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0FE" w:rsidRDefault="0045745C" w:rsidP="0045745C">
      <w:pPr>
        <w:pStyle w:val="Title"/>
        <w:jc w:val="center"/>
      </w:pPr>
      <w:r>
        <w:t>Описание на проект:</w:t>
      </w:r>
    </w:p>
    <w:p w:rsidR="00910E18" w:rsidRDefault="0045745C" w:rsidP="0045745C">
      <w:pPr>
        <w:pStyle w:val="Title"/>
        <w:jc w:val="center"/>
      </w:pPr>
      <w:r>
        <w:t xml:space="preserve"> „Екосистема за оценяване на задачи</w:t>
      </w:r>
      <w:r w:rsidR="00AF5767">
        <w:t xml:space="preserve"> по информатика</w:t>
      </w:r>
      <w:r>
        <w:t>“</w:t>
      </w:r>
    </w:p>
    <w:p w:rsidR="00730814" w:rsidRDefault="00730814"/>
    <w:p w:rsidR="0045745C" w:rsidRDefault="0045745C"/>
    <w:sdt>
      <w:sdtPr>
        <w:id w:val="-1689290242"/>
        <w:docPartObj>
          <w:docPartGallery w:val="Table of Contents"/>
          <w:docPartUnique/>
        </w:docPartObj>
      </w:sdtPr>
      <w:sdtEndPr>
        <w:rPr>
          <w:rFonts w:asciiTheme="minorHAnsi" w:eastAsiaTheme="minorHAnsi" w:hAnsiTheme="minorHAnsi" w:cstheme="minorBidi"/>
          <w:noProof/>
          <w:color w:val="auto"/>
          <w:sz w:val="22"/>
          <w:szCs w:val="22"/>
          <w:lang w:val="bg-BG" w:eastAsia="en-US"/>
        </w:rPr>
      </w:sdtEndPr>
      <w:sdtContent>
        <w:p w:rsidR="0045745C" w:rsidRPr="0045745C" w:rsidRDefault="0045745C">
          <w:pPr>
            <w:pStyle w:val="TOCHeading"/>
            <w:rPr>
              <w:lang w:val="bg-BG"/>
            </w:rPr>
          </w:pPr>
          <w:r>
            <w:rPr>
              <w:lang w:val="bg-BG"/>
            </w:rPr>
            <w:t>Съдържание</w:t>
          </w:r>
        </w:p>
        <w:p w:rsidR="00AF5767" w:rsidRDefault="0045745C">
          <w:pPr>
            <w:pStyle w:val="TOC1"/>
            <w:tabs>
              <w:tab w:val="right" w:leader="dot" w:pos="9062"/>
            </w:tabs>
            <w:rPr>
              <w:noProof/>
            </w:rPr>
          </w:pPr>
          <w:r>
            <w:fldChar w:fldCharType="begin"/>
          </w:r>
          <w:r>
            <w:instrText xml:space="preserve"> TOC \o "1-3" \h \z \u </w:instrText>
          </w:r>
          <w:r>
            <w:fldChar w:fldCharType="separate"/>
          </w:r>
          <w:hyperlink w:anchor="_Toc348189410" w:history="1">
            <w:r w:rsidR="00AF5767" w:rsidRPr="003E7F51">
              <w:rPr>
                <w:rStyle w:val="Hyperlink"/>
                <w:noProof/>
              </w:rPr>
              <w:t>Въведение</w:t>
            </w:r>
            <w:r w:rsidR="00AF5767">
              <w:rPr>
                <w:noProof/>
                <w:webHidden/>
              </w:rPr>
              <w:tab/>
            </w:r>
            <w:r w:rsidR="00AF5767">
              <w:rPr>
                <w:noProof/>
                <w:webHidden/>
              </w:rPr>
              <w:fldChar w:fldCharType="begin"/>
            </w:r>
            <w:r w:rsidR="00AF5767">
              <w:rPr>
                <w:noProof/>
                <w:webHidden/>
              </w:rPr>
              <w:instrText xml:space="preserve"> PAGEREF _Toc348189410 \h </w:instrText>
            </w:r>
            <w:r w:rsidR="00AF5767">
              <w:rPr>
                <w:noProof/>
                <w:webHidden/>
              </w:rPr>
            </w:r>
            <w:r w:rsidR="00AF5767">
              <w:rPr>
                <w:noProof/>
                <w:webHidden/>
              </w:rPr>
              <w:fldChar w:fldCharType="separate"/>
            </w:r>
            <w:r w:rsidR="00B04027">
              <w:rPr>
                <w:noProof/>
                <w:webHidden/>
              </w:rPr>
              <w:t>2</w:t>
            </w:r>
            <w:r w:rsidR="00AF5767">
              <w:rPr>
                <w:noProof/>
                <w:webHidden/>
              </w:rPr>
              <w:fldChar w:fldCharType="end"/>
            </w:r>
          </w:hyperlink>
        </w:p>
        <w:p w:rsidR="00AF5767" w:rsidRDefault="00AF5767">
          <w:pPr>
            <w:pStyle w:val="TOC1"/>
            <w:tabs>
              <w:tab w:val="right" w:leader="dot" w:pos="9062"/>
            </w:tabs>
            <w:rPr>
              <w:noProof/>
            </w:rPr>
          </w:pPr>
          <w:hyperlink w:anchor="_Toc348189411" w:history="1">
            <w:r w:rsidRPr="003E7F51">
              <w:rPr>
                <w:rStyle w:val="Hyperlink"/>
                <w:noProof/>
              </w:rPr>
              <w:t>Описание на системата</w:t>
            </w:r>
            <w:r>
              <w:rPr>
                <w:noProof/>
                <w:webHidden/>
              </w:rPr>
              <w:tab/>
            </w:r>
            <w:r>
              <w:rPr>
                <w:noProof/>
                <w:webHidden/>
              </w:rPr>
              <w:fldChar w:fldCharType="begin"/>
            </w:r>
            <w:r>
              <w:rPr>
                <w:noProof/>
                <w:webHidden/>
              </w:rPr>
              <w:instrText xml:space="preserve"> PAGEREF _Toc348189411 \h </w:instrText>
            </w:r>
            <w:r>
              <w:rPr>
                <w:noProof/>
                <w:webHidden/>
              </w:rPr>
            </w:r>
            <w:r>
              <w:rPr>
                <w:noProof/>
                <w:webHidden/>
              </w:rPr>
              <w:fldChar w:fldCharType="separate"/>
            </w:r>
            <w:r w:rsidR="00B04027">
              <w:rPr>
                <w:noProof/>
                <w:webHidden/>
              </w:rPr>
              <w:t>2</w:t>
            </w:r>
            <w:r>
              <w:rPr>
                <w:noProof/>
                <w:webHidden/>
              </w:rPr>
              <w:fldChar w:fldCharType="end"/>
            </w:r>
          </w:hyperlink>
        </w:p>
        <w:p w:rsidR="00AF5767" w:rsidRDefault="00AF5767">
          <w:pPr>
            <w:pStyle w:val="TOC1"/>
            <w:tabs>
              <w:tab w:val="right" w:leader="dot" w:pos="9062"/>
            </w:tabs>
            <w:rPr>
              <w:noProof/>
            </w:rPr>
          </w:pPr>
          <w:hyperlink w:anchor="_Toc348189412" w:history="1">
            <w:r w:rsidRPr="003E7F51">
              <w:rPr>
                <w:rStyle w:val="Hyperlink"/>
                <w:noProof/>
              </w:rPr>
              <w:t>Критерии във връзка с програма ЕОС 2012-2013</w:t>
            </w:r>
            <w:r>
              <w:rPr>
                <w:noProof/>
                <w:webHidden/>
              </w:rPr>
              <w:tab/>
            </w:r>
            <w:r>
              <w:rPr>
                <w:noProof/>
                <w:webHidden/>
              </w:rPr>
              <w:fldChar w:fldCharType="begin"/>
            </w:r>
            <w:r>
              <w:rPr>
                <w:noProof/>
                <w:webHidden/>
              </w:rPr>
              <w:instrText xml:space="preserve"> PAGEREF _Toc348189412 \h </w:instrText>
            </w:r>
            <w:r>
              <w:rPr>
                <w:noProof/>
                <w:webHidden/>
              </w:rPr>
            </w:r>
            <w:r>
              <w:rPr>
                <w:noProof/>
                <w:webHidden/>
              </w:rPr>
              <w:fldChar w:fldCharType="separate"/>
            </w:r>
            <w:r w:rsidR="00B04027">
              <w:rPr>
                <w:noProof/>
                <w:webHidden/>
              </w:rPr>
              <w:t>2</w:t>
            </w:r>
            <w:r>
              <w:rPr>
                <w:noProof/>
                <w:webHidden/>
              </w:rPr>
              <w:fldChar w:fldCharType="end"/>
            </w:r>
          </w:hyperlink>
        </w:p>
        <w:p w:rsidR="00AF5767" w:rsidRDefault="00AF5767">
          <w:pPr>
            <w:pStyle w:val="TOC2"/>
            <w:tabs>
              <w:tab w:val="right" w:leader="dot" w:pos="9062"/>
            </w:tabs>
            <w:rPr>
              <w:noProof/>
            </w:rPr>
          </w:pPr>
          <w:hyperlink w:anchor="_Toc348189413" w:history="1">
            <w:r w:rsidRPr="003E7F51">
              <w:rPr>
                <w:rStyle w:val="Hyperlink"/>
                <w:noProof/>
              </w:rPr>
              <w:t>Необходимост от осъществяване на проекта</w:t>
            </w:r>
            <w:r>
              <w:rPr>
                <w:noProof/>
                <w:webHidden/>
              </w:rPr>
              <w:tab/>
            </w:r>
            <w:r>
              <w:rPr>
                <w:noProof/>
                <w:webHidden/>
              </w:rPr>
              <w:fldChar w:fldCharType="begin"/>
            </w:r>
            <w:r>
              <w:rPr>
                <w:noProof/>
                <w:webHidden/>
              </w:rPr>
              <w:instrText xml:space="preserve"> PAGEREF _Toc348189413 \h </w:instrText>
            </w:r>
            <w:r>
              <w:rPr>
                <w:noProof/>
                <w:webHidden/>
              </w:rPr>
            </w:r>
            <w:r>
              <w:rPr>
                <w:noProof/>
                <w:webHidden/>
              </w:rPr>
              <w:fldChar w:fldCharType="separate"/>
            </w:r>
            <w:r w:rsidR="00B04027">
              <w:rPr>
                <w:noProof/>
                <w:webHidden/>
              </w:rPr>
              <w:t>4</w:t>
            </w:r>
            <w:r>
              <w:rPr>
                <w:noProof/>
                <w:webHidden/>
              </w:rPr>
              <w:fldChar w:fldCharType="end"/>
            </w:r>
          </w:hyperlink>
        </w:p>
        <w:p w:rsidR="00AF5767" w:rsidRDefault="00AF5767">
          <w:pPr>
            <w:pStyle w:val="TOC2"/>
            <w:tabs>
              <w:tab w:val="right" w:leader="dot" w:pos="9062"/>
            </w:tabs>
            <w:rPr>
              <w:noProof/>
            </w:rPr>
          </w:pPr>
          <w:hyperlink w:anchor="_Toc348189414" w:history="1">
            <w:r w:rsidRPr="003E7F51">
              <w:rPr>
                <w:rStyle w:val="Hyperlink"/>
                <w:noProof/>
              </w:rPr>
              <w:t>Цел на проекта</w:t>
            </w:r>
            <w:r>
              <w:rPr>
                <w:noProof/>
                <w:webHidden/>
              </w:rPr>
              <w:tab/>
            </w:r>
            <w:r>
              <w:rPr>
                <w:noProof/>
                <w:webHidden/>
              </w:rPr>
              <w:fldChar w:fldCharType="begin"/>
            </w:r>
            <w:r>
              <w:rPr>
                <w:noProof/>
                <w:webHidden/>
              </w:rPr>
              <w:instrText xml:space="preserve"> PAGEREF _Toc348189414 \h </w:instrText>
            </w:r>
            <w:r>
              <w:rPr>
                <w:noProof/>
                <w:webHidden/>
              </w:rPr>
            </w:r>
            <w:r>
              <w:rPr>
                <w:noProof/>
                <w:webHidden/>
              </w:rPr>
              <w:fldChar w:fldCharType="separate"/>
            </w:r>
            <w:r w:rsidR="00B04027">
              <w:rPr>
                <w:noProof/>
                <w:webHidden/>
              </w:rPr>
              <w:t>5</w:t>
            </w:r>
            <w:r>
              <w:rPr>
                <w:noProof/>
                <w:webHidden/>
              </w:rPr>
              <w:fldChar w:fldCharType="end"/>
            </w:r>
          </w:hyperlink>
        </w:p>
        <w:p w:rsidR="00AF5767" w:rsidRDefault="00AF5767">
          <w:pPr>
            <w:pStyle w:val="TOC2"/>
            <w:tabs>
              <w:tab w:val="right" w:leader="dot" w:pos="9062"/>
            </w:tabs>
            <w:rPr>
              <w:noProof/>
            </w:rPr>
          </w:pPr>
          <w:hyperlink w:anchor="_Toc348189415" w:history="1">
            <w:r w:rsidRPr="003E7F51">
              <w:rPr>
                <w:rStyle w:val="Hyperlink"/>
                <w:noProof/>
                <w:lang w:val="ru-RU"/>
              </w:rPr>
              <w:t>Целева група</w:t>
            </w:r>
            <w:r>
              <w:rPr>
                <w:noProof/>
                <w:webHidden/>
              </w:rPr>
              <w:tab/>
            </w:r>
            <w:r>
              <w:rPr>
                <w:noProof/>
                <w:webHidden/>
              </w:rPr>
              <w:fldChar w:fldCharType="begin"/>
            </w:r>
            <w:r>
              <w:rPr>
                <w:noProof/>
                <w:webHidden/>
              </w:rPr>
              <w:instrText xml:space="preserve"> PAGEREF _Toc348189415 \h </w:instrText>
            </w:r>
            <w:r>
              <w:rPr>
                <w:noProof/>
                <w:webHidden/>
              </w:rPr>
            </w:r>
            <w:r>
              <w:rPr>
                <w:noProof/>
                <w:webHidden/>
              </w:rPr>
              <w:fldChar w:fldCharType="separate"/>
            </w:r>
            <w:r w:rsidR="00B04027">
              <w:rPr>
                <w:noProof/>
                <w:webHidden/>
              </w:rPr>
              <w:t>6</w:t>
            </w:r>
            <w:r>
              <w:rPr>
                <w:noProof/>
                <w:webHidden/>
              </w:rPr>
              <w:fldChar w:fldCharType="end"/>
            </w:r>
          </w:hyperlink>
        </w:p>
        <w:p w:rsidR="00AF5767" w:rsidRDefault="00AF5767">
          <w:pPr>
            <w:pStyle w:val="TOC2"/>
            <w:tabs>
              <w:tab w:val="right" w:leader="dot" w:pos="9062"/>
            </w:tabs>
            <w:rPr>
              <w:noProof/>
            </w:rPr>
          </w:pPr>
          <w:hyperlink w:anchor="_Toc348189416" w:history="1">
            <w:r w:rsidRPr="003E7F51">
              <w:rPr>
                <w:rStyle w:val="Hyperlink"/>
                <w:noProof/>
              </w:rPr>
              <w:t>Същността на проектното предложение и планирани средства за достъп до резултатите от проекта</w:t>
            </w:r>
            <w:r>
              <w:rPr>
                <w:noProof/>
                <w:webHidden/>
              </w:rPr>
              <w:tab/>
            </w:r>
            <w:r>
              <w:rPr>
                <w:noProof/>
                <w:webHidden/>
              </w:rPr>
              <w:fldChar w:fldCharType="begin"/>
            </w:r>
            <w:r>
              <w:rPr>
                <w:noProof/>
                <w:webHidden/>
              </w:rPr>
              <w:instrText xml:space="preserve"> PAGEREF _Toc348189416 \h </w:instrText>
            </w:r>
            <w:r>
              <w:rPr>
                <w:noProof/>
                <w:webHidden/>
              </w:rPr>
            </w:r>
            <w:r>
              <w:rPr>
                <w:noProof/>
                <w:webHidden/>
              </w:rPr>
              <w:fldChar w:fldCharType="separate"/>
            </w:r>
            <w:r w:rsidR="00B04027">
              <w:rPr>
                <w:noProof/>
                <w:webHidden/>
              </w:rPr>
              <w:t>6</w:t>
            </w:r>
            <w:r>
              <w:rPr>
                <w:noProof/>
                <w:webHidden/>
              </w:rPr>
              <w:fldChar w:fldCharType="end"/>
            </w:r>
          </w:hyperlink>
        </w:p>
        <w:p w:rsidR="00AF5767" w:rsidRDefault="00AF5767">
          <w:pPr>
            <w:pStyle w:val="TOC2"/>
            <w:tabs>
              <w:tab w:val="right" w:leader="dot" w:pos="9062"/>
            </w:tabs>
            <w:rPr>
              <w:noProof/>
            </w:rPr>
          </w:pPr>
          <w:hyperlink w:anchor="_Toc348189417" w:history="1">
            <w:r w:rsidRPr="003E7F51">
              <w:rPr>
                <w:rStyle w:val="Hyperlink"/>
                <w:noProof/>
              </w:rPr>
              <w:t>Методология за реализацията на проекта</w:t>
            </w:r>
            <w:r>
              <w:rPr>
                <w:noProof/>
                <w:webHidden/>
              </w:rPr>
              <w:tab/>
            </w:r>
            <w:r>
              <w:rPr>
                <w:noProof/>
                <w:webHidden/>
              </w:rPr>
              <w:fldChar w:fldCharType="begin"/>
            </w:r>
            <w:r>
              <w:rPr>
                <w:noProof/>
                <w:webHidden/>
              </w:rPr>
              <w:instrText xml:space="preserve"> PAGEREF _Toc348189417 \h </w:instrText>
            </w:r>
            <w:r>
              <w:rPr>
                <w:noProof/>
                <w:webHidden/>
              </w:rPr>
            </w:r>
            <w:r>
              <w:rPr>
                <w:noProof/>
                <w:webHidden/>
              </w:rPr>
              <w:fldChar w:fldCharType="separate"/>
            </w:r>
            <w:r w:rsidR="00B04027">
              <w:rPr>
                <w:noProof/>
                <w:webHidden/>
              </w:rPr>
              <w:t>6</w:t>
            </w:r>
            <w:r>
              <w:rPr>
                <w:noProof/>
                <w:webHidden/>
              </w:rPr>
              <w:fldChar w:fldCharType="end"/>
            </w:r>
          </w:hyperlink>
        </w:p>
        <w:p w:rsidR="00AF5767" w:rsidRDefault="00AF5767">
          <w:pPr>
            <w:pStyle w:val="TOC2"/>
            <w:tabs>
              <w:tab w:val="right" w:leader="dot" w:pos="9062"/>
            </w:tabs>
            <w:rPr>
              <w:noProof/>
            </w:rPr>
          </w:pPr>
          <w:hyperlink w:anchor="_Toc348189418" w:history="1">
            <w:r w:rsidRPr="003E7F51">
              <w:rPr>
                <w:rStyle w:val="Hyperlink"/>
                <w:noProof/>
              </w:rPr>
              <w:t>Необходима инфраструктура за реализацията на проекта и за експлоатация на получените резултати</w:t>
            </w:r>
            <w:r>
              <w:rPr>
                <w:noProof/>
                <w:webHidden/>
              </w:rPr>
              <w:tab/>
            </w:r>
            <w:r>
              <w:rPr>
                <w:noProof/>
                <w:webHidden/>
              </w:rPr>
              <w:fldChar w:fldCharType="begin"/>
            </w:r>
            <w:r>
              <w:rPr>
                <w:noProof/>
                <w:webHidden/>
              </w:rPr>
              <w:instrText xml:space="preserve"> PAGEREF _Toc348189418 \h </w:instrText>
            </w:r>
            <w:r>
              <w:rPr>
                <w:noProof/>
                <w:webHidden/>
              </w:rPr>
            </w:r>
            <w:r>
              <w:rPr>
                <w:noProof/>
                <w:webHidden/>
              </w:rPr>
              <w:fldChar w:fldCharType="separate"/>
            </w:r>
            <w:r w:rsidR="00B04027">
              <w:rPr>
                <w:noProof/>
                <w:webHidden/>
              </w:rPr>
              <w:t>7</w:t>
            </w:r>
            <w:r>
              <w:rPr>
                <w:noProof/>
                <w:webHidden/>
              </w:rPr>
              <w:fldChar w:fldCharType="end"/>
            </w:r>
          </w:hyperlink>
        </w:p>
        <w:p w:rsidR="00AF5767" w:rsidRDefault="00AF5767">
          <w:pPr>
            <w:pStyle w:val="TOC2"/>
            <w:tabs>
              <w:tab w:val="right" w:leader="dot" w:pos="9062"/>
            </w:tabs>
            <w:rPr>
              <w:noProof/>
            </w:rPr>
          </w:pPr>
          <w:hyperlink w:anchor="_Toc348189419" w:history="1">
            <w:r w:rsidRPr="003E7F51">
              <w:rPr>
                <w:rStyle w:val="Hyperlink"/>
                <w:noProof/>
                <w:lang w:val="ru-RU"/>
              </w:rPr>
              <w:t>Работна програма</w:t>
            </w:r>
            <w:r>
              <w:rPr>
                <w:noProof/>
                <w:webHidden/>
              </w:rPr>
              <w:tab/>
            </w:r>
            <w:r>
              <w:rPr>
                <w:noProof/>
                <w:webHidden/>
              </w:rPr>
              <w:fldChar w:fldCharType="begin"/>
            </w:r>
            <w:r>
              <w:rPr>
                <w:noProof/>
                <w:webHidden/>
              </w:rPr>
              <w:instrText xml:space="preserve"> PAGEREF _Toc348189419 \h </w:instrText>
            </w:r>
            <w:r>
              <w:rPr>
                <w:noProof/>
                <w:webHidden/>
              </w:rPr>
            </w:r>
            <w:r>
              <w:rPr>
                <w:noProof/>
                <w:webHidden/>
              </w:rPr>
              <w:fldChar w:fldCharType="separate"/>
            </w:r>
            <w:r w:rsidR="00B04027">
              <w:rPr>
                <w:noProof/>
                <w:webHidden/>
              </w:rPr>
              <w:t>7</w:t>
            </w:r>
            <w:r>
              <w:rPr>
                <w:noProof/>
                <w:webHidden/>
              </w:rPr>
              <w:fldChar w:fldCharType="end"/>
            </w:r>
          </w:hyperlink>
        </w:p>
        <w:p w:rsidR="00AF5767" w:rsidRDefault="00AF5767">
          <w:pPr>
            <w:pStyle w:val="TOC2"/>
            <w:tabs>
              <w:tab w:val="right" w:leader="dot" w:pos="9062"/>
            </w:tabs>
            <w:rPr>
              <w:noProof/>
            </w:rPr>
          </w:pPr>
          <w:hyperlink w:anchor="_Toc348189420" w:history="1">
            <w:r w:rsidRPr="003E7F51">
              <w:rPr>
                <w:rStyle w:val="Hyperlink"/>
                <w:noProof/>
                <w:lang w:val="ru-RU"/>
              </w:rPr>
              <w:t>Е</w:t>
            </w:r>
            <w:r w:rsidRPr="003E7F51">
              <w:rPr>
                <w:rStyle w:val="Hyperlink"/>
                <w:noProof/>
              </w:rPr>
              <w:t>фект от изпълнението на проекта</w:t>
            </w:r>
            <w:r>
              <w:rPr>
                <w:noProof/>
                <w:webHidden/>
              </w:rPr>
              <w:tab/>
            </w:r>
            <w:r>
              <w:rPr>
                <w:noProof/>
                <w:webHidden/>
              </w:rPr>
              <w:fldChar w:fldCharType="begin"/>
            </w:r>
            <w:r>
              <w:rPr>
                <w:noProof/>
                <w:webHidden/>
              </w:rPr>
              <w:instrText xml:space="preserve"> PAGEREF _Toc348189420 \h </w:instrText>
            </w:r>
            <w:r>
              <w:rPr>
                <w:noProof/>
                <w:webHidden/>
              </w:rPr>
            </w:r>
            <w:r>
              <w:rPr>
                <w:noProof/>
                <w:webHidden/>
              </w:rPr>
              <w:fldChar w:fldCharType="separate"/>
            </w:r>
            <w:r w:rsidR="00B04027">
              <w:rPr>
                <w:noProof/>
                <w:webHidden/>
              </w:rPr>
              <w:t>7</w:t>
            </w:r>
            <w:r>
              <w:rPr>
                <w:noProof/>
                <w:webHidden/>
              </w:rPr>
              <w:fldChar w:fldCharType="end"/>
            </w:r>
          </w:hyperlink>
        </w:p>
        <w:p w:rsidR="0045745C" w:rsidRDefault="0045745C">
          <w:r>
            <w:rPr>
              <w:b/>
              <w:bCs/>
              <w:noProof/>
            </w:rPr>
            <w:fldChar w:fldCharType="end"/>
          </w:r>
        </w:p>
      </w:sdtContent>
    </w:sdt>
    <w:p w:rsidR="0045745C" w:rsidRDefault="0045745C"/>
    <w:p w:rsidR="0045745C" w:rsidRDefault="0045745C"/>
    <w:p w:rsidR="0045745C" w:rsidRDefault="0045745C"/>
    <w:p w:rsidR="0045745C" w:rsidRDefault="0045745C"/>
    <w:p w:rsidR="0045745C" w:rsidRDefault="0045745C"/>
    <w:p w:rsidR="0045745C" w:rsidRDefault="0045745C"/>
    <w:p w:rsidR="0045745C" w:rsidRDefault="0045745C"/>
    <w:p w:rsidR="0045745C" w:rsidRDefault="0045745C"/>
    <w:p w:rsidR="0045745C" w:rsidRDefault="0045745C"/>
    <w:p w:rsidR="00050402" w:rsidRDefault="00050402" w:rsidP="007140AD">
      <w:pPr>
        <w:pStyle w:val="Heading1"/>
      </w:pPr>
      <w:bookmarkStart w:id="0" w:name="_Toc348189410"/>
      <w:r>
        <w:lastRenderedPageBreak/>
        <w:t>Въведение</w:t>
      </w:r>
      <w:bookmarkEnd w:id="0"/>
    </w:p>
    <w:p w:rsidR="007140AD" w:rsidRDefault="007140AD"/>
    <w:p w:rsidR="007140AD" w:rsidRDefault="007140AD">
      <w:r>
        <w:t>Целта на този документ</w:t>
      </w:r>
      <w:r w:rsidR="00455312">
        <w:t xml:space="preserve"> е да представи софтуерна система за </w:t>
      </w:r>
      <w:r w:rsidR="00606A8C">
        <w:t xml:space="preserve">целите на обучението по информатика, както на университетско, така и на училищно ниво. </w:t>
      </w:r>
      <w:r w:rsidR="00CC2F99">
        <w:t xml:space="preserve">Системата е тясно интегрирана с вече налични системи, които се използват в учебния процес на Факултета по Математика и Информатика на Софийски университет „Св, Кл. Охридски“, но не зависи от тяхното наличие, за да функционира коректно. </w:t>
      </w:r>
    </w:p>
    <w:p w:rsidR="00F23E20" w:rsidRDefault="00F23E20" w:rsidP="007140AD">
      <w:pPr>
        <w:pStyle w:val="Heading1"/>
      </w:pPr>
      <w:bookmarkStart w:id="1" w:name="_Toc348189411"/>
      <w:r>
        <w:t>Описание на системата</w:t>
      </w:r>
      <w:bookmarkEnd w:id="1"/>
    </w:p>
    <w:p w:rsidR="007140AD" w:rsidRDefault="007140AD" w:rsidP="007140AD"/>
    <w:p w:rsidR="00827B8D" w:rsidRDefault="00827B8D" w:rsidP="007140AD">
      <w:r>
        <w:t>Следната диаграма представя изглед от високо ниво на системата:</w:t>
      </w:r>
    </w:p>
    <w:p w:rsidR="00827B8D" w:rsidRPr="007140AD" w:rsidRDefault="002B5864" w:rsidP="007140AD">
      <w:r>
        <w:object w:dxaOrig="11759" w:dyaOrig="7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79.75pt" o:ole="">
            <v:imagedata r:id="rId7" o:title=""/>
          </v:shape>
          <o:OLEObject Type="Embed" ProgID="Visio.Drawing.11" ShapeID="_x0000_i1025" DrawAspect="Content" ObjectID="_1421952765" r:id="rId8"/>
        </w:object>
      </w:r>
    </w:p>
    <w:p w:rsidR="00CA5856" w:rsidRDefault="00A748AF" w:rsidP="00B03C62">
      <w:bookmarkStart w:id="2" w:name="_Toc348189412"/>
      <w:r>
        <w:t>Системата се състои от следните компоненти и подсистеми:</w:t>
      </w:r>
    </w:p>
    <w:p w:rsidR="00A748AF" w:rsidRDefault="00F9234B" w:rsidP="00B03C62">
      <w:proofErr w:type="gramStart"/>
      <w:r w:rsidRPr="008152AA">
        <w:rPr>
          <w:b/>
          <w:lang w:val="en-US"/>
        </w:rPr>
        <w:t>Arena</w:t>
      </w:r>
      <w:r w:rsidRPr="008152AA">
        <w:rPr>
          <w:b/>
          <w:lang w:val="ru-RU"/>
        </w:rPr>
        <w:t xml:space="preserve"> </w:t>
      </w:r>
      <w:proofErr w:type="spellStart"/>
      <w:r w:rsidRPr="008152AA">
        <w:rPr>
          <w:b/>
          <w:lang w:val="en-US"/>
        </w:rPr>
        <w:t>Maycamp</w:t>
      </w:r>
      <w:proofErr w:type="spellEnd"/>
      <w:r w:rsidR="005A73B8">
        <w:t xml:space="preserve"> и </w:t>
      </w:r>
      <w:proofErr w:type="spellStart"/>
      <w:r w:rsidR="005A73B8" w:rsidRPr="008152AA">
        <w:rPr>
          <w:b/>
          <w:lang w:val="en-US"/>
        </w:rPr>
        <w:t>Spoj</w:t>
      </w:r>
      <w:proofErr w:type="spellEnd"/>
      <w:r w:rsidR="005A73B8" w:rsidRPr="008152AA">
        <w:rPr>
          <w:b/>
          <w:lang w:val="ru-RU"/>
        </w:rPr>
        <w:t>0</w:t>
      </w:r>
      <w:r w:rsidRPr="00F9234B">
        <w:rPr>
          <w:lang w:val="ru-RU"/>
        </w:rPr>
        <w:t xml:space="preserve"> –</w:t>
      </w:r>
      <w:r w:rsidR="005A73B8">
        <w:t>системи</w:t>
      </w:r>
      <w:r>
        <w:t xml:space="preserve"> за </w:t>
      </w:r>
      <w:r w:rsidR="00C85899">
        <w:t>оценяване на задачи</w:t>
      </w:r>
      <w:r w:rsidR="005A73B8">
        <w:t>, които се използват в курсовете по Дизайн и Анализ на Алгоритми и Състезателно програмиране</w:t>
      </w:r>
      <w:r w:rsidR="00C85899">
        <w:t>.</w:t>
      </w:r>
      <w:proofErr w:type="gramEnd"/>
      <w:r w:rsidR="00C85899">
        <w:t xml:space="preserve"> Следв</w:t>
      </w:r>
      <w:r w:rsidR="0078681B">
        <w:t>а да бъдат</w:t>
      </w:r>
      <w:r w:rsidR="00A041A4">
        <w:t xml:space="preserve"> разширени</w:t>
      </w:r>
      <w:r w:rsidR="00C85899">
        <w:t xml:space="preserve"> с интерфейс от уеб услуги, които предоставят възможност за изпращане на задача за оценяване (с връщане на резултата), </w:t>
      </w:r>
      <w:r w:rsidR="00C85899">
        <w:rPr>
          <w:lang w:val="en-US"/>
        </w:rPr>
        <w:t>CRUD</w:t>
      </w:r>
      <w:r w:rsidR="00C85899" w:rsidRPr="00C85899">
        <w:rPr>
          <w:lang w:val="ru-RU"/>
        </w:rPr>
        <w:t xml:space="preserve"> </w:t>
      </w:r>
      <w:r w:rsidR="00C85899">
        <w:t>(</w:t>
      </w:r>
      <w:r w:rsidR="00C85899">
        <w:rPr>
          <w:lang w:val="en-US"/>
        </w:rPr>
        <w:t>create</w:t>
      </w:r>
      <w:r w:rsidR="00C85899" w:rsidRPr="00C85899">
        <w:rPr>
          <w:lang w:val="ru-RU"/>
        </w:rPr>
        <w:t>-</w:t>
      </w:r>
      <w:r w:rsidR="00C85899">
        <w:rPr>
          <w:lang w:val="en-US"/>
        </w:rPr>
        <w:t>read</w:t>
      </w:r>
      <w:r w:rsidR="00C85899" w:rsidRPr="00C85899">
        <w:rPr>
          <w:lang w:val="ru-RU"/>
        </w:rPr>
        <w:t>-</w:t>
      </w:r>
      <w:r w:rsidR="00C85899">
        <w:rPr>
          <w:lang w:val="en-US"/>
        </w:rPr>
        <w:t>update</w:t>
      </w:r>
      <w:r w:rsidR="00C85899" w:rsidRPr="00C85899">
        <w:rPr>
          <w:lang w:val="ru-RU"/>
        </w:rPr>
        <w:t>-</w:t>
      </w:r>
      <w:r w:rsidR="00C85899">
        <w:rPr>
          <w:lang w:val="en-US"/>
        </w:rPr>
        <w:t>delete</w:t>
      </w:r>
      <w:r w:rsidR="00C85899" w:rsidRPr="00C85899">
        <w:rPr>
          <w:lang w:val="ru-RU"/>
        </w:rPr>
        <w:t>)</w:t>
      </w:r>
      <w:r w:rsidR="006D3469">
        <w:rPr>
          <w:lang w:val="ru-RU"/>
        </w:rPr>
        <w:t xml:space="preserve"> </w:t>
      </w:r>
      <w:r w:rsidR="006D3469">
        <w:t xml:space="preserve">операции </w:t>
      </w:r>
      <w:r w:rsidR="001C5BB1">
        <w:t>за състезания и задачи и извличане на статистика за задачи и състезания.</w:t>
      </w:r>
    </w:p>
    <w:p w:rsidR="00EF1C6B" w:rsidRDefault="007A5897" w:rsidP="00B03C62">
      <w:proofErr w:type="spellStart"/>
      <w:proofErr w:type="gramStart"/>
      <w:r w:rsidRPr="008152AA">
        <w:rPr>
          <w:b/>
          <w:lang w:val="en-US"/>
        </w:rPr>
        <w:t>MongoDB</w:t>
      </w:r>
      <w:proofErr w:type="spellEnd"/>
      <w:r w:rsidRPr="00396DF9">
        <w:rPr>
          <w:lang w:val="ru-RU"/>
        </w:rPr>
        <w:t xml:space="preserve"> </w:t>
      </w:r>
      <w:r w:rsidR="00396DF9" w:rsidRPr="00396DF9">
        <w:rPr>
          <w:lang w:val="ru-RU"/>
        </w:rPr>
        <w:t>–</w:t>
      </w:r>
      <w:r w:rsidRPr="00396DF9">
        <w:rPr>
          <w:lang w:val="ru-RU"/>
        </w:rPr>
        <w:t xml:space="preserve"> </w:t>
      </w:r>
      <w:r w:rsidR="00396DF9">
        <w:t>нерелационна база данни, която предоставя информацията</w:t>
      </w:r>
      <w:r w:rsidR="002A7F94">
        <w:t xml:space="preserve"> унифицирано</w:t>
      </w:r>
      <w:r w:rsidR="00396DF9">
        <w:t xml:space="preserve"> под формата на </w:t>
      </w:r>
      <w:r w:rsidR="00396DF9">
        <w:rPr>
          <w:lang w:val="en-US"/>
        </w:rPr>
        <w:t>JSON</w:t>
      </w:r>
      <w:r w:rsidR="00E24D75" w:rsidRPr="00E24D75">
        <w:rPr>
          <w:lang w:val="ru-RU"/>
        </w:rPr>
        <w:t xml:space="preserve"> </w:t>
      </w:r>
      <w:r w:rsidR="00E24D75">
        <w:t>формат (</w:t>
      </w:r>
      <w:r w:rsidR="00E24D75">
        <w:rPr>
          <w:lang w:val="en-US"/>
        </w:rPr>
        <w:t>BSON</w:t>
      </w:r>
      <w:r w:rsidR="00E24D75">
        <w:t xml:space="preserve"> на файловата системата - компилиран </w:t>
      </w:r>
      <w:r w:rsidR="00E24D75">
        <w:rPr>
          <w:lang w:val="en-US"/>
        </w:rPr>
        <w:t>JSON</w:t>
      </w:r>
      <w:r w:rsidR="00E24D75" w:rsidRPr="00406C65">
        <w:rPr>
          <w:lang w:val="ru-RU"/>
        </w:rPr>
        <w:t>)</w:t>
      </w:r>
      <w:r w:rsidR="00406C65" w:rsidRPr="00406C65">
        <w:rPr>
          <w:lang w:val="ru-RU"/>
        </w:rPr>
        <w:t>.</w:t>
      </w:r>
      <w:proofErr w:type="gramEnd"/>
      <w:r w:rsidR="00406C65" w:rsidRPr="00406C65">
        <w:rPr>
          <w:lang w:val="ru-RU"/>
        </w:rPr>
        <w:t xml:space="preserve"> </w:t>
      </w:r>
      <w:r w:rsidR="00B82079">
        <w:t xml:space="preserve">Изборът точно на </w:t>
      </w:r>
      <w:proofErr w:type="spellStart"/>
      <w:r w:rsidR="00B82079">
        <w:rPr>
          <w:lang w:val="en-US"/>
        </w:rPr>
        <w:t>Mongo</w:t>
      </w:r>
      <w:r w:rsidR="008A21F0">
        <w:rPr>
          <w:lang w:val="en-US"/>
        </w:rPr>
        <w:t>DB</w:t>
      </w:r>
      <w:proofErr w:type="spellEnd"/>
      <w:r w:rsidR="00B82079" w:rsidRPr="00B82079">
        <w:rPr>
          <w:lang w:val="ru-RU"/>
        </w:rPr>
        <w:t xml:space="preserve"> </w:t>
      </w:r>
      <w:r w:rsidR="00B82079">
        <w:t>не е случаен и се дължи на следните фактори:</w:t>
      </w:r>
    </w:p>
    <w:p w:rsidR="00B82079" w:rsidRDefault="00B82079" w:rsidP="00B82079">
      <w:pPr>
        <w:pStyle w:val="ListParagraph"/>
        <w:numPr>
          <w:ilvl w:val="0"/>
          <w:numId w:val="5"/>
        </w:numPr>
      </w:pPr>
      <w:r>
        <w:lastRenderedPageBreak/>
        <w:t xml:space="preserve">вече наличен труд за описанието на общ формат и хранилище на задачи от състезателен характер е наличен под формата на дипломна работа във ФМИ, които представя хранилището под формата на файлове система, а описанието на данните – в </w:t>
      </w:r>
      <w:r>
        <w:rPr>
          <w:lang w:val="en-US"/>
        </w:rPr>
        <w:t>JSON</w:t>
      </w:r>
      <w:r w:rsidRPr="00B82079">
        <w:rPr>
          <w:lang w:val="ru-RU"/>
        </w:rPr>
        <w:t xml:space="preserve"> </w:t>
      </w:r>
      <w:r>
        <w:t>формат. Същата тази структура е реализира</w:t>
      </w:r>
      <w:r w:rsidR="00AA5E26">
        <w:t>на</w:t>
      </w:r>
      <w:r>
        <w:t xml:space="preserve"> и от </w:t>
      </w:r>
      <w:proofErr w:type="spellStart"/>
      <w:r>
        <w:rPr>
          <w:lang w:val="en-US"/>
        </w:rPr>
        <w:t>MongoDB</w:t>
      </w:r>
      <w:proofErr w:type="spellEnd"/>
      <w:r w:rsidRPr="00B82079">
        <w:rPr>
          <w:lang w:val="ru-RU"/>
        </w:rPr>
        <w:t xml:space="preserve"> </w:t>
      </w:r>
      <w:r>
        <w:t xml:space="preserve">в много </w:t>
      </w:r>
      <w:r w:rsidR="00572A35">
        <w:t>по-</w:t>
      </w:r>
      <w:r>
        <w:t xml:space="preserve">компактен формат. </w:t>
      </w:r>
      <w:proofErr w:type="spellStart"/>
      <w:r>
        <w:rPr>
          <w:lang w:val="en-US"/>
        </w:rPr>
        <w:t>MongoDB</w:t>
      </w:r>
      <w:proofErr w:type="spellEnd"/>
      <w:r w:rsidRPr="00B82079">
        <w:rPr>
          <w:lang w:val="ru-RU"/>
        </w:rPr>
        <w:t xml:space="preserve"> </w:t>
      </w:r>
      <w:r>
        <w:t xml:space="preserve">освен това предоставя много повече възможности за скалируемост на системата, излишък на данните с цел по-голяма надежност, механизми за агрегация и </w:t>
      </w:r>
      <w:r>
        <w:rPr>
          <w:lang w:val="en-US"/>
        </w:rPr>
        <w:t>map</w:t>
      </w:r>
      <w:r w:rsidRPr="00B82079">
        <w:rPr>
          <w:lang w:val="ru-RU"/>
        </w:rPr>
        <w:t xml:space="preserve"> </w:t>
      </w:r>
      <w:r>
        <w:rPr>
          <w:lang w:val="en-US"/>
        </w:rPr>
        <w:t>reduce</w:t>
      </w:r>
      <w:r w:rsidRPr="00B82079">
        <w:rPr>
          <w:lang w:val="ru-RU"/>
        </w:rPr>
        <w:t xml:space="preserve"> </w:t>
      </w:r>
      <w:r>
        <w:t>върху данните, сигурност и редица допълнителни функционалности</w:t>
      </w:r>
      <w:r w:rsidR="001652F0">
        <w:t xml:space="preserve"> типични за една база от данни</w:t>
      </w:r>
      <w:r w:rsidR="00C97A3E" w:rsidRPr="00C97A3E">
        <w:rPr>
          <w:lang w:val="ru-RU"/>
        </w:rPr>
        <w:t xml:space="preserve">. </w:t>
      </w:r>
      <w:r w:rsidR="00C97A3E">
        <w:t>Тези функционалности не са налични в описаното хранилище (</w:t>
      </w:r>
      <w:r w:rsidR="00C97A3E">
        <w:rPr>
          <w:lang w:val="en-US"/>
        </w:rPr>
        <w:t>CORE</w:t>
      </w:r>
      <w:r w:rsidR="00C97A3E" w:rsidRPr="00C97A3E">
        <w:rPr>
          <w:lang w:val="ru-RU"/>
        </w:rPr>
        <w:t xml:space="preserve"> – </w:t>
      </w:r>
      <w:r w:rsidR="00C97A3E">
        <w:rPr>
          <w:lang w:val="en-US"/>
        </w:rPr>
        <w:t>Content</w:t>
      </w:r>
      <w:r w:rsidR="00C97A3E" w:rsidRPr="00C97A3E">
        <w:rPr>
          <w:lang w:val="ru-RU"/>
        </w:rPr>
        <w:t xml:space="preserve"> </w:t>
      </w:r>
      <w:r w:rsidR="00C97A3E">
        <w:rPr>
          <w:lang w:val="en-US"/>
        </w:rPr>
        <w:t>Repository</w:t>
      </w:r>
      <w:r w:rsidR="00C97A3E" w:rsidRPr="00C97A3E">
        <w:rPr>
          <w:lang w:val="ru-RU"/>
        </w:rPr>
        <w:t xml:space="preserve">) </w:t>
      </w:r>
      <w:r w:rsidR="00C97A3E">
        <w:t>за съхранение на задачите</w:t>
      </w:r>
      <w:r w:rsidR="001652F0">
        <w:t>;</w:t>
      </w:r>
    </w:p>
    <w:p w:rsidR="001652F0" w:rsidRDefault="001652F0" w:rsidP="001652F0">
      <w:pPr>
        <w:pStyle w:val="ListParagraph"/>
      </w:pPr>
    </w:p>
    <w:p w:rsidR="001652F0" w:rsidRPr="001652F0" w:rsidRDefault="001652F0" w:rsidP="00B82079">
      <w:pPr>
        <w:pStyle w:val="ListParagraph"/>
        <w:numPr>
          <w:ilvl w:val="0"/>
          <w:numId w:val="5"/>
        </w:numPr>
      </w:pPr>
      <w:r>
        <w:t xml:space="preserve">лесната разработка и администрация на приложения, които използват </w:t>
      </w:r>
      <w:proofErr w:type="spellStart"/>
      <w:r>
        <w:rPr>
          <w:lang w:val="en-US"/>
        </w:rPr>
        <w:t>MongoDB</w:t>
      </w:r>
      <w:proofErr w:type="spellEnd"/>
    </w:p>
    <w:p w:rsidR="001652F0" w:rsidRDefault="001652F0" w:rsidP="001652F0">
      <w:pPr>
        <w:pStyle w:val="ListParagraph"/>
      </w:pPr>
    </w:p>
    <w:p w:rsidR="001652F0" w:rsidRDefault="001652F0" w:rsidP="00B82079">
      <w:pPr>
        <w:pStyle w:val="ListParagraph"/>
        <w:numPr>
          <w:ilvl w:val="0"/>
          <w:numId w:val="5"/>
        </w:numPr>
      </w:pPr>
      <w:r>
        <w:t xml:space="preserve">високата скорост на изпълнение на заявки и обработка на данните за разлика от една типична </w:t>
      </w:r>
      <w:r>
        <w:rPr>
          <w:lang w:val="en-US"/>
        </w:rPr>
        <w:t>RDBMS</w:t>
      </w:r>
    </w:p>
    <w:p w:rsidR="001652F0" w:rsidRDefault="000D4854" w:rsidP="001652F0">
      <w:r w:rsidRPr="008152AA">
        <w:rPr>
          <w:b/>
          <w:lang w:val="en-US"/>
        </w:rPr>
        <w:t>Advanced</w:t>
      </w:r>
      <w:r w:rsidRPr="008152AA">
        <w:rPr>
          <w:b/>
          <w:lang w:val="ru-RU"/>
        </w:rPr>
        <w:t xml:space="preserve"> </w:t>
      </w:r>
      <w:r w:rsidRPr="008152AA">
        <w:rPr>
          <w:b/>
          <w:lang w:val="en-US"/>
        </w:rPr>
        <w:t>Grader</w:t>
      </w:r>
      <w:r w:rsidRPr="00EB37C0">
        <w:rPr>
          <w:lang w:val="ru-RU"/>
        </w:rPr>
        <w:t xml:space="preserve"> </w:t>
      </w:r>
      <w:r w:rsidR="00EB37C0" w:rsidRPr="00EB37C0">
        <w:rPr>
          <w:lang w:val="ru-RU"/>
        </w:rPr>
        <w:t>–</w:t>
      </w:r>
      <w:r w:rsidRPr="00EB37C0">
        <w:rPr>
          <w:lang w:val="ru-RU"/>
        </w:rPr>
        <w:t xml:space="preserve"> </w:t>
      </w:r>
      <w:r w:rsidR="00EB37C0">
        <w:t>система за оценяване, която дава възможност за оценка на задачи по следните критерии:</w:t>
      </w:r>
    </w:p>
    <w:p w:rsidR="00EB37C0" w:rsidRPr="00065B83" w:rsidRDefault="00EB37C0" w:rsidP="00065B83">
      <w:pPr>
        <w:pStyle w:val="ListParagraph"/>
        <w:numPr>
          <w:ilvl w:val="0"/>
          <w:numId w:val="5"/>
        </w:numPr>
        <w:rPr>
          <w:lang w:val="ru-RU"/>
        </w:rPr>
      </w:pPr>
      <w:r w:rsidRPr="00065B83">
        <w:rPr>
          <w:lang w:val="en-US"/>
        </w:rPr>
        <w:t>e</w:t>
      </w:r>
      <w:r>
        <w:t xml:space="preserve">зик за програмиране – </w:t>
      </w:r>
      <w:r w:rsidRPr="00065B83">
        <w:rPr>
          <w:lang w:val="en-US"/>
        </w:rPr>
        <w:t>C</w:t>
      </w:r>
      <w:r w:rsidRPr="00065B83">
        <w:rPr>
          <w:lang w:val="ru-RU"/>
        </w:rPr>
        <w:t>/</w:t>
      </w:r>
      <w:r w:rsidRPr="00065B83">
        <w:rPr>
          <w:lang w:val="en-US"/>
        </w:rPr>
        <w:t>C</w:t>
      </w:r>
      <w:r w:rsidRPr="00065B83">
        <w:rPr>
          <w:lang w:val="ru-RU"/>
        </w:rPr>
        <w:t>++</w:t>
      </w:r>
      <w:r w:rsidRPr="00065B83">
        <w:rPr>
          <w:lang w:val="ru-RU"/>
        </w:rPr>
        <w:t xml:space="preserve">, </w:t>
      </w:r>
      <w:r w:rsidRPr="00065B83">
        <w:rPr>
          <w:lang w:val="en-US"/>
        </w:rPr>
        <w:t>Java</w:t>
      </w:r>
      <w:r w:rsidRPr="00065B83">
        <w:rPr>
          <w:lang w:val="ru-RU"/>
        </w:rPr>
        <w:t xml:space="preserve">, </w:t>
      </w:r>
      <w:r w:rsidRPr="00065B83">
        <w:rPr>
          <w:lang w:val="en-US"/>
        </w:rPr>
        <w:t>C</w:t>
      </w:r>
      <w:r w:rsidRPr="00065B83">
        <w:rPr>
          <w:lang w:val="ru-RU"/>
        </w:rPr>
        <w:t xml:space="preserve">#, </w:t>
      </w:r>
      <w:r w:rsidRPr="00065B83">
        <w:rPr>
          <w:lang w:val="en-US"/>
        </w:rPr>
        <w:t>Python</w:t>
      </w:r>
    </w:p>
    <w:p w:rsidR="00EB37C0" w:rsidRDefault="00EB37C0" w:rsidP="00065B83">
      <w:pPr>
        <w:pStyle w:val="ListParagraph"/>
        <w:numPr>
          <w:ilvl w:val="0"/>
          <w:numId w:val="5"/>
        </w:numPr>
      </w:pPr>
      <w:r>
        <w:t>оценявана единици – цяла програма (единичен файл), клас, функция или фрагмент от код спрямо съответния език за програмиране</w:t>
      </w:r>
    </w:p>
    <w:p w:rsidR="00411018" w:rsidRPr="00411018" w:rsidRDefault="00344D94" w:rsidP="001652F0">
      <w:pPr>
        <w:rPr>
          <w:lang w:val="ru-RU"/>
        </w:rPr>
      </w:pPr>
      <w:r>
        <w:t xml:space="preserve">Системата за оценяване позволява клъстеризация, което дава възможност за скалируемост </w:t>
      </w:r>
    </w:p>
    <w:p w:rsidR="00411018" w:rsidRPr="005A6E29" w:rsidRDefault="00F04524" w:rsidP="001652F0">
      <w:proofErr w:type="gramStart"/>
      <w:r w:rsidRPr="008152AA">
        <w:rPr>
          <w:b/>
          <w:lang w:val="en-US"/>
        </w:rPr>
        <w:t>Grading</w:t>
      </w:r>
      <w:r w:rsidRPr="008152AA">
        <w:rPr>
          <w:b/>
          <w:lang w:val="ru-RU"/>
        </w:rPr>
        <w:t xml:space="preserve"> </w:t>
      </w:r>
      <w:proofErr w:type="spellStart"/>
      <w:r w:rsidRPr="008152AA">
        <w:rPr>
          <w:b/>
          <w:lang w:val="en-US"/>
        </w:rPr>
        <w:t>Fa</w:t>
      </w:r>
      <w:proofErr w:type="spellEnd"/>
      <w:r w:rsidRPr="008152AA">
        <w:rPr>
          <w:b/>
          <w:lang w:val="ru-RU"/>
        </w:rPr>
        <w:t>ç</w:t>
      </w:r>
      <w:proofErr w:type="spellStart"/>
      <w:r w:rsidRPr="008152AA">
        <w:rPr>
          <w:b/>
          <w:lang w:val="en-US"/>
        </w:rPr>
        <w:t>ade</w:t>
      </w:r>
      <w:proofErr w:type="spellEnd"/>
      <w:r w:rsidRPr="00F04524">
        <w:rPr>
          <w:lang w:val="ru-RU"/>
        </w:rPr>
        <w:t xml:space="preserve"> – </w:t>
      </w:r>
      <w:r w:rsidR="00D61B55">
        <w:t>компонент, кой</w:t>
      </w:r>
      <w:r>
        <w:t xml:space="preserve">то позволява по унифициран начин да се изпрати задача за </w:t>
      </w:r>
      <w:r w:rsidR="0029276A">
        <w:t>оценяване към някоя от посочени</w:t>
      </w:r>
      <w:r w:rsidR="00681A75">
        <w:t>те</w:t>
      </w:r>
      <w:r>
        <w:t xml:space="preserve"> подсистеми</w:t>
      </w:r>
      <w:r w:rsidR="007F3A6F">
        <w:t>, както и да се извлекат резултати и статистика за оценки на задачите от съответните системи за оценяване</w:t>
      </w:r>
      <w:r w:rsidR="005A6E29">
        <w:t>.</w:t>
      </w:r>
      <w:proofErr w:type="gramEnd"/>
      <w:r w:rsidR="005A6E29">
        <w:t xml:space="preserve"> Достъпът до съответните системи става постредством интерфейс от уеб услуги;</w:t>
      </w:r>
    </w:p>
    <w:p w:rsidR="00941DD8" w:rsidRDefault="00941DD8" w:rsidP="001652F0">
      <w:proofErr w:type="gramStart"/>
      <w:r w:rsidRPr="008152AA">
        <w:rPr>
          <w:b/>
          <w:lang w:val="en-US"/>
        </w:rPr>
        <w:t>Grading</w:t>
      </w:r>
      <w:r w:rsidRPr="008152AA">
        <w:rPr>
          <w:b/>
        </w:rPr>
        <w:t xml:space="preserve"> </w:t>
      </w:r>
      <w:r w:rsidRPr="008152AA">
        <w:rPr>
          <w:b/>
          <w:lang w:val="en-US"/>
        </w:rPr>
        <w:t>Unit</w:t>
      </w:r>
      <w:r w:rsidRPr="008152AA">
        <w:rPr>
          <w:b/>
        </w:rPr>
        <w:t xml:space="preserve"> </w:t>
      </w:r>
      <w:proofErr w:type="spellStart"/>
      <w:r w:rsidRPr="008152AA">
        <w:rPr>
          <w:b/>
          <w:lang w:val="en-US"/>
        </w:rPr>
        <w:t>Fa</w:t>
      </w:r>
      <w:proofErr w:type="spellEnd"/>
      <w:r w:rsidRPr="008152AA">
        <w:rPr>
          <w:b/>
        </w:rPr>
        <w:t>ç</w:t>
      </w:r>
      <w:proofErr w:type="spellStart"/>
      <w:r w:rsidRPr="008152AA">
        <w:rPr>
          <w:b/>
          <w:lang w:val="en-US"/>
        </w:rPr>
        <w:t>ade</w:t>
      </w:r>
      <w:proofErr w:type="spellEnd"/>
      <w:r w:rsidRPr="00941DD8">
        <w:t xml:space="preserve"> – </w:t>
      </w:r>
      <w:r>
        <w:t xml:space="preserve">компонент, който позволява по унифициран начин да се извършват </w:t>
      </w:r>
      <w:r>
        <w:rPr>
          <w:lang w:val="en-US"/>
        </w:rPr>
        <w:t>CRUD</w:t>
      </w:r>
      <w:r w:rsidRPr="00941DD8">
        <w:t xml:space="preserve"> (</w:t>
      </w:r>
      <w:r>
        <w:rPr>
          <w:lang w:val="en-US"/>
        </w:rPr>
        <w:t>create</w:t>
      </w:r>
      <w:r w:rsidRPr="00941DD8">
        <w:t>-</w:t>
      </w:r>
      <w:r>
        <w:rPr>
          <w:lang w:val="en-US"/>
        </w:rPr>
        <w:t>read</w:t>
      </w:r>
      <w:r w:rsidRPr="00941DD8">
        <w:t>-</w:t>
      </w:r>
      <w:r>
        <w:rPr>
          <w:lang w:val="en-US"/>
        </w:rPr>
        <w:t>update</w:t>
      </w:r>
      <w:r w:rsidRPr="00941DD8">
        <w:t>-</w:t>
      </w:r>
      <w:r>
        <w:rPr>
          <w:lang w:val="en-US"/>
        </w:rPr>
        <w:t>delete</w:t>
      </w:r>
      <w:r w:rsidRPr="00941DD8">
        <w:t xml:space="preserve">) </w:t>
      </w:r>
      <w:r>
        <w:t xml:space="preserve">операции върху </w:t>
      </w:r>
      <w:r w:rsidR="005A6E29">
        <w:t>данните за съответните системи за оценяване.</w:t>
      </w:r>
      <w:proofErr w:type="gramEnd"/>
      <w:r w:rsidR="005A6E29">
        <w:t xml:space="preserve"> За системите </w:t>
      </w:r>
      <w:proofErr w:type="spellStart"/>
      <w:r w:rsidR="005A6E29">
        <w:rPr>
          <w:lang w:val="en-US"/>
        </w:rPr>
        <w:t>spoj</w:t>
      </w:r>
      <w:proofErr w:type="spellEnd"/>
      <w:r w:rsidR="005A6E29" w:rsidRPr="005A6E29">
        <w:rPr>
          <w:lang w:val="ru-RU"/>
        </w:rPr>
        <w:t xml:space="preserve">0 </w:t>
      </w:r>
      <w:r w:rsidR="005A6E29">
        <w:t xml:space="preserve">и </w:t>
      </w:r>
      <w:proofErr w:type="spellStart"/>
      <w:r w:rsidR="005A6E29">
        <w:rPr>
          <w:lang w:val="en-US"/>
        </w:rPr>
        <w:t>maycamp</w:t>
      </w:r>
      <w:proofErr w:type="spellEnd"/>
      <w:r w:rsidR="005A6E29" w:rsidRPr="005A6E29">
        <w:rPr>
          <w:lang w:val="ru-RU"/>
        </w:rPr>
        <w:t xml:space="preserve"> </w:t>
      </w:r>
      <w:r w:rsidR="005A6E29">
        <w:t>модела се запазва, като манипулацията става посредством интерфейсите с уеб услуги (</w:t>
      </w:r>
      <w:r w:rsidR="005A6E29">
        <w:rPr>
          <w:lang w:val="en-US"/>
        </w:rPr>
        <w:t>REST</w:t>
      </w:r>
      <w:r w:rsidR="005A6E29" w:rsidRPr="005A6E29">
        <w:rPr>
          <w:lang w:val="ru-RU"/>
        </w:rPr>
        <w:t>-</w:t>
      </w:r>
      <w:r w:rsidR="005A6E29">
        <w:t>базиран)</w:t>
      </w:r>
      <w:r w:rsidR="008E7DCB">
        <w:t>.</w:t>
      </w:r>
      <w:r w:rsidR="009E1B32">
        <w:t xml:space="preserve"> Допълнително данните се пишат и в унифицирания формат в </w:t>
      </w:r>
      <w:proofErr w:type="spellStart"/>
      <w:r w:rsidR="009E1B32">
        <w:rPr>
          <w:lang w:val="en-US"/>
        </w:rPr>
        <w:t>MongoDB</w:t>
      </w:r>
      <w:proofErr w:type="spellEnd"/>
      <w:r w:rsidR="009E1B32" w:rsidRPr="009E1B32">
        <w:rPr>
          <w:lang w:val="ru-RU"/>
        </w:rPr>
        <w:t xml:space="preserve">. </w:t>
      </w:r>
      <w:r w:rsidR="009E1B32">
        <w:t>Този компонент позволява и конвертиране на данните (1</w:t>
      </w:r>
      <w:r w:rsidR="009E1B32" w:rsidRPr="009E1B32">
        <w:rPr>
          <w:lang w:val="ru-RU"/>
        </w:rPr>
        <w:t>-</w:t>
      </w:r>
      <w:r w:rsidR="009E1B32">
        <w:rPr>
          <w:lang w:val="en-US"/>
        </w:rPr>
        <w:t>to</w:t>
      </w:r>
      <w:r w:rsidR="009E1B32" w:rsidRPr="009E1B32">
        <w:rPr>
          <w:lang w:val="ru-RU"/>
        </w:rPr>
        <w:t xml:space="preserve">-1) </w:t>
      </w:r>
      <w:r w:rsidR="009E1B32">
        <w:t xml:space="preserve">между съответните системи с цел максимална преизползваемост и трансфер на данни (задачи, състезания). Такава конверсия ще позволява вече съществуващи задачи и състезания от </w:t>
      </w:r>
      <w:proofErr w:type="spellStart"/>
      <w:r w:rsidR="009E1B32">
        <w:rPr>
          <w:lang w:val="en-US"/>
        </w:rPr>
        <w:t>spoj</w:t>
      </w:r>
      <w:proofErr w:type="spellEnd"/>
      <w:r w:rsidR="009E1B32" w:rsidRPr="009E1B32">
        <w:rPr>
          <w:lang w:val="ru-RU"/>
        </w:rPr>
        <w:t xml:space="preserve">0 </w:t>
      </w:r>
      <w:r w:rsidR="009E1B32">
        <w:t xml:space="preserve">и </w:t>
      </w:r>
      <w:proofErr w:type="spellStart"/>
      <w:r w:rsidR="009E1B32">
        <w:rPr>
          <w:lang w:val="en-US"/>
        </w:rPr>
        <w:t>maycamp</w:t>
      </w:r>
      <w:proofErr w:type="spellEnd"/>
      <w:r w:rsidR="009E1B32" w:rsidRPr="009E1B32">
        <w:rPr>
          <w:lang w:val="ru-RU"/>
        </w:rPr>
        <w:t xml:space="preserve"> </w:t>
      </w:r>
      <w:r w:rsidR="009E1B32">
        <w:t>да преминат в унифицирания формат и обратното – от унифицирания формат да се създават задачи и състезания в съотвения модел на вече съществуващите системи.</w:t>
      </w:r>
    </w:p>
    <w:p w:rsidR="00382DD2" w:rsidRDefault="00382DD2" w:rsidP="001652F0">
      <w:r w:rsidRPr="008152AA">
        <w:rPr>
          <w:b/>
          <w:lang w:val="en-US"/>
        </w:rPr>
        <w:t>Client</w:t>
      </w:r>
      <w:r w:rsidRPr="008152AA">
        <w:rPr>
          <w:b/>
          <w:lang w:val="ru-RU"/>
        </w:rPr>
        <w:t xml:space="preserve"> </w:t>
      </w:r>
      <w:proofErr w:type="spellStart"/>
      <w:r w:rsidRPr="008152AA">
        <w:rPr>
          <w:b/>
          <w:lang w:val="en-US"/>
        </w:rPr>
        <w:t>Fa</w:t>
      </w:r>
      <w:proofErr w:type="spellEnd"/>
      <w:r w:rsidRPr="008152AA">
        <w:rPr>
          <w:b/>
          <w:lang w:val="ru-RU"/>
        </w:rPr>
        <w:t>ç</w:t>
      </w:r>
      <w:proofErr w:type="spellStart"/>
      <w:r w:rsidRPr="008152AA">
        <w:rPr>
          <w:b/>
          <w:lang w:val="en-US"/>
        </w:rPr>
        <w:t>ade</w:t>
      </w:r>
      <w:proofErr w:type="spellEnd"/>
      <w:r w:rsidRPr="00382DD2">
        <w:rPr>
          <w:lang w:val="ru-RU"/>
        </w:rPr>
        <w:t xml:space="preserve"> – </w:t>
      </w:r>
      <w:r>
        <w:t xml:space="preserve">компонент, който позволява на различни типове клиенти да използват централизирано услугите предоставяни от </w:t>
      </w:r>
      <w:r>
        <w:rPr>
          <w:lang w:val="en-US"/>
        </w:rPr>
        <w:t>Grading</w:t>
      </w:r>
      <w:r w:rsidRPr="00382DD2">
        <w:rPr>
          <w:lang w:val="ru-RU"/>
        </w:rPr>
        <w:t xml:space="preserve"> </w:t>
      </w:r>
      <w:proofErr w:type="spellStart"/>
      <w:r>
        <w:rPr>
          <w:lang w:val="en-US"/>
        </w:rPr>
        <w:t>Fa</w:t>
      </w:r>
      <w:proofErr w:type="spellEnd"/>
      <w:r w:rsidRPr="00382DD2">
        <w:rPr>
          <w:lang w:val="ru-RU"/>
        </w:rPr>
        <w:t>ç</w:t>
      </w:r>
      <w:proofErr w:type="spellStart"/>
      <w:r>
        <w:rPr>
          <w:lang w:val="en-US"/>
        </w:rPr>
        <w:t>ade</w:t>
      </w:r>
      <w:proofErr w:type="spellEnd"/>
      <w:r w:rsidRPr="00382DD2">
        <w:rPr>
          <w:lang w:val="ru-RU"/>
        </w:rPr>
        <w:t xml:space="preserve"> </w:t>
      </w:r>
      <w:r>
        <w:t xml:space="preserve">и </w:t>
      </w:r>
      <w:r>
        <w:rPr>
          <w:lang w:val="en-US"/>
        </w:rPr>
        <w:t>Grading</w:t>
      </w:r>
      <w:r w:rsidRPr="00382DD2">
        <w:rPr>
          <w:lang w:val="ru-RU"/>
        </w:rPr>
        <w:t xml:space="preserve"> </w:t>
      </w:r>
      <w:r>
        <w:rPr>
          <w:lang w:val="en-US"/>
        </w:rPr>
        <w:t>Unit</w:t>
      </w:r>
      <w:r w:rsidRPr="00382DD2">
        <w:rPr>
          <w:lang w:val="ru-RU"/>
        </w:rPr>
        <w:t xml:space="preserve"> </w:t>
      </w:r>
      <w:proofErr w:type="spellStart"/>
      <w:r>
        <w:rPr>
          <w:lang w:val="en-US"/>
        </w:rPr>
        <w:t>Fa</w:t>
      </w:r>
      <w:proofErr w:type="spellEnd"/>
      <w:r w:rsidRPr="00382DD2">
        <w:rPr>
          <w:lang w:val="ru-RU"/>
        </w:rPr>
        <w:t>ç</w:t>
      </w:r>
      <w:proofErr w:type="spellStart"/>
      <w:r>
        <w:rPr>
          <w:lang w:val="en-US"/>
        </w:rPr>
        <w:t>ade</w:t>
      </w:r>
      <w:proofErr w:type="spellEnd"/>
      <w:r w:rsidRPr="00382DD2">
        <w:rPr>
          <w:lang w:val="ru-RU"/>
        </w:rPr>
        <w:t xml:space="preserve"> </w:t>
      </w:r>
      <w:r>
        <w:t>компонента</w:t>
      </w:r>
    </w:p>
    <w:p w:rsidR="00B50205" w:rsidRDefault="00B50205" w:rsidP="001652F0">
      <w:r>
        <w:t>Към системата са налични и четири клиента – един за преподаватели и три за студенти/ученици:</w:t>
      </w:r>
    </w:p>
    <w:p w:rsidR="00B50205" w:rsidRDefault="00934B7F" w:rsidP="001652F0">
      <w:r w:rsidRPr="008152AA">
        <w:rPr>
          <w:b/>
          <w:lang w:val="en-US"/>
        </w:rPr>
        <w:t>Admin</w:t>
      </w:r>
      <w:r w:rsidRPr="008152AA">
        <w:rPr>
          <w:b/>
          <w:lang w:val="ru-RU"/>
        </w:rPr>
        <w:t xml:space="preserve"> </w:t>
      </w:r>
      <w:r w:rsidRPr="008152AA">
        <w:rPr>
          <w:b/>
          <w:lang w:val="en-US"/>
        </w:rPr>
        <w:t>interface</w:t>
      </w:r>
      <w:r w:rsidRPr="00934B7F">
        <w:rPr>
          <w:lang w:val="ru-RU"/>
        </w:rPr>
        <w:t xml:space="preserve"> – </w:t>
      </w:r>
      <w:r>
        <w:t xml:space="preserve">административен интерфейс, който дава възможност да се добавят максимално лесно и бързо нови данни, в набор от наличните системи за оценяване. </w:t>
      </w:r>
      <w:r>
        <w:lastRenderedPageBreak/>
        <w:t>Допълнителни средства, който подпомагат генерирането на тестови данни и извличането на статистики от съотвените системи за оценяване също са налични.</w:t>
      </w:r>
    </w:p>
    <w:p w:rsidR="007215C0" w:rsidRDefault="007215C0" w:rsidP="001652F0">
      <w:r w:rsidRPr="008152AA">
        <w:rPr>
          <w:b/>
          <w:lang w:val="en-US"/>
        </w:rPr>
        <w:t>UI</w:t>
      </w:r>
      <w:r w:rsidRPr="008152AA">
        <w:rPr>
          <w:b/>
          <w:lang w:val="ru-RU"/>
        </w:rPr>
        <w:t xml:space="preserve"> </w:t>
      </w:r>
      <w:r w:rsidRPr="008152AA">
        <w:rPr>
          <w:b/>
          <w:lang w:val="en-US"/>
        </w:rPr>
        <w:t>interface</w:t>
      </w:r>
      <w:r w:rsidRPr="007215C0">
        <w:rPr>
          <w:lang w:val="ru-RU"/>
        </w:rPr>
        <w:t xml:space="preserve"> – </w:t>
      </w:r>
      <w:r>
        <w:rPr>
          <w:lang w:val="en-US"/>
        </w:rPr>
        <w:t>web</w:t>
      </w:r>
      <w:r w:rsidRPr="007215C0">
        <w:rPr>
          <w:lang w:val="ru-RU"/>
        </w:rPr>
        <w:t>-</w:t>
      </w:r>
      <w:r>
        <w:t>базиран графичен интерфейс за използване на системата и изпращане на код за оценка</w:t>
      </w:r>
    </w:p>
    <w:p w:rsidR="007215C0" w:rsidRPr="007215C0" w:rsidRDefault="007215C0" w:rsidP="001652F0">
      <w:pPr>
        <w:rPr>
          <w:lang w:val="ru-RU"/>
        </w:rPr>
      </w:pPr>
      <w:r w:rsidRPr="008152AA">
        <w:rPr>
          <w:b/>
          <w:lang w:val="en-US"/>
        </w:rPr>
        <w:t>Eclipse</w:t>
      </w:r>
      <w:r w:rsidRPr="008152AA">
        <w:rPr>
          <w:b/>
          <w:lang w:val="ru-RU"/>
        </w:rPr>
        <w:t xml:space="preserve"> </w:t>
      </w:r>
      <w:r w:rsidRPr="008152AA">
        <w:rPr>
          <w:b/>
          <w:lang w:val="en-US"/>
        </w:rPr>
        <w:t>plug</w:t>
      </w:r>
      <w:r w:rsidRPr="008152AA">
        <w:rPr>
          <w:b/>
          <w:lang w:val="ru-RU"/>
        </w:rPr>
        <w:t>-</w:t>
      </w:r>
      <w:r w:rsidRPr="008152AA">
        <w:rPr>
          <w:b/>
          <w:lang w:val="en-US"/>
        </w:rPr>
        <w:t>in</w:t>
      </w:r>
      <w:r w:rsidRPr="007215C0">
        <w:rPr>
          <w:lang w:val="ru-RU"/>
        </w:rPr>
        <w:t xml:space="preserve"> – </w:t>
      </w:r>
      <w:r>
        <w:t>разширение за средата Еклипс, което предоставя удобен начин за преглед на наличните състезания/задачи и оценяването на задача</w:t>
      </w:r>
    </w:p>
    <w:p w:rsidR="007215C0" w:rsidRPr="008152AA" w:rsidRDefault="007215C0" w:rsidP="001652F0">
      <w:r w:rsidRPr="008152AA">
        <w:rPr>
          <w:b/>
          <w:lang w:val="en-US"/>
        </w:rPr>
        <w:t>Visual</w:t>
      </w:r>
      <w:r w:rsidRPr="008152AA">
        <w:rPr>
          <w:b/>
          <w:lang w:val="ru-RU"/>
        </w:rPr>
        <w:t xml:space="preserve"> </w:t>
      </w:r>
      <w:r w:rsidRPr="008152AA">
        <w:rPr>
          <w:b/>
          <w:lang w:val="en-US"/>
        </w:rPr>
        <w:t>Studio</w:t>
      </w:r>
      <w:r w:rsidRPr="008152AA">
        <w:rPr>
          <w:b/>
          <w:lang w:val="ru-RU"/>
        </w:rPr>
        <w:t xml:space="preserve"> </w:t>
      </w:r>
      <w:r w:rsidRPr="008152AA">
        <w:rPr>
          <w:b/>
          <w:lang w:val="en-US"/>
        </w:rPr>
        <w:t>Add</w:t>
      </w:r>
      <w:r w:rsidRPr="008152AA">
        <w:rPr>
          <w:b/>
          <w:lang w:val="ru-RU"/>
        </w:rPr>
        <w:t>-</w:t>
      </w:r>
      <w:r w:rsidRPr="008152AA">
        <w:rPr>
          <w:b/>
          <w:lang w:val="en-US"/>
        </w:rPr>
        <w:t>on</w:t>
      </w:r>
      <w:r w:rsidRPr="007215C0">
        <w:rPr>
          <w:lang w:val="ru-RU"/>
        </w:rPr>
        <w:t xml:space="preserve"> – </w:t>
      </w:r>
      <w:r>
        <w:t xml:space="preserve">разширение за средата </w:t>
      </w:r>
      <w:r>
        <w:rPr>
          <w:lang w:val="en-US"/>
        </w:rPr>
        <w:t>Visual</w:t>
      </w:r>
      <w:r w:rsidRPr="007215C0">
        <w:rPr>
          <w:lang w:val="ru-RU"/>
        </w:rPr>
        <w:t xml:space="preserve"> </w:t>
      </w:r>
      <w:r>
        <w:rPr>
          <w:lang w:val="en-US"/>
        </w:rPr>
        <w:t>Studio</w:t>
      </w:r>
      <w:r w:rsidRPr="00797B5A">
        <w:rPr>
          <w:lang w:val="ru-RU"/>
        </w:rPr>
        <w:t>,</w:t>
      </w:r>
      <w:r>
        <w:t xml:space="preserve"> което предоставя удобен начин за преглед на наличните състезания/задачи и оценяването на задача</w:t>
      </w:r>
    </w:p>
    <w:p w:rsidR="00F23E20" w:rsidRDefault="00F23E20" w:rsidP="0081747C">
      <w:pPr>
        <w:pStyle w:val="Heading1"/>
      </w:pPr>
      <w:r>
        <w:t>К</w:t>
      </w:r>
      <w:r w:rsidR="0081747C">
        <w:t>ритерии</w:t>
      </w:r>
      <w:r>
        <w:t xml:space="preserve"> във връзка с програма ЕОС 2012-2013</w:t>
      </w:r>
      <w:bookmarkEnd w:id="2"/>
    </w:p>
    <w:p w:rsidR="005C14D8" w:rsidRDefault="00455863" w:rsidP="005C14D8">
      <w:pPr>
        <w:pStyle w:val="Heading2"/>
      </w:pPr>
      <w:bookmarkStart w:id="3" w:name="_Toc348189413"/>
      <w:r>
        <w:t>Необходимост от осъществяване на проекта</w:t>
      </w:r>
      <w:bookmarkEnd w:id="3"/>
    </w:p>
    <w:p w:rsidR="00567C38" w:rsidRPr="00567C38" w:rsidRDefault="00567C38" w:rsidP="00567C38"/>
    <w:p w:rsidR="00783209" w:rsidRDefault="005C14D8">
      <w:r>
        <w:t xml:space="preserve">Практическите упражнения в обучението по информатика са незаменимо средство за придобиване на реален опит и по-добро усвояване на теоретичния материал. </w:t>
      </w:r>
      <w:r w:rsidR="007E3A0C">
        <w:t xml:space="preserve">Текущия набор от средства, които се използват за тази цел в учебния процес по информатика във ФМИ </w:t>
      </w:r>
      <w:r w:rsidR="000E5DF8">
        <w:t>(по-специално системи</w:t>
      </w:r>
      <w:r w:rsidR="00A03C75">
        <w:t>те</w:t>
      </w:r>
      <w:r w:rsidR="000E5DF8">
        <w:t xml:space="preserve"> </w:t>
      </w:r>
      <w:r w:rsidR="006C280D">
        <w:rPr>
          <w:lang w:val="en-US"/>
        </w:rPr>
        <w:t>Arena</w:t>
      </w:r>
      <w:r w:rsidR="006C280D" w:rsidRPr="00EF5583">
        <w:rPr>
          <w:lang w:val="ru-RU"/>
        </w:rPr>
        <w:t xml:space="preserve"> </w:t>
      </w:r>
      <w:proofErr w:type="spellStart"/>
      <w:r w:rsidR="003016D5">
        <w:rPr>
          <w:lang w:val="en-US"/>
        </w:rPr>
        <w:t>May</w:t>
      </w:r>
      <w:r w:rsidR="00CC6BBD">
        <w:rPr>
          <w:lang w:val="en-US"/>
        </w:rPr>
        <w:t>c</w:t>
      </w:r>
      <w:r w:rsidR="000E5DF8">
        <w:rPr>
          <w:lang w:val="en-US"/>
        </w:rPr>
        <w:t>amp</w:t>
      </w:r>
      <w:proofErr w:type="spellEnd"/>
      <w:r w:rsidR="000E5DF8" w:rsidRPr="000E5DF8">
        <w:rPr>
          <w:lang w:val="ru-RU"/>
        </w:rPr>
        <w:t xml:space="preserve"> </w:t>
      </w:r>
      <w:r w:rsidR="000E5DF8">
        <w:t xml:space="preserve">и </w:t>
      </w:r>
      <w:proofErr w:type="spellStart"/>
      <w:r w:rsidR="000E5DF8">
        <w:rPr>
          <w:lang w:val="en-US"/>
        </w:rPr>
        <w:t>Spoj</w:t>
      </w:r>
      <w:proofErr w:type="spellEnd"/>
      <w:r w:rsidR="000E5DF8" w:rsidRPr="000E5DF8">
        <w:rPr>
          <w:lang w:val="ru-RU"/>
        </w:rPr>
        <w:t xml:space="preserve">0) </w:t>
      </w:r>
      <w:r w:rsidR="000E5DF8">
        <w:t>налагат някои ограничения най-вече по отношение на ефективността и възможността за добавяне на съдържание:</w:t>
      </w:r>
    </w:p>
    <w:p w:rsidR="00896852" w:rsidRDefault="00083776" w:rsidP="00A25049">
      <w:pPr>
        <w:pStyle w:val="ListParagraph"/>
        <w:numPr>
          <w:ilvl w:val="0"/>
          <w:numId w:val="2"/>
        </w:numPr>
      </w:pPr>
      <w:r>
        <w:t>т</w:t>
      </w:r>
      <w:r w:rsidR="006416F2">
        <w:t xml:space="preserve">рудно </w:t>
      </w:r>
      <w:r w:rsidR="00EF5583">
        <w:t>д</w:t>
      </w:r>
      <w:r w:rsidR="00896852">
        <w:t xml:space="preserve">обавяне на нови данни в </w:t>
      </w:r>
      <w:r w:rsidR="00487459">
        <w:t>системи</w:t>
      </w:r>
      <w:r w:rsidR="006416F2">
        <w:t>те</w:t>
      </w:r>
      <w:r w:rsidR="00304813">
        <w:t xml:space="preserve"> – добавянето на данни в текущите системи (състезания, задачи) е с доста ограничена функционалност, която не позволя</w:t>
      </w:r>
      <w:r w:rsidR="00ED39D1">
        <w:t>ването да се правят модификации, а дори и самото добавяне е трудно и налага знание за спецификите на съответната използвана система</w:t>
      </w:r>
      <w:r w:rsidR="00E12021">
        <w:t>;</w:t>
      </w:r>
    </w:p>
    <w:p w:rsidR="00A54712" w:rsidRDefault="00A54712" w:rsidP="00A54712">
      <w:pPr>
        <w:pStyle w:val="ListParagraph"/>
      </w:pPr>
    </w:p>
    <w:p w:rsidR="00A54712" w:rsidRDefault="006416F2" w:rsidP="00A54712">
      <w:pPr>
        <w:pStyle w:val="ListParagraph"/>
        <w:numPr>
          <w:ilvl w:val="0"/>
          <w:numId w:val="2"/>
        </w:numPr>
      </w:pPr>
      <w:r>
        <w:t xml:space="preserve">липса </w:t>
      </w:r>
      <w:r w:rsidR="00567D3A">
        <w:t>на общ формат за представяне на данните – липсва установен формат за представяне на състезанията, задачите и другите необходими данни за целите на практическата подготовка</w:t>
      </w:r>
      <w:r w:rsidR="005F4703">
        <w:t>;</w:t>
      </w:r>
      <w:r w:rsidR="00A54712">
        <w:br/>
      </w:r>
    </w:p>
    <w:p w:rsidR="00816A18" w:rsidRPr="00A54712" w:rsidRDefault="0060642D" w:rsidP="00A25049">
      <w:pPr>
        <w:pStyle w:val="ListParagraph"/>
        <w:numPr>
          <w:ilvl w:val="0"/>
          <w:numId w:val="2"/>
        </w:numPr>
      </w:pPr>
      <w:r>
        <w:t>л</w:t>
      </w:r>
      <w:r w:rsidR="00896852">
        <w:t xml:space="preserve">ипса на </w:t>
      </w:r>
      <w:r w:rsidR="000E5DF8">
        <w:t>интеграция</w:t>
      </w:r>
      <w:r>
        <w:t xml:space="preserve"> със среди за разработка</w:t>
      </w:r>
      <w:r w:rsidR="008D7737">
        <w:t xml:space="preserve"> – при реализацията на софтуерни системи се използва </w:t>
      </w:r>
      <w:r w:rsidR="001B1BA9">
        <w:t xml:space="preserve">най-вече </w:t>
      </w:r>
      <w:r w:rsidR="008D7737">
        <w:t>среда за разработка, но текущите системи не предоставят такив</w:t>
      </w:r>
      <w:r w:rsidR="008062F8">
        <w:t>а средства (и по специално разши</w:t>
      </w:r>
      <w:r w:rsidR="008D7737">
        <w:t xml:space="preserve">рения за двете най-ширико разпространени среди – </w:t>
      </w:r>
      <w:r w:rsidR="008D7737" w:rsidRPr="00A25049">
        <w:rPr>
          <w:lang w:val="en-US"/>
        </w:rPr>
        <w:t>Eclipse</w:t>
      </w:r>
      <w:r w:rsidR="008D7737" w:rsidRPr="00A25049">
        <w:rPr>
          <w:lang w:val="ru-RU"/>
        </w:rPr>
        <w:t xml:space="preserve"> </w:t>
      </w:r>
      <w:r w:rsidR="008D7737">
        <w:t xml:space="preserve">и </w:t>
      </w:r>
      <w:r w:rsidR="008D7737" w:rsidRPr="00A25049">
        <w:rPr>
          <w:lang w:val="en-US"/>
        </w:rPr>
        <w:t>Visual</w:t>
      </w:r>
      <w:r w:rsidR="008D7737" w:rsidRPr="00A25049">
        <w:rPr>
          <w:lang w:val="ru-RU"/>
        </w:rPr>
        <w:t xml:space="preserve"> </w:t>
      </w:r>
      <w:r w:rsidR="008D7737" w:rsidRPr="00A25049">
        <w:rPr>
          <w:lang w:val="en-US"/>
        </w:rPr>
        <w:t>Studio</w:t>
      </w:r>
      <w:r w:rsidR="00734C14" w:rsidRPr="00A25049">
        <w:rPr>
          <w:lang w:val="ru-RU"/>
        </w:rPr>
        <w:t>)</w:t>
      </w:r>
      <w:r w:rsidR="001B1BA9" w:rsidRPr="00A25049">
        <w:rPr>
          <w:lang w:val="ru-RU"/>
        </w:rPr>
        <w:t xml:space="preserve">. Текущите системи предлагат възможност </w:t>
      </w:r>
      <w:r w:rsidR="005F4703" w:rsidRPr="00A25049">
        <w:rPr>
          <w:lang w:val="ru-RU"/>
        </w:rPr>
        <w:t>за качване на задачите и проверка на статус (брой успешни/неуспешни тестове) през външен потребителски интерфейс;</w:t>
      </w:r>
    </w:p>
    <w:p w:rsidR="00A54712" w:rsidRDefault="00A54712" w:rsidP="00A54712">
      <w:pPr>
        <w:pStyle w:val="ListParagraph"/>
      </w:pPr>
    </w:p>
    <w:p w:rsidR="00A54712" w:rsidRPr="00A54712" w:rsidRDefault="00816A18" w:rsidP="00A54712">
      <w:pPr>
        <w:pStyle w:val="ListParagraph"/>
        <w:numPr>
          <w:ilvl w:val="0"/>
          <w:numId w:val="2"/>
        </w:numPr>
        <w:rPr>
          <w:lang w:val="ru-RU"/>
        </w:rPr>
      </w:pPr>
      <w:r>
        <w:t>липса на различни модели за предаване на задачите</w:t>
      </w:r>
      <w:r w:rsidR="00E12021">
        <w:t xml:space="preserve"> – текущите системи позволяват единствено оценяването на цели програми, но не и на отделни програмни фрагменти като </w:t>
      </w:r>
      <w:r w:rsidR="00126356">
        <w:t>например класове, функции и</w:t>
      </w:r>
      <w:r w:rsidR="00E12021">
        <w:t xml:space="preserve"> блокове от код</w:t>
      </w:r>
      <w:r w:rsidR="000B33EC" w:rsidRPr="00A25049">
        <w:rPr>
          <w:lang w:val="ru-RU"/>
        </w:rPr>
        <w:t>;</w:t>
      </w:r>
    </w:p>
    <w:p w:rsidR="00A54712" w:rsidRPr="00A54712" w:rsidRDefault="00A54712" w:rsidP="00A54712">
      <w:pPr>
        <w:pStyle w:val="ListParagraph"/>
        <w:rPr>
          <w:lang w:val="ru-RU"/>
        </w:rPr>
      </w:pPr>
    </w:p>
    <w:p w:rsidR="00896852" w:rsidRPr="00F937FF" w:rsidRDefault="001F685A" w:rsidP="00A25049">
      <w:pPr>
        <w:pStyle w:val="ListParagraph"/>
        <w:numPr>
          <w:ilvl w:val="0"/>
          <w:numId w:val="2"/>
        </w:numPr>
      </w:pPr>
      <w:r>
        <w:t xml:space="preserve">помощни средстава за генерирането на </w:t>
      </w:r>
      <w:r>
        <w:t xml:space="preserve">тестови </w:t>
      </w:r>
      <w:r>
        <w:t>данни за системите</w:t>
      </w:r>
      <w:r w:rsidR="007376D7" w:rsidRPr="00A25049">
        <w:rPr>
          <w:lang w:val="ru-RU"/>
        </w:rPr>
        <w:t xml:space="preserve"> – </w:t>
      </w:r>
      <w:r w:rsidR="00F937FF">
        <w:t xml:space="preserve">в общия случай генерирането на тестови данни може да се окаже времеемък процес, който изиква написването на генератори на данните за съответни задачи. Един добър набор от </w:t>
      </w:r>
      <w:r w:rsidR="00F937FF">
        <w:lastRenderedPageBreak/>
        <w:t xml:space="preserve">генератори на тестови данни към системата за основни типове задачи би улеснил работата на предподавателя. </w:t>
      </w:r>
    </w:p>
    <w:p w:rsidR="00455863" w:rsidRDefault="00455863" w:rsidP="00C763B3">
      <w:pPr>
        <w:pStyle w:val="Heading2"/>
      </w:pPr>
      <w:bookmarkStart w:id="4" w:name="_Toc348189414"/>
      <w:r>
        <w:t>Цел на проекта</w:t>
      </w:r>
      <w:bookmarkEnd w:id="4"/>
    </w:p>
    <w:p w:rsidR="006D6489" w:rsidRDefault="006D6489">
      <w:pPr>
        <w:rPr>
          <w:rFonts w:ascii="Verdana" w:hAnsi="Verdana" w:cs="Arial"/>
          <w:sz w:val="24"/>
          <w:szCs w:val="24"/>
          <w:lang w:val="ru-RU"/>
        </w:rPr>
      </w:pPr>
    </w:p>
    <w:p w:rsidR="006D6489" w:rsidRDefault="006D6489">
      <w:r>
        <w:t>Основната цел на проекта е ре</w:t>
      </w:r>
      <w:r w:rsidR="0041653A">
        <w:t>ализацията на софтуерна система</w:t>
      </w:r>
      <w:r w:rsidR="0041653A" w:rsidRPr="00475D77">
        <w:rPr>
          <w:lang w:val="ru-RU"/>
        </w:rPr>
        <w:t xml:space="preserve"> </w:t>
      </w:r>
      <w:r w:rsidR="0041653A">
        <w:t xml:space="preserve">с </w:t>
      </w:r>
      <w:r w:rsidR="008A65AA">
        <w:t>пет</w:t>
      </w:r>
      <w:r w:rsidR="0041653A">
        <w:t xml:space="preserve"> основни направления</w:t>
      </w:r>
      <w:r>
        <w:t>:</w:t>
      </w:r>
    </w:p>
    <w:p w:rsidR="006D6489" w:rsidRDefault="00F366BC" w:rsidP="004C1DEA">
      <w:pPr>
        <w:pStyle w:val="ListParagraph"/>
        <w:numPr>
          <w:ilvl w:val="0"/>
          <w:numId w:val="3"/>
        </w:numPr>
      </w:pPr>
      <w:r>
        <w:t>разширяване на възможностите на текущите системи използвани в обучението по информатика и интеграцията подсредством тези разширения</w:t>
      </w:r>
      <w:r w:rsidR="001E110C">
        <w:t xml:space="preserve"> – целта е да се </w:t>
      </w:r>
      <w:r w:rsidR="008D540F">
        <w:t xml:space="preserve">използват </w:t>
      </w:r>
      <w:r w:rsidR="001E110C">
        <w:t>вече натрупани данни</w:t>
      </w:r>
      <w:r w:rsidR="00216175" w:rsidRPr="00216175">
        <w:rPr>
          <w:lang w:val="ru-RU"/>
        </w:rPr>
        <w:t>;</w:t>
      </w:r>
    </w:p>
    <w:p w:rsidR="004C1DEA" w:rsidRDefault="004C1DEA" w:rsidP="004C1DEA">
      <w:pPr>
        <w:pStyle w:val="ListParagraph"/>
      </w:pPr>
    </w:p>
    <w:p w:rsidR="00F366BC" w:rsidRDefault="00C60209" w:rsidP="004C1DEA">
      <w:pPr>
        <w:pStyle w:val="ListParagraph"/>
        <w:numPr>
          <w:ilvl w:val="0"/>
          <w:numId w:val="3"/>
        </w:numPr>
      </w:pPr>
      <w:r>
        <w:t>разработка на централизиран административен</w:t>
      </w:r>
      <w:r w:rsidR="00887114">
        <w:t xml:space="preserve"> интерфейс за преподаватели, ко</w:t>
      </w:r>
      <w:r w:rsidR="00887114">
        <w:rPr>
          <w:lang w:val="ru-RU"/>
        </w:rPr>
        <w:t>й</w:t>
      </w:r>
      <w:r>
        <w:t>то да предоставя средства за максимални ефективно създаване на нови задачи</w:t>
      </w:r>
      <w:r w:rsidR="001E4919">
        <w:t xml:space="preserve"> – целта е да се улесни работата на предподавателите отговорни за създаването на данни за задачите и следене на прогреса по съответните задачи</w:t>
      </w:r>
      <w:r w:rsidR="00216175" w:rsidRPr="00216175">
        <w:rPr>
          <w:lang w:val="ru-RU"/>
        </w:rPr>
        <w:t>;</w:t>
      </w:r>
    </w:p>
    <w:p w:rsidR="004C1DEA" w:rsidRDefault="004C1DEA" w:rsidP="004C1DEA">
      <w:pPr>
        <w:pStyle w:val="ListParagraph"/>
      </w:pPr>
    </w:p>
    <w:p w:rsidR="0097072F" w:rsidRDefault="0097072F" w:rsidP="004C1DEA">
      <w:pPr>
        <w:pStyle w:val="ListParagraph"/>
        <w:numPr>
          <w:ilvl w:val="0"/>
          <w:numId w:val="3"/>
        </w:numPr>
      </w:pPr>
      <w:r>
        <w:t>интеграция с най-използваните среди за разработка и централи</w:t>
      </w:r>
      <w:r w:rsidR="0061589D">
        <w:t>зи</w:t>
      </w:r>
      <w:r>
        <w:t xml:space="preserve">ран клиентски </w:t>
      </w:r>
      <w:r w:rsidRPr="004C1DEA">
        <w:rPr>
          <w:lang w:val="en-US"/>
        </w:rPr>
        <w:t>Web</w:t>
      </w:r>
      <w:r w:rsidRPr="004C1DEA">
        <w:rPr>
          <w:lang w:val="ru-RU"/>
        </w:rPr>
        <w:t xml:space="preserve"> </w:t>
      </w:r>
      <w:r>
        <w:t>интерфейс за използване на системата</w:t>
      </w:r>
      <w:r w:rsidR="00906977">
        <w:t xml:space="preserve"> – целта е да се подобри фокуса на учениците/студентите върху използването на конкретната среда и решаването на съответните задачи, както и да се минимизира времето за предаване и </w:t>
      </w:r>
      <w:r w:rsidR="004C7481">
        <w:t>проверка на резултатите по съответните задачи</w:t>
      </w:r>
      <w:r w:rsidR="00216175" w:rsidRPr="00216175">
        <w:rPr>
          <w:lang w:val="ru-RU"/>
        </w:rPr>
        <w:t>;</w:t>
      </w:r>
    </w:p>
    <w:p w:rsidR="0087141F" w:rsidRDefault="0087141F" w:rsidP="0087141F">
      <w:pPr>
        <w:pStyle w:val="ListParagraph"/>
      </w:pPr>
    </w:p>
    <w:p w:rsidR="0087141F" w:rsidRDefault="0087141F" w:rsidP="004C1DEA">
      <w:pPr>
        <w:pStyle w:val="ListParagraph"/>
        <w:numPr>
          <w:ilvl w:val="0"/>
          <w:numId w:val="3"/>
        </w:numPr>
      </w:pPr>
      <w:r>
        <w:t>реализация на изцяло нова система за оценка на задачи, която разширява възможностите на вече текущите системи по отношение на формата на предаване на кода за оценка (цяла прорграма, клас, метод, фрагмент от код), както и на допустимите езици за реализация на задачите (</w:t>
      </w:r>
      <w:r w:rsidR="00637721">
        <w:rPr>
          <w:lang w:val="en-US"/>
        </w:rPr>
        <w:t>C</w:t>
      </w:r>
      <w:r w:rsidR="00637721" w:rsidRPr="00216175">
        <w:rPr>
          <w:lang w:val="ru-RU"/>
        </w:rPr>
        <w:t>\</w:t>
      </w:r>
      <w:r w:rsidR="00637721">
        <w:rPr>
          <w:lang w:val="en-US"/>
        </w:rPr>
        <w:t>C</w:t>
      </w:r>
      <w:r w:rsidR="00637721" w:rsidRPr="00216175">
        <w:rPr>
          <w:lang w:val="ru-RU"/>
        </w:rPr>
        <w:t xml:space="preserve">++, </w:t>
      </w:r>
      <w:r w:rsidR="00637721">
        <w:rPr>
          <w:lang w:val="en-US"/>
        </w:rPr>
        <w:t>Java</w:t>
      </w:r>
      <w:r w:rsidR="00637721" w:rsidRPr="00216175">
        <w:rPr>
          <w:lang w:val="ru-RU"/>
        </w:rPr>
        <w:t xml:space="preserve">, </w:t>
      </w:r>
      <w:r w:rsidR="00637721">
        <w:rPr>
          <w:lang w:val="en-US"/>
        </w:rPr>
        <w:t>C</w:t>
      </w:r>
      <w:r w:rsidR="00637721" w:rsidRPr="00216175">
        <w:rPr>
          <w:lang w:val="ru-RU"/>
        </w:rPr>
        <w:t xml:space="preserve">#, </w:t>
      </w:r>
      <w:r w:rsidR="00637721">
        <w:rPr>
          <w:lang w:val="en-US"/>
        </w:rPr>
        <w:t>Python</w:t>
      </w:r>
      <w:r w:rsidR="00637721" w:rsidRPr="00216175">
        <w:rPr>
          <w:lang w:val="ru-RU"/>
        </w:rPr>
        <w:t>);</w:t>
      </w:r>
    </w:p>
    <w:p w:rsidR="004C1DEA" w:rsidRDefault="004C1DEA" w:rsidP="004C1DEA">
      <w:pPr>
        <w:pStyle w:val="ListParagraph"/>
      </w:pPr>
    </w:p>
    <w:p w:rsidR="0097072F" w:rsidRDefault="00C74AC3" w:rsidP="004C1DEA">
      <w:pPr>
        <w:pStyle w:val="ListParagraph"/>
        <w:numPr>
          <w:ilvl w:val="0"/>
          <w:numId w:val="3"/>
        </w:numPr>
      </w:pPr>
      <w:r>
        <w:t xml:space="preserve">унифицирано представяне на данните в системата (задачи, състезание и </w:t>
      </w:r>
      <w:r w:rsidR="002302B9">
        <w:t>всякаква допълнителни информация</w:t>
      </w:r>
      <w:r>
        <w:t>)</w:t>
      </w:r>
      <w:r w:rsidR="00C230C4">
        <w:t xml:space="preserve"> – целта е да се избегне двойната работа при създаването на нова задача, която може да се използва в повече от една система за оценяване</w:t>
      </w:r>
      <w:r w:rsidR="00216175" w:rsidRPr="009B1D90">
        <w:rPr>
          <w:lang w:val="ru-RU"/>
        </w:rPr>
        <w:t>.</w:t>
      </w:r>
    </w:p>
    <w:p w:rsidR="0094557D" w:rsidRDefault="00370E12" w:rsidP="0094557D">
      <w:r>
        <w:t>Крайният резул</w:t>
      </w:r>
      <w:r w:rsidR="00331412">
        <w:t>тат от изпълнението на посочени</w:t>
      </w:r>
      <w:r w:rsidR="009E1F73">
        <w:t>те</w:t>
      </w:r>
      <w:r>
        <w:t xml:space="preserve"> направления </w:t>
      </w:r>
      <w:r w:rsidR="00EC648D">
        <w:t xml:space="preserve">е напълно функционираща система </w:t>
      </w:r>
      <w:r w:rsidR="007E4F5F">
        <w:t xml:space="preserve">за обучение </w:t>
      </w:r>
      <w:r w:rsidR="00465D93">
        <w:t xml:space="preserve">в рамките на университета. </w:t>
      </w:r>
      <w:r w:rsidR="00000AB5">
        <w:t xml:space="preserve"> Като резултат от изпълнението на проекта следва да бъде реализирани следните дейности:</w:t>
      </w:r>
    </w:p>
    <w:p w:rsidR="00E6314A" w:rsidRDefault="008A65AA" w:rsidP="008A65AA">
      <w:pPr>
        <w:pStyle w:val="ListParagraph"/>
        <w:numPr>
          <w:ilvl w:val="0"/>
          <w:numId w:val="4"/>
        </w:numPr>
      </w:pPr>
      <w:r>
        <w:t xml:space="preserve">запознаване </w:t>
      </w:r>
      <w:r w:rsidR="009B1D90">
        <w:t>в дълбочина с реализацията и възможностите на вече налични системи за оценяване на задачи по информатика, които се използват в практиката, както и с теоретични разработки в насока системи за оценяване на задачи по информатика</w:t>
      </w:r>
      <w:r w:rsidR="00A557EC">
        <w:t>;</w:t>
      </w:r>
    </w:p>
    <w:p w:rsidR="00C10F73" w:rsidRDefault="00C10F73" w:rsidP="00C10F73">
      <w:pPr>
        <w:pStyle w:val="ListParagraph"/>
      </w:pPr>
    </w:p>
    <w:p w:rsidR="00C10F73" w:rsidRDefault="00C10F73" w:rsidP="00C10F73">
      <w:pPr>
        <w:pStyle w:val="ListParagraph"/>
        <w:numPr>
          <w:ilvl w:val="0"/>
          <w:numId w:val="4"/>
        </w:numPr>
      </w:pPr>
      <w:r>
        <w:t>запознаване в дълбочина с използваните технологиите и при необходимост обмен на знания и опит между участниците в проекта</w:t>
      </w:r>
      <w:r w:rsidR="00A557EC">
        <w:t>;</w:t>
      </w:r>
    </w:p>
    <w:p w:rsidR="00C10F73" w:rsidRDefault="00C10F73" w:rsidP="00C10F73">
      <w:pPr>
        <w:pStyle w:val="ListParagraph"/>
      </w:pPr>
    </w:p>
    <w:p w:rsidR="00C10F73" w:rsidRDefault="00107F8B" w:rsidP="008A65AA">
      <w:pPr>
        <w:pStyle w:val="ListParagraph"/>
        <w:numPr>
          <w:ilvl w:val="0"/>
          <w:numId w:val="4"/>
        </w:numPr>
      </w:pPr>
      <w:r>
        <w:t>документиран дизайн на отделните модули в системата и формална спецификация на външните интерфейси (уеб услуги) към всеки един от модулите на системата</w:t>
      </w:r>
      <w:r w:rsidR="00A557EC">
        <w:t>;</w:t>
      </w:r>
    </w:p>
    <w:p w:rsidR="00107F8B" w:rsidRDefault="00107F8B" w:rsidP="00107F8B">
      <w:pPr>
        <w:pStyle w:val="ListParagraph"/>
      </w:pPr>
    </w:p>
    <w:p w:rsidR="00107F8B" w:rsidRDefault="00535383" w:rsidP="008A65AA">
      <w:pPr>
        <w:pStyle w:val="ListParagraph"/>
        <w:numPr>
          <w:ilvl w:val="0"/>
          <w:numId w:val="4"/>
        </w:numPr>
      </w:pPr>
      <w:r>
        <w:lastRenderedPageBreak/>
        <w:t>реализация на системата под формата на подходящи проекти, които обхващат отделните модули на системата</w:t>
      </w:r>
      <w:r w:rsidR="005F2267">
        <w:t>;</w:t>
      </w:r>
    </w:p>
    <w:p w:rsidR="00535383" w:rsidRDefault="00535383" w:rsidP="00535383">
      <w:pPr>
        <w:pStyle w:val="ListParagraph"/>
      </w:pPr>
    </w:p>
    <w:p w:rsidR="00535383" w:rsidRDefault="00884A57" w:rsidP="008A65AA">
      <w:pPr>
        <w:pStyle w:val="ListParagraph"/>
        <w:numPr>
          <w:ilvl w:val="0"/>
          <w:numId w:val="4"/>
        </w:numPr>
      </w:pPr>
      <w:r>
        <w:t>клиентска документация за потребителите на системата</w:t>
      </w:r>
      <w:r w:rsidR="007E1350">
        <w:t>;</w:t>
      </w:r>
    </w:p>
    <w:p w:rsidR="00410F16" w:rsidRDefault="00410F16" w:rsidP="00410F16">
      <w:pPr>
        <w:pStyle w:val="ListParagraph"/>
      </w:pPr>
    </w:p>
    <w:p w:rsidR="00410F16" w:rsidRDefault="003B5F19" w:rsidP="008A65AA">
      <w:pPr>
        <w:pStyle w:val="ListParagraph"/>
        <w:numPr>
          <w:ilvl w:val="0"/>
          <w:numId w:val="4"/>
        </w:numPr>
      </w:pPr>
      <w:r>
        <w:t>документация за инсталацията и администрацията на системата;</w:t>
      </w:r>
    </w:p>
    <w:p w:rsidR="003B5F19" w:rsidRDefault="003B5F19" w:rsidP="003B5F19">
      <w:pPr>
        <w:pStyle w:val="ListParagraph"/>
      </w:pPr>
    </w:p>
    <w:p w:rsidR="003B5F19" w:rsidRDefault="003B5F19" w:rsidP="008A65AA">
      <w:pPr>
        <w:pStyle w:val="ListParagraph"/>
        <w:numPr>
          <w:ilvl w:val="0"/>
          <w:numId w:val="4"/>
        </w:numPr>
      </w:pPr>
      <w:r>
        <w:t>документация на инсталацията на системата и използваната инфраструктура в рамките на Факултета по Математика и Информатика</w:t>
      </w:r>
      <w:r w:rsidR="0072446E">
        <w:t>;</w:t>
      </w:r>
    </w:p>
    <w:p w:rsidR="0072446E" w:rsidRDefault="0072446E" w:rsidP="0072446E">
      <w:pPr>
        <w:pStyle w:val="ListParagraph"/>
      </w:pPr>
    </w:p>
    <w:p w:rsidR="0072446E" w:rsidRDefault="0072446E" w:rsidP="008A65AA">
      <w:pPr>
        <w:pStyle w:val="ListParagraph"/>
        <w:numPr>
          <w:ilvl w:val="0"/>
          <w:numId w:val="4"/>
        </w:numPr>
      </w:pPr>
      <w:r>
        <w:t>инсталацията на системата поне в рамките на Факултета по Математика и Информатика на СУ</w:t>
      </w:r>
      <w:r w:rsidR="00242C08">
        <w:t>;</w:t>
      </w:r>
    </w:p>
    <w:p w:rsidR="0072446E" w:rsidRDefault="0072446E" w:rsidP="0072446E">
      <w:pPr>
        <w:pStyle w:val="ListParagraph"/>
      </w:pPr>
    </w:p>
    <w:p w:rsidR="0072446E" w:rsidRDefault="0072446E" w:rsidP="008A65AA">
      <w:pPr>
        <w:pStyle w:val="ListParagraph"/>
        <w:numPr>
          <w:ilvl w:val="0"/>
          <w:numId w:val="4"/>
        </w:numPr>
      </w:pPr>
      <w:r>
        <w:t>инсталация на системата в поне едно профилирано учебно заведение с преподаване на информатика</w:t>
      </w:r>
      <w:r w:rsidR="00242C08">
        <w:t>;</w:t>
      </w:r>
    </w:p>
    <w:p w:rsidR="00410F16" w:rsidRDefault="00410F16" w:rsidP="00410F16">
      <w:pPr>
        <w:pStyle w:val="ListParagraph"/>
      </w:pPr>
    </w:p>
    <w:p w:rsidR="00410F16" w:rsidRDefault="00410F16" w:rsidP="008A65AA">
      <w:pPr>
        <w:pStyle w:val="ListParagraph"/>
        <w:numPr>
          <w:ilvl w:val="0"/>
          <w:numId w:val="4"/>
        </w:numPr>
      </w:pPr>
      <w:r>
        <w:t>уеб портал на системата</w:t>
      </w:r>
      <w:r w:rsidR="005B1721">
        <w:t>.</w:t>
      </w:r>
    </w:p>
    <w:p w:rsidR="00E6314A" w:rsidRDefault="00E6314A"/>
    <w:p w:rsidR="00D47EB0" w:rsidRDefault="00783209" w:rsidP="00D47EB0">
      <w:pPr>
        <w:pStyle w:val="Heading2"/>
        <w:rPr>
          <w:lang w:val="ru-RU"/>
        </w:rPr>
      </w:pPr>
      <w:bookmarkStart w:id="5" w:name="_Toc348189415"/>
      <w:r>
        <w:rPr>
          <w:lang w:val="ru-RU"/>
        </w:rPr>
        <w:t>Целева група</w:t>
      </w:r>
      <w:bookmarkEnd w:id="5"/>
    </w:p>
    <w:p w:rsidR="00D47EB0" w:rsidRPr="00D47EB0" w:rsidRDefault="00D47EB0" w:rsidP="00D47EB0">
      <w:pPr>
        <w:rPr>
          <w:lang w:val="ru-RU"/>
        </w:rPr>
      </w:pPr>
    </w:p>
    <w:p w:rsidR="00D47EB0" w:rsidRDefault="00D47EB0" w:rsidP="00D47EB0">
      <w:pPr>
        <w:rPr>
          <w:lang w:val="ru-RU"/>
        </w:rPr>
      </w:pPr>
      <w:r>
        <w:rPr>
          <w:lang w:val="ru-RU"/>
        </w:rPr>
        <w:t>Потребителите на системата следва да бъдат преподавателите и студентите</w:t>
      </w:r>
      <w:r w:rsidR="008B646D">
        <w:rPr>
          <w:lang w:val="ru-RU"/>
        </w:rPr>
        <w:t xml:space="preserve"> от специалностите по информатика</w:t>
      </w:r>
      <w:r>
        <w:rPr>
          <w:lang w:val="ru-RU"/>
        </w:rPr>
        <w:t xml:space="preserve">, както </w:t>
      </w:r>
      <w:r w:rsidR="0072446E">
        <w:rPr>
          <w:lang w:val="ru-RU"/>
        </w:rPr>
        <w:t>в Софийския университет (в частност Факултета по Математика и Информатика</w:t>
      </w:r>
      <w:r w:rsidR="000648CB">
        <w:rPr>
          <w:lang w:val="ru-RU"/>
        </w:rPr>
        <w:t xml:space="preserve"> – </w:t>
      </w:r>
      <w:r w:rsidR="00C064A9">
        <w:rPr>
          <w:lang w:val="ru-RU"/>
        </w:rPr>
        <w:t xml:space="preserve">най-вече </w:t>
      </w:r>
      <w:r w:rsidR="000648CB">
        <w:rPr>
          <w:lang w:val="ru-RU"/>
        </w:rPr>
        <w:t>специалности Компютърни Науки, Информатика и Приложна математика</w:t>
      </w:r>
      <w:r w:rsidR="0072446E">
        <w:rPr>
          <w:lang w:val="ru-RU"/>
        </w:rPr>
        <w:t>)</w:t>
      </w:r>
      <w:r w:rsidR="000648CB">
        <w:rPr>
          <w:lang w:val="ru-RU"/>
        </w:rPr>
        <w:t>,</w:t>
      </w:r>
      <w:r w:rsidR="0072446E">
        <w:rPr>
          <w:lang w:val="ru-RU"/>
        </w:rPr>
        <w:t xml:space="preserve"> </w:t>
      </w:r>
      <w:r>
        <w:rPr>
          <w:lang w:val="ru-RU"/>
        </w:rPr>
        <w:t xml:space="preserve"> така и в други </w:t>
      </w:r>
      <w:r w:rsidR="0072446E">
        <w:rPr>
          <w:lang w:val="ru-RU"/>
        </w:rPr>
        <w:t xml:space="preserve">висши </w:t>
      </w:r>
      <w:r>
        <w:rPr>
          <w:lang w:val="ru-RU"/>
        </w:rPr>
        <w:t xml:space="preserve">учебни заведения, които предлагат обучение по информатика. </w:t>
      </w:r>
      <w:r w:rsidR="0072446E">
        <w:rPr>
          <w:lang w:val="ru-RU"/>
        </w:rPr>
        <w:t xml:space="preserve">Системата ще бъде достъпна също така за преподаватели </w:t>
      </w:r>
      <w:r w:rsidR="00004740">
        <w:rPr>
          <w:lang w:val="ru-RU"/>
        </w:rPr>
        <w:t xml:space="preserve">и ученици от учебните заведения. Системата може да се използва в курсовете по Увод в програмирането, Структури от Данни, Обектно-ориентирано програмиране и </w:t>
      </w:r>
      <w:r w:rsidR="00313348">
        <w:rPr>
          <w:lang w:val="ru-RU"/>
        </w:rPr>
        <w:t>Дизайн и Анализ на Алгоритми, както и в редица по-специализирани курсове по програмиране.</w:t>
      </w:r>
    </w:p>
    <w:p w:rsidR="004E49B9" w:rsidRDefault="00B8571B" w:rsidP="002663A1">
      <w:pPr>
        <w:pStyle w:val="Heading2"/>
      </w:pPr>
      <w:bookmarkStart w:id="6" w:name="_Toc348189416"/>
      <w:r>
        <w:t>С</w:t>
      </w:r>
      <w:r w:rsidR="007D6F70">
        <w:t>ъщността на проектното предложение</w:t>
      </w:r>
      <w:r w:rsidR="00E036EB">
        <w:t xml:space="preserve"> и планирани средства за достъп до резултатите от проекта</w:t>
      </w:r>
      <w:bookmarkEnd w:id="6"/>
      <w:r>
        <w:t xml:space="preserve"> </w:t>
      </w:r>
    </w:p>
    <w:p w:rsidR="002663A1" w:rsidRPr="002663A1" w:rsidRDefault="002663A1" w:rsidP="002663A1"/>
    <w:p w:rsidR="00904655" w:rsidRDefault="00904655">
      <w:r>
        <w:t>(</w:t>
      </w:r>
      <w:r w:rsidR="002663A1">
        <w:t>описанието на системата в началото на документа)</w:t>
      </w:r>
    </w:p>
    <w:p w:rsidR="00B8571B" w:rsidRPr="002663A1" w:rsidRDefault="002663A1">
      <w:r>
        <w:t xml:space="preserve">Необходимите файлове и документация на инсталация и работа със системата ще бъдат налични през уеб портала на системата. Сорс кода, дизайн документацията и останалите ресурси на системата ще бъдат налични в специално-предназначено за целта </w:t>
      </w:r>
      <w:r>
        <w:rPr>
          <w:lang w:val="en-US"/>
        </w:rPr>
        <w:t>GIT</w:t>
      </w:r>
      <w:r w:rsidRPr="002663A1">
        <w:rPr>
          <w:lang w:val="ru-RU"/>
        </w:rPr>
        <w:t xml:space="preserve"> </w:t>
      </w:r>
      <w:r>
        <w:t>хранилище.</w:t>
      </w:r>
    </w:p>
    <w:p w:rsidR="00261A5D" w:rsidRPr="008D2DD0" w:rsidRDefault="009351A9" w:rsidP="008D2DD0">
      <w:pPr>
        <w:pStyle w:val="Heading2"/>
      </w:pPr>
      <w:bookmarkStart w:id="7" w:name="_Toc348189417"/>
      <w:r w:rsidRPr="008D2DD0">
        <w:t>Методология за реализацията на проекта</w:t>
      </w:r>
      <w:bookmarkEnd w:id="7"/>
    </w:p>
    <w:p w:rsidR="00261A5D" w:rsidRDefault="00261A5D" w:rsidP="00BF3FCD">
      <w:pPr>
        <w:spacing w:after="0" w:line="240" w:lineRule="auto"/>
        <w:ind w:right="-56"/>
        <w:rPr>
          <w:rFonts w:ascii="Verdana" w:hAnsi="Verdana" w:cs="Arial"/>
          <w:sz w:val="24"/>
          <w:szCs w:val="24"/>
        </w:rPr>
      </w:pPr>
    </w:p>
    <w:p w:rsidR="009351A9" w:rsidRDefault="009351A9" w:rsidP="00BF3FCD">
      <w:pPr>
        <w:spacing w:after="0" w:line="240" w:lineRule="auto"/>
        <w:ind w:right="-56"/>
        <w:rPr>
          <w:rFonts w:ascii="Verdana" w:hAnsi="Verdana"/>
          <w:sz w:val="24"/>
          <w:szCs w:val="24"/>
          <w:lang w:val="ru-RU"/>
        </w:rPr>
      </w:pPr>
      <w:r>
        <w:rPr>
          <w:rFonts w:ascii="Verdana" w:hAnsi="Verdana" w:cs="Arial"/>
          <w:sz w:val="24"/>
          <w:szCs w:val="24"/>
        </w:rPr>
        <w:t xml:space="preserve"> (до ½ стр.).</w:t>
      </w:r>
    </w:p>
    <w:p w:rsidR="007D6F70" w:rsidRPr="007242C2" w:rsidRDefault="007242C2">
      <w:pPr>
        <w:rPr>
          <w:lang w:val="en-US"/>
        </w:rPr>
      </w:pPr>
      <w:r>
        <w:rPr>
          <w:lang w:val="ru-RU"/>
        </w:rPr>
        <w:t xml:space="preserve">// </w:t>
      </w:r>
      <w:r w:rsidR="002A725E">
        <w:rPr>
          <w:lang w:val="en-US"/>
        </w:rPr>
        <w:t>TODO</w:t>
      </w:r>
      <w:r>
        <w:rPr>
          <w:lang w:val="ru-RU"/>
        </w:rPr>
        <w:t xml:space="preserve"> – </w:t>
      </w:r>
      <w:r>
        <w:rPr>
          <w:lang w:val="en-US"/>
        </w:rPr>
        <w:t>Agile ?</w:t>
      </w:r>
    </w:p>
    <w:p w:rsidR="009B134A" w:rsidRPr="009B134A" w:rsidRDefault="009B134A" w:rsidP="008D2DD0">
      <w:pPr>
        <w:pStyle w:val="Heading2"/>
        <w:rPr>
          <w:rFonts w:cstheme="minorBidi"/>
          <w:lang w:val="ru-RU"/>
        </w:rPr>
      </w:pPr>
      <w:bookmarkStart w:id="8" w:name="_Toc348189418"/>
      <w:r>
        <w:lastRenderedPageBreak/>
        <w:t>Необходима инфраструктура за реализацията на проекта и за експлоатация на получените резултати</w:t>
      </w:r>
      <w:bookmarkEnd w:id="8"/>
      <w:r>
        <w:t xml:space="preserve"> </w:t>
      </w:r>
    </w:p>
    <w:p w:rsidR="009B134A" w:rsidRPr="009B134A" w:rsidRDefault="009B134A" w:rsidP="009B134A">
      <w:pPr>
        <w:spacing w:after="0" w:line="240" w:lineRule="auto"/>
        <w:ind w:right="-56"/>
        <w:rPr>
          <w:rFonts w:ascii="Verdana" w:hAnsi="Verdana"/>
          <w:sz w:val="24"/>
          <w:szCs w:val="24"/>
          <w:lang w:val="ru-RU"/>
        </w:rPr>
      </w:pPr>
    </w:p>
    <w:p w:rsidR="009B134A" w:rsidRDefault="009B134A" w:rsidP="009B134A">
      <w:pPr>
        <w:spacing w:after="0" w:line="240" w:lineRule="auto"/>
        <w:ind w:right="-56"/>
        <w:rPr>
          <w:rFonts w:ascii="Verdana" w:hAnsi="Verdana"/>
          <w:sz w:val="24"/>
          <w:szCs w:val="24"/>
          <w:lang w:val="ru-RU"/>
        </w:rPr>
      </w:pPr>
      <w:r>
        <w:rPr>
          <w:rFonts w:ascii="Verdana" w:hAnsi="Verdana" w:cs="Arial"/>
          <w:sz w:val="24"/>
          <w:szCs w:val="24"/>
        </w:rPr>
        <w:t>(до ½ стр.).</w:t>
      </w:r>
    </w:p>
    <w:p w:rsidR="002B1CCF" w:rsidRDefault="002B1CCF">
      <w:pPr>
        <w:rPr>
          <w:lang w:val="en-US"/>
        </w:rPr>
      </w:pPr>
    </w:p>
    <w:p w:rsidR="002A725E" w:rsidRPr="003E4421" w:rsidRDefault="002A725E">
      <w:r>
        <w:rPr>
          <w:lang w:val="en-US"/>
        </w:rPr>
        <w:t xml:space="preserve">// TODO </w:t>
      </w:r>
      <w:bookmarkStart w:id="9" w:name="_GoBack"/>
      <w:bookmarkEnd w:id="9"/>
    </w:p>
    <w:p w:rsidR="00884728" w:rsidRDefault="009B134A" w:rsidP="00450E4B">
      <w:pPr>
        <w:pStyle w:val="Heading2"/>
        <w:rPr>
          <w:lang w:val="ru-RU"/>
        </w:rPr>
      </w:pPr>
      <w:bookmarkStart w:id="10" w:name="_Toc348189419"/>
      <w:r>
        <w:rPr>
          <w:lang w:val="ru-RU"/>
        </w:rPr>
        <w:t>Работ</w:t>
      </w:r>
      <w:r w:rsidR="00450E4B">
        <w:rPr>
          <w:lang w:val="ru-RU"/>
        </w:rPr>
        <w:t>на програма</w:t>
      </w:r>
      <w:bookmarkEnd w:id="10"/>
    </w:p>
    <w:p w:rsidR="009B134A" w:rsidRDefault="009B134A" w:rsidP="009B134A">
      <w:pPr>
        <w:spacing w:after="0" w:line="240" w:lineRule="auto"/>
        <w:ind w:right="-56"/>
        <w:rPr>
          <w:rFonts w:ascii="Verdana" w:hAnsi="Verdana" w:cs="Arial"/>
          <w:sz w:val="24"/>
          <w:szCs w:val="24"/>
          <w:lang w:val="ru-RU"/>
        </w:rPr>
      </w:pPr>
      <w:r>
        <w:rPr>
          <w:rFonts w:ascii="Verdana" w:hAnsi="Verdana"/>
          <w:sz w:val="24"/>
          <w:szCs w:val="24"/>
          <w:lang w:val="ru-RU"/>
        </w:rPr>
        <w:t xml:space="preserve">Описание на дейностите за осъществяване на проекта. Задачи, етапи, видове дейности, роли и отговорости на участниците в проекта </w:t>
      </w:r>
      <w:r>
        <w:rPr>
          <w:rFonts w:ascii="Verdana" w:hAnsi="Verdana" w:cs="Arial"/>
          <w:sz w:val="24"/>
          <w:szCs w:val="24"/>
          <w:lang w:val="ru-RU"/>
        </w:rPr>
        <w:t xml:space="preserve">(до </w:t>
      </w:r>
      <w:r>
        <w:rPr>
          <w:rFonts w:ascii="Verdana" w:hAnsi="Verdana" w:cs="Arial"/>
          <w:sz w:val="24"/>
          <w:szCs w:val="24"/>
        </w:rPr>
        <w:t>2</w:t>
      </w:r>
      <w:r>
        <w:rPr>
          <w:rFonts w:ascii="Verdana" w:hAnsi="Verdana" w:cs="Arial"/>
          <w:sz w:val="24"/>
          <w:szCs w:val="24"/>
          <w:lang w:val="ru-RU"/>
        </w:rPr>
        <w:t xml:space="preserve"> стр.).</w:t>
      </w:r>
    </w:p>
    <w:p w:rsidR="004954E2" w:rsidRDefault="004954E2" w:rsidP="009B134A">
      <w:pPr>
        <w:spacing w:after="0" w:line="240" w:lineRule="auto"/>
        <w:ind w:right="-56"/>
        <w:rPr>
          <w:rFonts w:ascii="Verdana" w:hAnsi="Verdana"/>
          <w:sz w:val="24"/>
          <w:szCs w:val="24"/>
          <w:lang w:val="ru-RU"/>
        </w:rPr>
      </w:pPr>
    </w:p>
    <w:p w:rsidR="002B1CCF" w:rsidRDefault="00E053EA">
      <w:pPr>
        <w:rPr>
          <w:lang w:val="ru-RU"/>
        </w:rPr>
      </w:pPr>
      <w:r>
        <w:rPr>
          <w:lang w:val="ru-RU"/>
        </w:rPr>
        <w:t>// ТОДО</w:t>
      </w:r>
    </w:p>
    <w:p w:rsidR="009D4602" w:rsidRDefault="00D2110E" w:rsidP="003C1DAB">
      <w:pPr>
        <w:pStyle w:val="Heading2"/>
        <w:rPr>
          <w:lang w:val="ru-RU"/>
        </w:rPr>
      </w:pPr>
      <w:bookmarkStart w:id="11" w:name="_Toc348189420"/>
      <w:r>
        <w:rPr>
          <w:lang w:val="ru-RU"/>
        </w:rPr>
        <w:t>Е</w:t>
      </w:r>
      <w:r>
        <w:t>фект от изпълнението на проекта</w:t>
      </w:r>
      <w:bookmarkEnd w:id="11"/>
    </w:p>
    <w:p w:rsidR="00D2110E" w:rsidRDefault="00D2110E" w:rsidP="0079628A">
      <w:pPr>
        <w:spacing w:after="0" w:line="240" w:lineRule="auto"/>
        <w:ind w:right="-56"/>
        <w:rPr>
          <w:rFonts w:ascii="Verdana" w:hAnsi="Verdana"/>
          <w:sz w:val="24"/>
          <w:szCs w:val="24"/>
          <w:lang w:val="ru-RU"/>
        </w:rPr>
      </w:pPr>
      <w:r>
        <w:rPr>
          <w:rFonts w:ascii="Verdana" w:hAnsi="Verdana" w:cs="Arial"/>
          <w:sz w:val="24"/>
          <w:szCs w:val="24"/>
        </w:rPr>
        <w:t>П</w:t>
      </w:r>
      <w:r>
        <w:rPr>
          <w:rFonts w:ascii="Verdana" w:hAnsi="Verdana" w:cs="Arial"/>
          <w:sz w:val="24"/>
          <w:szCs w:val="24"/>
          <w:lang w:val="ru-RU"/>
        </w:rPr>
        <w:t xml:space="preserve">риложимост на резултатите. </w:t>
      </w:r>
      <w:r>
        <w:rPr>
          <w:rFonts w:ascii="Verdana" w:hAnsi="Verdana" w:cs="Arial"/>
          <w:sz w:val="24"/>
          <w:szCs w:val="24"/>
        </w:rPr>
        <w:t xml:space="preserve">Устойчивост на проекта –достъп до резултатите, план за тестване, възможности за развитие </w:t>
      </w:r>
      <w:r>
        <w:rPr>
          <w:rFonts w:ascii="Verdana" w:hAnsi="Verdana" w:cs="Arial"/>
          <w:sz w:val="24"/>
          <w:szCs w:val="24"/>
          <w:lang w:val="ru-RU"/>
        </w:rPr>
        <w:t>(до 2 стр.).</w:t>
      </w:r>
    </w:p>
    <w:p w:rsidR="00510CD0" w:rsidRDefault="00510CD0"/>
    <w:p w:rsidR="000C7A83" w:rsidRPr="001904A8" w:rsidRDefault="000C7A83">
      <w:r>
        <w:t>// ТОДО</w:t>
      </w:r>
    </w:p>
    <w:sectPr w:rsidR="000C7A83" w:rsidRPr="001904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B7138"/>
    <w:multiLevelType w:val="hybridMultilevel"/>
    <w:tmpl w:val="7ECA97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EDF7D0D"/>
    <w:multiLevelType w:val="hybridMultilevel"/>
    <w:tmpl w:val="224C2458"/>
    <w:lvl w:ilvl="0" w:tplc="4126C612">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31942E05"/>
    <w:multiLevelType w:val="hybridMultilevel"/>
    <w:tmpl w:val="BA04DB90"/>
    <w:lvl w:ilvl="0" w:tplc="6F58E918">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37934943"/>
    <w:multiLevelType w:val="hybridMultilevel"/>
    <w:tmpl w:val="834C92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600614F8"/>
    <w:multiLevelType w:val="hybridMultilevel"/>
    <w:tmpl w:val="38380DE0"/>
    <w:lvl w:ilvl="0" w:tplc="86A61364">
      <w:start w:val="1"/>
      <w:numFmt w:val="decimal"/>
      <w:lvlText w:val="%1."/>
      <w:lvlJc w:val="left"/>
      <w:pPr>
        <w:tabs>
          <w:tab w:val="num" w:pos="0"/>
        </w:tabs>
        <w:ind w:left="0" w:hanging="360"/>
      </w:pPr>
      <w:rPr>
        <w:rFonts w:cs="Times New Roman"/>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E97"/>
    <w:rsid w:val="00000AB5"/>
    <w:rsid w:val="00004740"/>
    <w:rsid w:val="00004836"/>
    <w:rsid w:val="00021896"/>
    <w:rsid w:val="00021BF0"/>
    <w:rsid w:val="000378E3"/>
    <w:rsid w:val="00050402"/>
    <w:rsid w:val="00053DCD"/>
    <w:rsid w:val="00063DE5"/>
    <w:rsid w:val="000648CB"/>
    <w:rsid w:val="00065B83"/>
    <w:rsid w:val="00083776"/>
    <w:rsid w:val="000B33EC"/>
    <w:rsid w:val="000C62F4"/>
    <w:rsid w:val="000C7A83"/>
    <w:rsid w:val="000D4854"/>
    <w:rsid w:val="000E5DF8"/>
    <w:rsid w:val="00107F8B"/>
    <w:rsid w:val="00126356"/>
    <w:rsid w:val="001404CD"/>
    <w:rsid w:val="001652F0"/>
    <w:rsid w:val="001728C2"/>
    <w:rsid w:val="001904A8"/>
    <w:rsid w:val="001B1BA9"/>
    <w:rsid w:val="001C5BB1"/>
    <w:rsid w:val="001D470E"/>
    <w:rsid w:val="001E110C"/>
    <w:rsid w:val="001E3E2F"/>
    <w:rsid w:val="001E4919"/>
    <w:rsid w:val="001F55FF"/>
    <w:rsid w:val="001F685A"/>
    <w:rsid w:val="00210EEF"/>
    <w:rsid w:val="00216175"/>
    <w:rsid w:val="002302B9"/>
    <w:rsid w:val="002400C6"/>
    <w:rsid w:val="00242C08"/>
    <w:rsid w:val="00243FCE"/>
    <w:rsid w:val="00261A5D"/>
    <w:rsid w:val="002663A1"/>
    <w:rsid w:val="00287101"/>
    <w:rsid w:val="0029276A"/>
    <w:rsid w:val="002A725E"/>
    <w:rsid w:val="002A7F94"/>
    <w:rsid w:val="002B1CCF"/>
    <w:rsid w:val="002B5864"/>
    <w:rsid w:val="003016D5"/>
    <w:rsid w:val="00304813"/>
    <w:rsid w:val="00313348"/>
    <w:rsid w:val="00331412"/>
    <w:rsid w:val="00344D94"/>
    <w:rsid w:val="00370E12"/>
    <w:rsid w:val="00375BDD"/>
    <w:rsid w:val="00382DD2"/>
    <w:rsid w:val="00390DD1"/>
    <w:rsid w:val="00396DF9"/>
    <w:rsid w:val="003B1600"/>
    <w:rsid w:val="003B5F19"/>
    <w:rsid w:val="003C1DAB"/>
    <w:rsid w:val="003E4421"/>
    <w:rsid w:val="00403EFE"/>
    <w:rsid w:val="00405B66"/>
    <w:rsid w:val="00406C65"/>
    <w:rsid w:val="00410F16"/>
    <w:rsid w:val="00411018"/>
    <w:rsid w:val="0041653A"/>
    <w:rsid w:val="00450E4B"/>
    <w:rsid w:val="00453668"/>
    <w:rsid w:val="00455312"/>
    <w:rsid w:val="00455863"/>
    <w:rsid w:val="0045745C"/>
    <w:rsid w:val="00465D93"/>
    <w:rsid w:val="00475D77"/>
    <w:rsid w:val="00487459"/>
    <w:rsid w:val="004954E2"/>
    <w:rsid w:val="004C1DEA"/>
    <w:rsid w:val="004C7481"/>
    <w:rsid w:val="004E49B9"/>
    <w:rsid w:val="00510CD0"/>
    <w:rsid w:val="005267A0"/>
    <w:rsid w:val="00535383"/>
    <w:rsid w:val="00546601"/>
    <w:rsid w:val="00554BD6"/>
    <w:rsid w:val="00567C38"/>
    <w:rsid w:val="00567D3A"/>
    <w:rsid w:val="00572A35"/>
    <w:rsid w:val="005A6E29"/>
    <w:rsid w:val="005A73B8"/>
    <w:rsid w:val="005B1721"/>
    <w:rsid w:val="005B51E6"/>
    <w:rsid w:val="005C14D8"/>
    <w:rsid w:val="005E5A9F"/>
    <w:rsid w:val="005F2267"/>
    <w:rsid w:val="005F4703"/>
    <w:rsid w:val="006050CE"/>
    <w:rsid w:val="0060642D"/>
    <w:rsid w:val="00606A8C"/>
    <w:rsid w:val="0061589D"/>
    <w:rsid w:val="00637721"/>
    <w:rsid w:val="006416F2"/>
    <w:rsid w:val="00643086"/>
    <w:rsid w:val="00663CDF"/>
    <w:rsid w:val="00664EBC"/>
    <w:rsid w:val="00681A75"/>
    <w:rsid w:val="006867A0"/>
    <w:rsid w:val="00693E97"/>
    <w:rsid w:val="006C280D"/>
    <w:rsid w:val="006C287C"/>
    <w:rsid w:val="006D3469"/>
    <w:rsid w:val="006D6489"/>
    <w:rsid w:val="006E52A3"/>
    <w:rsid w:val="006F5518"/>
    <w:rsid w:val="006F6388"/>
    <w:rsid w:val="007140AD"/>
    <w:rsid w:val="007215C0"/>
    <w:rsid w:val="007242C2"/>
    <w:rsid w:val="0072446E"/>
    <w:rsid w:val="00730814"/>
    <w:rsid w:val="00734C14"/>
    <w:rsid w:val="007376D7"/>
    <w:rsid w:val="0077145F"/>
    <w:rsid w:val="00783209"/>
    <w:rsid w:val="0078681B"/>
    <w:rsid w:val="0079628A"/>
    <w:rsid w:val="00797B5A"/>
    <w:rsid w:val="007A5897"/>
    <w:rsid w:val="007D6F70"/>
    <w:rsid w:val="007E1350"/>
    <w:rsid w:val="007E3A0C"/>
    <w:rsid w:val="007E4F5F"/>
    <w:rsid w:val="007F3A6F"/>
    <w:rsid w:val="00801DD4"/>
    <w:rsid w:val="008062F8"/>
    <w:rsid w:val="008152AA"/>
    <w:rsid w:val="00816A18"/>
    <w:rsid w:val="0081747C"/>
    <w:rsid w:val="00827B8D"/>
    <w:rsid w:val="00844CF2"/>
    <w:rsid w:val="008550FE"/>
    <w:rsid w:val="0087141F"/>
    <w:rsid w:val="00877A19"/>
    <w:rsid w:val="00884728"/>
    <w:rsid w:val="00884A57"/>
    <w:rsid w:val="00887114"/>
    <w:rsid w:val="00895582"/>
    <w:rsid w:val="00895E3F"/>
    <w:rsid w:val="00896852"/>
    <w:rsid w:val="008978B0"/>
    <w:rsid w:val="008A21F0"/>
    <w:rsid w:val="008A65AA"/>
    <w:rsid w:val="008B646D"/>
    <w:rsid w:val="008D2DD0"/>
    <w:rsid w:val="008D540F"/>
    <w:rsid w:val="008D7737"/>
    <w:rsid w:val="008E7DCB"/>
    <w:rsid w:val="00904655"/>
    <w:rsid w:val="00906977"/>
    <w:rsid w:val="0091095F"/>
    <w:rsid w:val="00910E18"/>
    <w:rsid w:val="00920908"/>
    <w:rsid w:val="009327F2"/>
    <w:rsid w:val="00934B7F"/>
    <w:rsid w:val="009351A9"/>
    <w:rsid w:val="00941DD8"/>
    <w:rsid w:val="009447B6"/>
    <w:rsid w:val="0094557D"/>
    <w:rsid w:val="00952D16"/>
    <w:rsid w:val="0097072F"/>
    <w:rsid w:val="009B134A"/>
    <w:rsid w:val="009B1D90"/>
    <w:rsid w:val="009D4602"/>
    <w:rsid w:val="009E1B32"/>
    <w:rsid w:val="009E1F73"/>
    <w:rsid w:val="00A03C75"/>
    <w:rsid w:val="00A041A4"/>
    <w:rsid w:val="00A1753F"/>
    <w:rsid w:val="00A25049"/>
    <w:rsid w:val="00A54712"/>
    <w:rsid w:val="00A557EC"/>
    <w:rsid w:val="00A748AF"/>
    <w:rsid w:val="00A92383"/>
    <w:rsid w:val="00AA5E26"/>
    <w:rsid w:val="00AC7F96"/>
    <w:rsid w:val="00AE3336"/>
    <w:rsid w:val="00AF2594"/>
    <w:rsid w:val="00AF5767"/>
    <w:rsid w:val="00B03C62"/>
    <w:rsid w:val="00B04027"/>
    <w:rsid w:val="00B31D35"/>
    <w:rsid w:val="00B50205"/>
    <w:rsid w:val="00B60EBA"/>
    <w:rsid w:val="00B82079"/>
    <w:rsid w:val="00B8571B"/>
    <w:rsid w:val="00BB3673"/>
    <w:rsid w:val="00BB67E3"/>
    <w:rsid w:val="00BC4779"/>
    <w:rsid w:val="00BF3FCD"/>
    <w:rsid w:val="00C064A9"/>
    <w:rsid w:val="00C10F73"/>
    <w:rsid w:val="00C230C4"/>
    <w:rsid w:val="00C259E7"/>
    <w:rsid w:val="00C60209"/>
    <w:rsid w:val="00C74AC3"/>
    <w:rsid w:val="00C763B3"/>
    <w:rsid w:val="00C85899"/>
    <w:rsid w:val="00C97A3E"/>
    <w:rsid w:val="00CA5856"/>
    <w:rsid w:val="00CB694E"/>
    <w:rsid w:val="00CC2F99"/>
    <w:rsid w:val="00CC6BBD"/>
    <w:rsid w:val="00CE02FB"/>
    <w:rsid w:val="00D20C19"/>
    <w:rsid w:val="00D2110E"/>
    <w:rsid w:val="00D27F5D"/>
    <w:rsid w:val="00D30D6E"/>
    <w:rsid w:val="00D45190"/>
    <w:rsid w:val="00D47EB0"/>
    <w:rsid w:val="00D61B55"/>
    <w:rsid w:val="00DC457F"/>
    <w:rsid w:val="00E036EB"/>
    <w:rsid w:val="00E053EA"/>
    <w:rsid w:val="00E10E18"/>
    <w:rsid w:val="00E12021"/>
    <w:rsid w:val="00E24D75"/>
    <w:rsid w:val="00E503E4"/>
    <w:rsid w:val="00E6314A"/>
    <w:rsid w:val="00EB37C0"/>
    <w:rsid w:val="00EC497E"/>
    <w:rsid w:val="00EC648D"/>
    <w:rsid w:val="00ED39D1"/>
    <w:rsid w:val="00EF1C6B"/>
    <w:rsid w:val="00EF5583"/>
    <w:rsid w:val="00EF715D"/>
    <w:rsid w:val="00F04524"/>
    <w:rsid w:val="00F143B1"/>
    <w:rsid w:val="00F23E20"/>
    <w:rsid w:val="00F253CF"/>
    <w:rsid w:val="00F366BC"/>
    <w:rsid w:val="00F65140"/>
    <w:rsid w:val="00F757FB"/>
    <w:rsid w:val="00F9234B"/>
    <w:rsid w:val="00F937FF"/>
    <w:rsid w:val="00F94CF7"/>
    <w:rsid w:val="00FD614E"/>
    <w:rsid w:val="00FF7DD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63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4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74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745C"/>
    <w:pPr>
      <w:outlineLvl w:val="9"/>
    </w:pPr>
    <w:rPr>
      <w:lang w:val="en-US" w:eastAsia="ja-JP"/>
    </w:rPr>
  </w:style>
  <w:style w:type="paragraph" w:styleId="BalloonText">
    <w:name w:val="Balloon Text"/>
    <w:basedOn w:val="Normal"/>
    <w:link w:val="BalloonTextChar"/>
    <w:uiPriority w:val="99"/>
    <w:semiHidden/>
    <w:unhideWhenUsed/>
    <w:rsid w:val="00457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45C"/>
    <w:rPr>
      <w:rFonts w:ascii="Tahoma" w:hAnsi="Tahoma" w:cs="Tahoma"/>
      <w:sz w:val="16"/>
      <w:szCs w:val="16"/>
    </w:rPr>
  </w:style>
  <w:style w:type="character" w:customStyle="1" w:styleId="Heading2Char">
    <w:name w:val="Heading 2 Char"/>
    <w:basedOn w:val="DefaultParagraphFont"/>
    <w:link w:val="Heading2"/>
    <w:uiPriority w:val="9"/>
    <w:rsid w:val="00C763B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F5767"/>
    <w:pPr>
      <w:spacing w:after="100"/>
    </w:pPr>
  </w:style>
  <w:style w:type="paragraph" w:styleId="TOC2">
    <w:name w:val="toc 2"/>
    <w:basedOn w:val="Normal"/>
    <w:next w:val="Normal"/>
    <w:autoRedefine/>
    <w:uiPriority w:val="39"/>
    <w:unhideWhenUsed/>
    <w:rsid w:val="00AF5767"/>
    <w:pPr>
      <w:spacing w:after="100"/>
      <w:ind w:left="220"/>
    </w:pPr>
  </w:style>
  <w:style w:type="character" w:styleId="Hyperlink">
    <w:name w:val="Hyperlink"/>
    <w:basedOn w:val="DefaultParagraphFont"/>
    <w:uiPriority w:val="99"/>
    <w:unhideWhenUsed/>
    <w:rsid w:val="00AF5767"/>
    <w:rPr>
      <w:color w:val="0000FF" w:themeColor="hyperlink"/>
      <w:u w:val="single"/>
    </w:rPr>
  </w:style>
  <w:style w:type="paragraph" w:styleId="ListParagraph">
    <w:name w:val="List Paragraph"/>
    <w:basedOn w:val="Normal"/>
    <w:uiPriority w:val="34"/>
    <w:qFormat/>
    <w:rsid w:val="00A250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63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4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74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745C"/>
    <w:pPr>
      <w:outlineLvl w:val="9"/>
    </w:pPr>
    <w:rPr>
      <w:lang w:val="en-US" w:eastAsia="ja-JP"/>
    </w:rPr>
  </w:style>
  <w:style w:type="paragraph" w:styleId="BalloonText">
    <w:name w:val="Balloon Text"/>
    <w:basedOn w:val="Normal"/>
    <w:link w:val="BalloonTextChar"/>
    <w:uiPriority w:val="99"/>
    <w:semiHidden/>
    <w:unhideWhenUsed/>
    <w:rsid w:val="00457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45C"/>
    <w:rPr>
      <w:rFonts w:ascii="Tahoma" w:hAnsi="Tahoma" w:cs="Tahoma"/>
      <w:sz w:val="16"/>
      <w:szCs w:val="16"/>
    </w:rPr>
  </w:style>
  <w:style w:type="character" w:customStyle="1" w:styleId="Heading2Char">
    <w:name w:val="Heading 2 Char"/>
    <w:basedOn w:val="DefaultParagraphFont"/>
    <w:link w:val="Heading2"/>
    <w:uiPriority w:val="9"/>
    <w:rsid w:val="00C763B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F5767"/>
    <w:pPr>
      <w:spacing w:after="100"/>
    </w:pPr>
  </w:style>
  <w:style w:type="paragraph" w:styleId="TOC2">
    <w:name w:val="toc 2"/>
    <w:basedOn w:val="Normal"/>
    <w:next w:val="Normal"/>
    <w:autoRedefine/>
    <w:uiPriority w:val="39"/>
    <w:unhideWhenUsed/>
    <w:rsid w:val="00AF5767"/>
    <w:pPr>
      <w:spacing w:after="100"/>
      <w:ind w:left="220"/>
    </w:pPr>
  </w:style>
  <w:style w:type="character" w:styleId="Hyperlink">
    <w:name w:val="Hyperlink"/>
    <w:basedOn w:val="DefaultParagraphFont"/>
    <w:uiPriority w:val="99"/>
    <w:unhideWhenUsed/>
    <w:rsid w:val="00AF5767"/>
    <w:rPr>
      <w:color w:val="0000FF" w:themeColor="hyperlink"/>
      <w:u w:val="single"/>
    </w:rPr>
  </w:style>
  <w:style w:type="paragraph" w:styleId="ListParagraph">
    <w:name w:val="List Paragraph"/>
    <w:basedOn w:val="Normal"/>
    <w:uiPriority w:val="34"/>
    <w:qFormat/>
    <w:rsid w:val="00A25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720113">
      <w:bodyDiv w:val="1"/>
      <w:marLeft w:val="0"/>
      <w:marRight w:val="0"/>
      <w:marTop w:val="0"/>
      <w:marBottom w:val="0"/>
      <w:divBdr>
        <w:top w:val="none" w:sz="0" w:space="0" w:color="auto"/>
        <w:left w:val="none" w:sz="0" w:space="0" w:color="auto"/>
        <w:bottom w:val="none" w:sz="0" w:space="0" w:color="auto"/>
        <w:right w:val="none" w:sz="0" w:space="0" w:color="auto"/>
      </w:divBdr>
    </w:div>
    <w:div w:id="1553809093">
      <w:bodyDiv w:val="1"/>
      <w:marLeft w:val="0"/>
      <w:marRight w:val="0"/>
      <w:marTop w:val="0"/>
      <w:marBottom w:val="0"/>
      <w:divBdr>
        <w:top w:val="none" w:sz="0" w:space="0" w:color="auto"/>
        <w:left w:val="none" w:sz="0" w:space="0" w:color="auto"/>
        <w:bottom w:val="none" w:sz="0" w:space="0" w:color="auto"/>
        <w:right w:val="none" w:sz="0" w:space="0" w:color="auto"/>
      </w:divBdr>
    </w:div>
    <w:div w:id="1649171486">
      <w:bodyDiv w:val="1"/>
      <w:marLeft w:val="0"/>
      <w:marRight w:val="0"/>
      <w:marTop w:val="0"/>
      <w:marBottom w:val="0"/>
      <w:divBdr>
        <w:top w:val="none" w:sz="0" w:space="0" w:color="auto"/>
        <w:left w:val="none" w:sz="0" w:space="0" w:color="auto"/>
        <w:bottom w:val="none" w:sz="0" w:space="0" w:color="auto"/>
        <w:right w:val="none" w:sz="0" w:space="0" w:color="auto"/>
      </w:divBdr>
    </w:div>
    <w:div w:id="17402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84F83-324A-45BC-A44F-322B11583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7</Pages>
  <Words>1798</Words>
  <Characters>10255</Characters>
  <Application>Microsoft Office Word</Application>
  <DocSecurity>0</DocSecurity>
  <Lines>85</Lines>
  <Paragraphs>24</Paragraphs>
  <ScaleCrop>false</ScaleCrop>
  <Company/>
  <LinksUpToDate>false</LinksUpToDate>
  <CharactersWithSpaces>12029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258</cp:revision>
  <dcterms:created xsi:type="dcterms:W3CDTF">2013-02-09T12:44:00Z</dcterms:created>
  <dcterms:modified xsi:type="dcterms:W3CDTF">2013-02-09T20:04:00Z</dcterms:modified>
</cp:coreProperties>
</file>