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Bienvenue dans la partie de Rabbit-Invader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Lancer le jeu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Pour lancer le jeu, exécuter le fichier index.html et cliquer sur “Lancer la partie”, le jeu va se charger en arrière plan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Règles du jeu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283.46456692913375"/>
        <w:rPr/>
      </w:pPr>
      <w:r w:rsidDel="00000000" w:rsidR="00000000" w:rsidRPr="00000000">
        <w:rPr>
          <w:rtl w:val="0"/>
        </w:rPr>
        <w:t xml:space="preserve">Vous contrôlez un vaisseau pouvant tirer</w:t>
      </w:r>
    </w:p>
    <w:p w:rsidR="00000000" w:rsidDel="00000000" w:rsidP="00000000" w:rsidRDefault="00000000" w:rsidRPr="00000000" w14:paraId="0000000A">
      <w:pPr>
        <w:ind w:firstLine="283.46456692913375"/>
        <w:rPr/>
      </w:pPr>
      <w:r w:rsidDel="00000000" w:rsidR="00000000" w:rsidRPr="00000000">
        <w:rPr>
          <w:rtl w:val="0"/>
        </w:rPr>
        <w:t xml:space="preserve">Les rabbits sont éliminées en 1 coup</w:t>
      </w:r>
    </w:p>
    <w:p w:rsidR="00000000" w:rsidDel="00000000" w:rsidP="00000000" w:rsidRDefault="00000000" w:rsidRPr="00000000" w14:paraId="0000000B">
      <w:pPr>
        <w:ind w:firstLine="283.46456692913375"/>
        <w:rPr/>
      </w:pPr>
      <w:r w:rsidDel="00000000" w:rsidR="00000000" w:rsidRPr="00000000">
        <w:rPr>
          <w:rtl w:val="0"/>
        </w:rPr>
        <w:t xml:space="preserve">Le jeu est gagné lorsque tous les rabbits sont éliminés</w:t>
      </w:r>
    </w:p>
    <w:p w:rsidR="00000000" w:rsidDel="00000000" w:rsidP="00000000" w:rsidRDefault="00000000" w:rsidRPr="00000000" w14:paraId="0000000C">
      <w:pPr>
        <w:ind w:firstLine="283.46456692913375"/>
        <w:rPr/>
      </w:pPr>
      <w:r w:rsidDel="00000000" w:rsidR="00000000" w:rsidRPr="00000000">
        <w:rPr>
          <w:rtl w:val="0"/>
        </w:rPr>
        <w:t xml:space="preserve">Attention, vous ne pouvez tirer que le nombre de rabbits invoqué +10 tirs gratuits.</w:t>
      </w:r>
    </w:p>
    <w:p w:rsidR="00000000" w:rsidDel="00000000" w:rsidP="00000000" w:rsidRDefault="00000000" w:rsidRPr="00000000" w14:paraId="0000000D">
      <w:pPr>
        <w:ind w:firstLine="283.46456692913375"/>
        <w:rPr/>
      </w:pPr>
      <w:r w:rsidDel="00000000" w:rsidR="00000000" w:rsidRPr="00000000">
        <w:rPr>
          <w:rtl w:val="0"/>
        </w:rPr>
        <w:t xml:space="preserve"> (exemple : si 40 rabbits sont invoqués, vous pourrez tirer 50 fois).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Fonctionnement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83.46456692913375"/>
        <w:rPr/>
      </w:pPr>
      <w:r w:rsidDel="00000000" w:rsidR="00000000" w:rsidRPr="00000000">
        <w:rPr>
          <w:rtl w:val="0"/>
        </w:rPr>
        <w:t xml:space="preserve">Utilisez les flèches gauche (ou la touche Q) et droite (ou la touche Q) pour diriger le vaisseau</w:t>
      </w:r>
    </w:p>
    <w:p w:rsidR="00000000" w:rsidDel="00000000" w:rsidP="00000000" w:rsidRDefault="00000000" w:rsidRPr="00000000" w14:paraId="00000012">
      <w:pPr>
        <w:ind w:firstLine="283.46456692913375"/>
        <w:rPr/>
      </w:pPr>
      <w:r w:rsidDel="00000000" w:rsidR="00000000" w:rsidRPr="00000000">
        <w:rPr>
          <w:rtl w:val="0"/>
        </w:rPr>
        <w:t xml:space="preserve">Appuyez sur espace pour tirer.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