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1BE9F" w14:textId="709DD799" w:rsidR="00D538C8" w:rsidRPr="00540C61" w:rsidRDefault="00540C61" w:rsidP="00540C61">
      <w:pPr>
        <w:jc w:val="center"/>
        <w:rPr>
          <w:b/>
          <w:bCs/>
          <w:sz w:val="48"/>
          <w:szCs w:val="48"/>
          <w:u w:val="single"/>
        </w:rPr>
      </w:pPr>
      <w:r w:rsidRPr="00540C61">
        <w:rPr>
          <w:b/>
          <w:bCs/>
          <w:sz w:val="48"/>
          <w:szCs w:val="48"/>
          <w:u w:val="single"/>
        </w:rPr>
        <w:t>USABILIDAD DE SITIOS WEB</w:t>
      </w:r>
    </w:p>
    <w:p w14:paraId="7C6EDA00" w14:textId="77777777" w:rsidR="00540C61" w:rsidRDefault="00540C61"/>
    <w:p w14:paraId="78AC5DB4" w14:textId="46D0ACAB" w:rsidR="00540C61" w:rsidRPr="003064F0" w:rsidRDefault="00540C61" w:rsidP="00540C61">
      <w:pPr>
        <w:pStyle w:val="Prrafodelista"/>
        <w:numPr>
          <w:ilvl w:val="0"/>
          <w:numId w:val="1"/>
        </w:numPr>
        <w:rPr>
          <w:sz w:val="24"/>
          <w:szCs w:val="24"/>
        </w:rPr>
      </w:pPr>
      <w:r w:rsidRPr="00540C61">
        <w:rPr>
          <w:b/>
          <w:bCs/>
          <w:sz w:val="28"/>
          <w:szCs w:val="28"/>
        </w:rPr>
        <w:t>WEB CON MALA USABILIDAD:</w:t>
      </w:r>
      <w:r>
        <w:rPr>
          <w:b/>
          <w:bCs/>
          <w:sz w:val="32"/>
          <w:szCs w:val="32"/>
        </w:rPr>
        <w:t xml:space="preserve"> </w:t>
      </w:r>
      <w:hyperlink r:id="rId5" w:history="1">
        <w:r w:rsidRPr="00540C61">
          <w:rPr>
            <w:rStyle w:val="Hipervnculo"/>
            <w:b/>
            <w:bCs/>
            <w:sz w:val="32"/>
            <w:szCs w:val="32"/>
          </w:rPr>
          <w:t>https://bagagastronomico.com/</w:t>
        </w:r>
      </w:hyperlink>
    </w:p>
    <w:p w14:paraId="3FEC29B9" w14:textId="77777777" w:rsidR="00540C61" w:rsidRPr="003064F0" w:rsidRDefault="00540C61" w:rsidP="00540C61">
      <w:pPr>
        <w:pStyle w:val="Prrafodelista"/>
        <w:ind w:left="1080"/>
        <w:rPr>
          <w:sz w:val="24"/>
          <w:szCs w:val="24"/>
        </w:rPr>
      </w:pPr>
    </w:p>
    <w:p w14:paraId="03ADE25D" w14:textId="77777777" w:rsidR="00162A4B" w:rsidRDefault="00162A4B" w:rsidP="00162A4B">
      <w:pPr>
        <w:rPr>
          <w:sz w:val="24"/>
          <w:szCs w:val="24"/>
        </w:rPr>
      </w:pPr>
      <w:r>
        <w:rPr>
          <w:noProof/>
          <w:sz w:val="24"/>
          <w:szCs w:val="24"/>
        </w:rPr>
        <w:drawing>
          <wp:inline distT="0" distB="0" distL="0" distR="0" wp14:anchorId="778CB560" wp14:editId="14255619">
            <wp:extent cx="5400040" cy="2693035"/>
            <wp:effectExtent l="0" t="0" r="0" b="0"/>
            <wp:docPr id="1003496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6468" name="Imagen 100349646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693035"/>
                    </a:xfrm>
                    <a:prstGeom prst="rect">
                      <a:avLst/>
                    </a:prstGeom>
                  </pic:spPr>
                </pic:pic>
              </a:graphicData>
            </a:graphic>
          </wp:inline>
        </w:drawing>
      </w:r>
    </w:p>
    <w:p w14:paraId="7C08A70F" w14:textId="77777777" w:rsidR="00162A4B" w:rsidRDefault="00162A4B" w:rsidP="00162A4B">
      <w:pPr>
        <w:pStyle w:val="Prrafodelista"/>
        <w:numPr>
          <w:ilvl w:val="0"/>
          <w:numId w:val="8"/>
        </w:numPr>
        <w:rPr>
          <w:sz w:val="24"/>
          <w:szCs w:val="24"/>
        </w:rPr>
      </w:pPr>
      <w:r>
        <w:rPr>
          <w:sz w:val="24"/>
          <w:szCs w:val="24"/>
        </w:rPr>
        <w:t>De color rojo podemos detectar unos logos, los cuáles a parte de no ser los oficiales, tienen posibilidad de click y para sorpresa en vez de llevarnos a las páginas correspondiente como podría ser la de Estrella Michelín, lo que hacen es recargarnos la home, lo cuál considero que es un error porque nos limita la forma de interactuar con la web  además de que el logo principal no nos lleva a la home, de hecho, no podemos ir a la home en ningún momento porque el “bienvenidos” del menú nos lleva a otra sección, lo cual también considero que es algo lioso.</w:t>
      </w:r>
    </w:p>
    <w:p w14:paraId="659E8130" w14:textId="77777777" w:rsidR="00162A4B" w:rsidRDefault="00162A4B" w:rsidP="00162A4B">
      <w:pPr>
        <w:pStyle w:val="Prrafodelista"/>
        <w:numPr>
          <w:ilvl w:val="0"/>
          <w:numId w:val="8"/>
        </w:numPr>
        <w:rPr>
          <w:sz w:val="24"/>
          <w:szCs w:val="24"/>
        </w:rPr>
      </w:pPr>
      <w:r>
        <w:rPr>
          <w:sz w:val="24"/>
          <w:szCs w:val="24"/>
        </w:rPr>
        <w:t>De color verde podemos encontrar que no hay barra de scroll, porque evidentemente no es posible hacerlo, a lo que a mi personalmente a simple vista me choca porque al entrar en la página tiene una carga algo dinámica con transición y te quedas esperando algo más de contenido.</w:t>
      </w:r>
    </w:p>
    <w:p w14:paraId="0D1D80AD" w14:textId="77777777" w:rsidR="00797372" w:rsidRDefault="00162A4B" w:rsidP="00162A4B">
      <w:pPr>
        <w:pStyle w:val="Prrafodelista"/>
        <w:numPr>
          <w:ilvl w:val="0"/>
          <w:numId w:val="8"/>
        </w:numPr>
        <w:rPr>
          <w:sz w:val="24"/>
          <w:szCs w:val="24"/>
        </w:rPr>
      </w:pPr>
      <w:r>
        <w:rPr>
          <w:sz w:val="24"/>
          <w:szCs w:val="24"/>
        </w:rPr>
        <w:t>De color azul veo el error que podrían ser considerados dos de, un pie de página bastante soso sumado a que suele ser el que porte con los textos legales, los cuáles no están ni en el pie, ni en ningún sitio que yo haya encontrado.</w:t>
      </w:r>
    </w:p>
    <w:p w14:paraId="1B005E6D" w14:textId="57B58AA6" w:rsidR="00540C61" w:rsidRDefault="00797372" w:rsidP="00797372">
      <w:pPr>
        <w:rPr>
          <w:sz w:val="24"/>
          <w:szCs w:val="24"/>
        </w:rPr>
      </w:pPr>
      <w:r>
        <w:rPr>
          <w:noProof/>
          <w:sz w:val="24"/>
          <w:szCs w:val="24"/>
        </w:rPr>
        <w:lastRenderedPageBreak/>
        <w:drawing>
          <wp:inline distT="0" distB="0" distL="0" distR="0" wp14:anchorId="6A94F851" wp14:editId="53CE1E84">
            <wp:extent cx="5400040" cy="4304030"/>
            <wp:effectExtent l="0" t="0" r="0" b="1270"/>
            <wp:docPr id="15857563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56385" name="Imagen 1585756385"/>
                    <pic:cNvPicPr/>
                  </pic:nvPicPr>
                  <pic:blipFill>
                    <a:blip r:embed="rId7">
                      <a:extLst>
                        <a:ext uri="{28A0092B-C50C-407E-A947-70E740481C1C}">
                          <a14:useLocalDpi xmlns:a14="http://schemas.microsoft.com/office/drawing/2010/main" val="0"/>
                        </a:ext>
                      </a:extLst>
                    </a:blip>
                    <a:stretch>
                      <a:fillRect/>
                    </a:stretch>
                  </pic:blipFill>
                  <pic:spPr>
                    <a:xfrm>
                      <a:off x="0" y="0"/>
                      <a:ext cx="5400040" cy="4304030"/>
                    </a:xfrm>
                    <a:prstGeom prst="rect">
                      <a:avLst/>
                    </a:prstGeom>
                  </pic:spPr>
                </pic:pic>
              </a:graphicData>
            </a:graphic>
          </wp:inline>
        </w:drawing>
      </w:r>
      <w:r w:rsidR="00540C61" w:rsidRPr="00797372">
        <w:rPr>
          <w:sz w:val="24"/>
          <w:szCs w:val="24"/>
        </w:rPr>
        <w:br/>
      </w:r>
    </w:p>
    <w:p w14:paraId="2C3A2224" w14:textId="5EAC1664" w:rsidR="00797372" w:rsidRDefault="00797372" w:rsidP="00797372">
      <w:pPr>
        <w:pStyle w:val="Prrafodelista"/>
        <w:numPr>
          <w:ilvl w:val="0"/>
          <w:numId w:val="9"/>
        </w:numPr>
        <w:rPr>
          <w:sz w:val="24"/>
          <w:szCs w:val="24"/>
        </w:rPr>
      </w:pPr>
      <w:r>
        <w:rPr>
          <w:sz w:val="24"/>
          <w:szCs w:val="24"/>
        </w:rPr>
        <w:t>En la sección del menú de color rojo, detecto en primer lugar un texto en un color desde luego casi ilegible, por no decir totalmente ilegible, el cuál tampoco tiene una separación que digamos del propio menú</w:t>
      </w:r>
    </w:p>
    <w:p w14:paraId="3901B6D5" w14:textId="023E4790" w:rsidR="00797372" w:rsidRDefault="00797372" w:rsidP="00797372">
      <w:pPr>
        <w:pStyle w:val="Prrafodelista"/>
        <w:numPr>
          <w:ilvl w:val="0"/>
          <w:numId w:val="9"/>
        </w:numPr>
        <w:rPr>
          <w:sz w:val="24"/>
          <w:szCs w:val="24"/>
        </w:rPr>
      </w:pPr>
      <w:r>
        <w:rPr>
          <w:sz w:val="24"/>
          <w:szCs w:val="24"/>
        </w:rPr>
        <w:t>En segundo lugar de color azul, puedo detectar que nos encontramos con que el menú es una simple imagen, la cual apenas se puede leer.</w:t>
      </w:r>
    </w:p>
    <w:p w14:paraId="6856F9F0" w14:textId="6BBF52D6" w:rsidR="00B07B10" w:rsidRDefault="00797372" w:rsidP="00797372">
      <w:pPr>
        <w:rPr>
          <w:sz w:val="24"/>
          <w:szCs w:val="24"/>
        </w:rPr>
      </w:pPr>
      <w:r>
        <w:rPr>
          <w:noProof/>
          <w:sz w:val="24"/>
          <w:szCs w:val="24"/>
        </w:rPr>
        <w:lastRenderedPageBreak/>
        <w:drawing>
          <wp:inline distT="0" distB="0" distL="0" distR="0" wp14:anchorId="20CA5262" wp14:editId="1975004A">
            <wp:extent cx="5798907" cy="3600450"/>
            <wp:effectExtent l="0" t="0" r="0" b="0"/>
            <wp:docPr id="8694981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98188" name="Imagen 8694981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5832" cy="3604750"/>
                    </a:xfrm>
                    <a:prstGeom prst="rect">
                      <a:avLst/>
                    </a:prstGeom>
                  </pic:spPr>
                </pic:pic>
              </a:graphicData>
            </a:graphic>
          </wp:inline>
        </w:drawing>
      </w:r>
    </w:p>
    <w:p w14:paraId="583111AD" w14:textId="6A4DC3FE" w:rsidR="00B07B10" w:rsidRDefault="00B07B10" w:rsidP="00B07B10">
      <w:pPr>
        <w:pStyle w:val="Prrafodelista"/>
        <w:numPr>
          <w:ilvl w:val="0"/>
          <w:numId w:val="10"/>
        </w:numPr>
        <w:rPr>
          <w:sz w:val="24"/>
          <w:szCs w:val="24"/>
        </w:rPr>
      </w:pPr>
      <w:r>
        <w:rPr>
          <w:sz w:val="24"/>
          <w:szCs w:val="24"/>
        </w:rPr>
        <w:t>De color rojo detectamos que aparece el título de la imagen, el cual no se han molestado en cambiarlo y creo que da un aspecto de poco trabajado.</w:t>
      </w:r>
    </w:p>
    <w:p w14:paraId="6942BC57" w14:textId="2032F5D9" w:rsidR="00B07B10" w:rsidRDefault="00B07B10" w:rsidP="00B07B10">
      <w:pPr>
        <w:pStyle w:val="Prrafodelista"/>
        <w:numPr>
          <w:ilvl w:val="0"/>
          <w:numId w:val="10"/>
        </w:numPr>
        <w:rPr>
          <w:sz w:val="24"/>
          <w:szCs w:val="24"/>
        </w:rPr>
      </w:pPr>
      <w:r>
        <w:rPr>
          <w:sz w:val="24"/>
          <w:szCs w:val="24"/>
        </w:rPr>
        <w:t>De color azul detecto que la imagen me permite hacerle un pequeño zoom, el cual es realmente vago.</w:t>
      </w:r>
    </w:p>
    <w:p w14:paraId="6448EB65" w14:textId="0C9AA19E" w:rsidR="00B07B10" w:rsidRDefault="00B07B10" w:rsidP="00B07B10">
      <w:pPr>
        <w:pStyle w:val="Prrafodelista"/>
        <w:numPr>
          <w:ilvl w:val="0"/>
          <w:numId w:val="10"/>
        </w:numPr>
        <w:rPr>
          <w:sz w:val="24"/>
          <w:szCs w:val="24"/>
        </w:rPr>
      </w:pPr>
      <w:r>
        <w:rPr>
          <w:sz w:val="24"/>
          <w:szCs w:val="24"/>
        </w:rPr>
        <w:t>De color verde detecto que en esta sección que si que puedo hacer algo de scroll, no se bloquea al agrandar la imagen y me permite subir la web por detrás.</w:t>
      </w:r>
    </w:p>
    <w:p w14:paraId="0E3AA5E6" w14:textId="5EF48E47" w:rsidR="00B07B10" w:rsidRDefault="00B07B10" w:rsidP="00B07B10">
      <w:pPr>
        <w:rPr>
          <w:sz w:val="24"/>
          <w:szCs w:val="24"/>
        </w:rPr>
      </w:pPr>
      <w:r>
        <w:rPr>
          <w:noProof/>
          <w:sz w:val="24"/>
          <w:szCs w:val="24"/>
        </w:rPr>
        <w:lastRenderedPageBreak/>
        <w:drawing>
          <wp:inline distT="0" distB="0" distL="0" distR="0" wp14:anchorId="67031C8C" wp14:editId="00C1A0DF">
            <wp:extent cx="5400040" cy="4091940"/>
            <wp:effectExtent l="0" t="0" r="0" b="3810"/>
            <wp:docPr id="150086140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61409" name="Imagen 1500861409"/>
                    <pic:cNvPicPr/>
                  </pic:nvPicPr>
                  <pic:blipFill>
                    <a:blip r:embed="rId9">
                      <a:extLst>
                        <a:ext uri="{28A0092B-C50C-407E-A947-70E740481C1C}">
                          <a14:useLocalDpi xmlns:a14="http://schemas.microsoft.com/office/drawing/2010/main" val="0"/>
                        </a:ext>
                      </a:extLst>
                    </a:blip>
                    <a:stretch>
                      <a:fillRect/>
                    </a:stretch>
                  </pic:blipFill>
                  <pic:spPr>
                    <a:xfrm>
                      <a:off x="0" y="0"/>
                      <a:ext cx="5400040" cy="4091940"/>
                    </a:xfrm>
                    <a:prstGeom prst="rect">
                      <a:avLst/>
                    </a:prstGeom>
                  </pic:spPr>
                </pic:pic>
              </a:graphicData>
            </a:graphic>
          </wp:inline>
        </w:drawing>
      </w:r>
    </w:p>
    <w:p w14:paraId="3CE2E573" w14:textId="1497AA82" w:rsidR="00B07B10" w:rsidRDefault="00B07B10" w:rsidP="00B07B10">
      <w:pPr>
        <w:pStyle w:val="Prrafodelista"/>
        <w:numPr>
          <w:ilvl w:val="0"/>
          <w:numId w:val="11"/>
        </w:numPr>
        <w:rPr>
          <w:sz w:val="24"/>
          <w:szCs w:val="24"/>
        </w:rPr>
      </w:pPr>
      <w:r>
        <w:rPr>
          <w:sz w:val="24"/>
          <w:szCs w:val="24"/>
        </w:rPr>
        <w:t xml:space="preserve">En el apartado de prensa puedo encontrarme una lista de artículos los cuáles parecen texto plano, para mi sorpresa en primer lugar puedo hacer click en la negrita, pero sin destacarlo de ninguna manera simplemente a través del cursor, el cuál provoca que sea más deficiente la navegación y en segundo lugar que hay a la izquierda de cada artículo como una especie de checkbox </w:t>
      </w:r>
      <w:r w:rsidRPr="00B07B10">
        <w:rPr>
          <w:sz w:val="24"/>
          <w:szCs w:val="24"/>
        </w:rPr>
        <w:t>clickable</w:t>
      </w:r>
      <w:r>
        <w:rPr>
          <w:sz w:val="24"/>
          <w:szCs w:val="24"/>
        </w:rPr>
        <w:t xml:space="preserve"> pero que no tiene ninguna funcionalidad.</w:t>
      </w:r>
    </w:p>
    <w:p w14:paraId="3BD79711" w14:textId="63D3F477" w:rsidR="00866695" w:rsidRDefault="00866695" w:rsidP="00866695">
      <w:pPr>
        <w:rPr>
          <w:sz w:val="24"/>
          <w:szCs w:val="24"/>
        </w:rPr>
      </w:pPr>
      <w:r>
        <w:rPr>
          <w:noProof/>
          <w:sz w:val="24"/>
          <w:szCs w:val="24"/>
        </w:rPr>
        <w:lastRenderedPageBreak/>
        <w:drawing>
          <wp:inline distT="0" distB="0" distL="0" distR="0" wp14:anchorId="555653BE" wp14:editId="4C058E14">
            <wp:extent cx="3039408" cy="4924425"/>
            <wp:effectExtent l="0" t="0" r="8890" b="0"/>
            <wp:docPr id="741771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7160" name="Imagen 74177160"/>
                    <pic:cNvPicPr/>
                  </pic:nvPicPr>
                  <pic:blipFill>
                    <a:blip r:embed="rId10">
                      <a:extLst>
                        <a:ext uri="{28A0092B-C50C-407E-A947-70E740481C1C}">
                          <a14:useLocalDpi xmlns:a14="http://schemas.microsoft.com/office/drawing/2010/main" val="0"/>
                        </a:ext>
                      </a:extLst>
                    </a:blip>
                    <a:stretch>
                      <a:fillRect/>
                    </a:stretch>
                  </pic:blipFill>
                  <pic:spPr>
                    <a:xfrm>
                      <a:off x="0" y="0"/>
                      <a:ext cx="3042008" cy="4928638"/>
                    </a:xfrm>
                    <a:prstGeom prst="rect">
                      <a:avLst/>
                    </a:prstGeom>
                  </pic:spPr>
                </pic:pic>
              </a:graphicData>
            </a:graphic>
          </wp:inline>
        </w:drawing>
      </w:r>
    </w:p>
    <w:p w14:paraId="122043F4" w14:textId="57F14784" w:rsidR="00866695" w:rsidRDefault="00866695" w:rsidP="00866695">
      <w:pPr>
        <w:rPr>
          <w:sz w:val="24"/>
          <w:szCs w:val="24"/>
        </w:rPr>
      </w:pPr>
      <w:r>
        <w:rPr>
          <w:noProof/>
          <w:sz w:val="24"/>
          <w:szCs w:val="24"/>
        </w:rPr>
        <w:lastRenderedPageBreak/>
        <w:drawing>
          <wp:inline distT="0" distB="0" distL="0" distR="0" wp14:anchorId="5E516D17" wp14:editId="07453474">
            <wp:extent cx="5400040" cy="6770370"/>
            <wp:effectExtent l="0" t="0" r="0" b="0"/>
            <wp:docPr id="110912295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22959" name="Imagen 1109122959"/>
                    <pic:cNvPicPr/>
                  </pic:nvPicPr>
                  <pic:blipFill>
                    <a:blip r:embed="rId11">
                      <a:extLst>
                        <a:ext uri="{28A0092B-C50C-407E-A947-70E740481C1C}">
                          <a14:useLocalDpi xmlns:a14="http://schemas.microsoft.com/office/drawing/2010/main" val="0"/>
                        </a:ext>
                      </a:extLst>
                    </a:blip>
                    <a:stretch>
                      <a:fillRect/>
                    </a:stretch>
                  </pic:blipFill>
                  <pic:spPr>
                    <a:xfrm>
                      <a:off x="0" y="0"/>
                      <a:ext cx="5400040" cy="6770370"/>
                    </a:xfrm>
                    <a:prstGeom prst="rect">
                      <a:avLst/>
                    </a:prstGeom>
                  </pic:spPr>
                </pic:pic>
              </a:graphicData>
            </a:graphic>
          </wp:inline>
        </w:drawing>
      </w:r>
    </w:p>
    <w:p w14:paraId="2A74055E" w14:textId="02292DCB" w:rsidR="00866695" w:rsidRDefault="00866695" w:rsidP="00866695">
      <w:pPr>
        <w:pStyle w:val="Prrafodelista"/>
        <w:numPr>
          <w:ilvl w:val="0"/>
          <w:numId w:val="11"/>
        </w:numPr>
        <w:rPr>
          <w:sz w:val="24"/>
          <w:szCs w:val="24"/>
        </w:rPr>
      </w:pPr>
      <w:r>
        <w:rPr>
          <w:sz w:val="24"/>
          <w:szCs w:val="24"/>
        </w:rPr>
        <w:t>En el formato responsive por ejemplo para móvil estándar, aprecio que, para acceder a la subsección de gracias, debo hacer click en la flechita, pero que si lo hago sobre el mismo gracias me redirige erróneamente.</w:t>
      </w:r>
    </w:p>
    <w:p w14:paraId="580A8630" w14:textId="77777777" w:rsidR="0086624F" w:rsidRDefault="0086624F" w:rsidP="0086624F">
      <w:pPr>
        <w:rPr>
          <w:sz w:val="24"/>
          <w:szCs w:val="24"/>
        </w:rPr>
      </w:pPr>
    </w:p>
    <w:p w14:paraId="31F593CA" w14:textId="77777777" w:rsidR="0086624F" w:rsidRDefault="0086624F" w:rsidP="0086624F"/>
    <w:p w14:paraId="0BDADB21" w14:textId="77777777" w:rsidR="0086624F" w:rsidRDefault="0086624F" w:rsidP="0086624F"/>
    <w:p w14:paraId="35336BD9" w14:textId="0C569FBA" w:rsidR="0086624F" w:rsidRPr="0086624F" w:rsidRDefault="0086624F" w:rsidP="0086624F">
      <w:pPr>
        <w:pStyle w:val="Prrafodelista"/>
        <w:numPr>
          <w:ilvl w:val="0"/>
          <w:numId w:val="1"/>
        </w:numPr>
        <w:rPr>
          <w:sz w:val="24"/>
          <w:szCs w:val="24"/>
        </w:rPr>
      </w:pPr>
      <w:r w:rsidRPr="00540C61">
        <w:rPr>
          <w:b/>
          <w:bCs/>
          <w:sz w:val="28"/>
          <w:szCs w:val="28"/>
        </w:rPr>
        <w:lastRenderedPageBreak/>
        <w:t xml:space="preserve">WEB CON </w:t>
      </w:r>
      <w:r>
        <w:rPr>
          <w:b/>
          <w:bCs/>
          <w:sz w:val="28"/>
          <w:szCs w:val="28"/>
        </w:rPr>
        <w:t>BUENA</w:t>
      </w:r>
      <w:r w:rsidRPr="00540C61">
        <w:rPr>
          <w:b/>
          <w:bCs/>
          <w:sz w:val="28"/>
          <w:szCs w:val="28"/>
        </w:rPr>
        <w:t xml:space="preserve"> USABILIDAD:</w:t>
      </w:r>
      <w:r>
        <w:rPr>
          <w:b/>
          <w:bCs/>
          <w:sz w:val="32"/>
          <w:szCs w:val="32"/>
        </w:rPr>
        <w:t xml:space="preserve"> </w:t>
      </w:r>
      <w:hyperlink r:id="rId12" w:history="1">
        <w:r>
          <w:rPr>
            <w:rStyle w:val="Hipervnculo"/>
            <w:b/>
            <w:bCs/>
            <w:sz w:val="32"/>
            <w:szCs w:val="32"/>
          </w:rPr>
          <w:t>https://www.blablacar.e</w:t>
        </w:r>
        <w:r>
          <w:rPr>
            <w:rStyle w:val="Hipervnculo"/>
            <w:b/>
            <w:bCs/>
            <w:sz w:val="32"/>
            <w:szCs w:val="32"/>
          </w:rPr>
          <w:t>s</w:t>
        </w:r>
        <w:r>
          <w:rPr>
            <w:rStyle w:val="Hipervnculo"/>
            <w:b/>
            <w:bCs/>
            <w:sz w:val="32"/>
            <w:szCs w:val="32"/>
          </w:rPr>
          <w:t>/</w:t>
        </w:r>
      </w:hyperlink>
    </w:p>
    <w:p w14:paraId="41602EEA" w14:textId="77777777" w:rsidR="0086624F" w:rsidRPr="0086624F" w:rsidRDefault="0086624F" w:rsidP="0086624F">
      <w:pPr>
        <w:rPr>
          <w:sz w:val="24"/>
          <w:szCs w:val="24"/>
        </w:rPr>
      </w:pPr>
    </w:p>
    <w:p w14:paraId="5324209D" w14:textId="77777777" w:rsidR="0086624F" w:rsidRPr="0086624F" w:rsidRDefault="0086624F" w:rsidP="0086624F">
      <w:pPr>
        <w:rPr>
          <w:sz w:val="24"/>
          <w:szCs w:val="24"/>
        </w:rPr>
      </w:pPr>
    </w:p>
    <w:p w14:paraId="0DB4ED04" w14:textId="56E686C3" w:rsidR="00866695" w:rsidRDefault="0086624F" w:rsidP="0086624F">
      <w:pPr>
        <w:pStyle w:val="Prrafodelista"/>
        <w:ind w:left="1800"/>
        <w:rPr>
          <w:sz w:val="24"/>
          <w:szCs w:val="24"/>
        </w:rPr>
      </w:pPr>
      <w:r>
        <w:rPr>
          <w:noProof/>
          <w:sz w:val="24"/>
          <w:szCs w:val="24"/>
        </w:rPr>
        <w:drawing>
          <wp:inline distT="0" distB="0" distL="0" distR="0" wp14:anchorId="64CCD5CF" wp14:editId="33CD54DB">
            <wp:extent cx="4251325" cy="4478020"/>
            <wp:effectExtent l="0" t="0" r="0" b="0"/>
            <wp:docPr id="15588695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69528" name="Imagen 1558869528"/>
                    <pic:cNvPicPr/>
                  </pic:nvPicPr>
                  <pic:blipFill>
                    <a:blip r:embed="rId13">
                      <a:extLst>
                        <a:ext uri="{28A0092B-C50C-407E-A947-70E740481C1C}">
                          <a14:useLocalDpi xmlns:a14="http://schemas.microsoft.com/office/drawing/2010/main" val="0"/>
                        </a:ext>
                      </a:extLst>
                    </a:blip>
                    <a:stretch>
                      <a:fillRect/>
                    </a:stretch>
                  </pic:blipFill>
                  <pic:spPr>
                    <a:xfrm>
                      <a:off x="0" y="0"/>
                      <a:ext cx="4251325" cy="4478020"/>
                    </a:xfrm>
                    <a:prstGeom prst="rect">
                      <a:avLst/>
                    </a:prstGeom>
                  </pic:spPr>
                </pic:pic>
              </a:graphicData>
            </a:graphic>
          </wp:inline>
        </w:drawing>
      </w:r>
    </w:p>
    <w:p w14:paraId="0CDED3E1" w14:textId="77777777" w:rsidR="0086624F" w:rsidRDefault="0086624F" w:rsidP="00866695">
      <w:pPr>
        <w:pStyle w:val="Prrafodelista"/>
        <w:ind w:left="1800"/>
        <w:rPr>
          <w:sz w:val="24"/>
          <w:szCs w:val="24"/>
        </w:rPr>
      </w:pPr>
    </w:p>
    <w:p w14:paraId="2EBDEB58" w14:textId="584938C5" w:rsidR="0086624F" w:rsidRDefault="00DD4CE9" w:rsidP="0086624F">
      <w:pPr>
        <w:pStyle w:val="Prrafodelista"/>
        <w:numPr>
          <w:ilvl w:val="0"/>
          <w:numId w:val="11"/>
        </w:numPr>
        <w:rPr>
          <w:sz w:val="24"/>
          <w:szCs w:val="24"/>
        </w:rPr>
      </w:pPr>
      <w:r>
        <w:rPr>
          <w:sz w:val="24"/>
          <w:szCs w:val="24"/>
        </w:rPr>
        <w:t>En esta web lo primero que puedo observar es que tiene una gran adaptación tanto para ordenador como para móvil, siendo un diseño fácil de entender y fácil de usar.</w:t>
      </w:r>
    </w:p>
    <w:p w14:paraId="6A47CFC5" w14:textId="4F3A4846" w:rsidR="00DD4CE9" w:rsidRDefault="00DD4CE9" w:rsidP="00DD4CE9">
      <w:pPr>
        <w:rPr>
          <w:sz w:val="24"/>
          <w:szCs w:val="24"/>
        </w:rPr>
      </w:pPr>
      <w:r>
        <w:rPr>
          <w:noProof/>
          <w:sz w:val="24"/>
          <w:szCs w:val="24"/>
        </w:rPr>
        <w:lastRenderedPageBreak/>
        <w:drawing>
          <wp:inline distT="0" distB="0" distL="0" distR="0" wp14:anchorId="09F38591" wp14:editId="678F29DD">
            <wp:extent cx="4248743" cy="6935168"/>
            <wp:effectExtent l="0" t="0" r="0" b="0"/>
            <wp:docPr id="88479600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96001" name="Imagen 884796001"/>
                    <pic:cNvPicPr/>
                  </pic:nvPicPr>
                  <pic:blipFill>
                    <a:blip r:embed="rId14">
                      <a:extLst>
                        <a:ext uri="{28A0092B-C50C-407E-A947-70E740481C1C}">
                          <a14:useLocalDpi xmlns:a14="http://schemas.microsoft.com/office/drawing/2010/main" val="0"/>
                        </a:ext>
                      </a:extLst>
                    </a:blip>
                    <a:stretch>
                      <a:fillRect/>
                    </a:stretch>
                  </pic:blipFill>
                  <pic:spPr>
                    <a:xfrm>
                      <a:off x="0" y="0"/>
                      <a:ext cx="4248743" cy="6935168"/>
                    </a:xfrm>
                    <a:prstGeom prst="rect">
                      <a:avLst/>
                    </a:prstGeom>
                  </pic:spPr>
                </pic:pic>
              </a:graphicData>
            </a:graphic>
          </wp:inline>
        </w:drawing>
      </w:r>
    </w:p>
    <w:p w14:paraId="683AA406" w14:textId="74EB9538" w:rsidR="00DD4CE9" w:rsidRDefault="00DD4CE9" w:rsidP="00DD4CE9">
      <w:pPr>
        <w:pStyle w:val="Prrafodelista"/>
        <w:numPr>
          <w:ilvl w:val="0"/>
          <w:numId w:val="11"/>
        </w:numPr>
        <w:rPr>
          <w:sz w:val="24"/>
          <w:szCs w:val="24"/>
        </w:rPr>
      </w:pPr>
      <w:r>
        <w:rPr>
          <w:sz w:val="24"/>
          <w:szCs w:val="24"/>
        </w:rPr>
        <w:t>Un proceso de llamada a la acción claro y ordenado, con textos legibles.</w:t>
      </w:r>
    </w:p>
    <w:p w14:paraId="049B3378" w14:textId="4EE48F30" w:rsidR="00DD4CE9" w:rsidRDefault="00DD4CE9" w:rsidP="00DD4CE9">
      <w:pPr>
        <w:rPr>
          <w:sz w:val="24"/>
          <w:szCs w:val="24"/>
        </w:rPr>
      </w:pPr>
      <w:r>
        <w:rPr>
          <w:noProof/>
          <w:sz w:val="24"/>
          <w:szCs w:val="24"/>
        </w:rPr>
        <w:lastRenderedPageBreak/>
        <w:drawing>
          <wp:inline distT="0" distB="0" distL="0" distR="0" wp14:anchorId="315605B2" wp14:editId="120240A3">
            <wp:extent cx="5400040" cy="1500505"/>
            <wp:effectExtent l="0" t="0" r="0" b="4445"/>
            <wp:docPr id="8643704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70484" name="Imagen 8643704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500505"/>
                    </a:xfrm>
                    <a:prstGeom prst="rect">
                      <a:avLst/>
                    </a:prstGeom>
                  </pic:spPr>
                </pic:pic>
              </a:graphicData>
            </a:graphic>
          </wp:inline>
        </w:drawing>
      </w:r>
    </w:p>
    <w:p w14:paraId="23BBDC79" w14:textId="77C810A4" w:rsidR="00DD4CE9" w:rsidRDefault="00DD4CE9" w:rsidP="00DD4CE9">
      <w:pPr>
        <w:pStyle w:val="Prrafodelista"/>
        <w:numPr>
          <w:ilvl w:val="0"/>
          <w:numId w:val="11"/>
        </w:numPr>
        <w:rPr>
          <w:sz w:val="24"/>
          <w:szCs w:val="24"/>
        </w:rPr>
      </w:pPr>
      <w:r>
        <w:rPr>
          <w:sz w:val="24"/>
          <w:szCs w:val="24"/>
        </w:rPr>
        <w:t>Funcionalidad de búsqueda sencilla y precisa, donde el cliente va a poder buscar muy fácil y directamente el viaje que desee.</w:t>
      </w:r>
    </w:p>
    <w:p w14:paraId="3C5DE7BB" w14:textId="7161CE50" w:rsidR="00DD4CE9" w:rsidRDefault="00DD4CE9" w:rsidP="00DD4CE9">
      <w:pPr>
        <w:rPr>
          <w:sz w:val="24"/>
          <w:szCs w:val="24"/>
        </w:rPr>
      </w:pPr>
      <w:r>
        <w:rPr>
          <w:noProof/>
          <w:sz w:val="24"/>
          <w:szCs w:val="24"/>
        </w:rPr>
        <w:drawing>
          <wp:inline distT="0" distB="0" distL="0" distR="0" wp14:anchorId="5034D74F" wp14:editId="063A9F69">
            <wp:extent cx="5400040" cy="3020695"/>
            <wp:effectExtent l="0" t="0" r="0" b="8255"/>
            <wp:docPr id="82724818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48188" name="Imagen 8272481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20695"/>
                    </a:xfrm>
                    <a:prstGeom prst="rect">
                      <a:avLst/>
                    </a:prstGeom>
                  </pic:spPr>
                </pic:pic>
              </a:graphicData>
            </a:graphic>
          </wp:inline>
        </w:drawing>
      </w:r>
    </w:p>
    <w:p w14:paraId="1DBDB523" w14:textId="0AD1985A" w:rsidR="00DD4CE9" w:rsidRDefault="00DD4CE9" w:rsidP="00DD4CE9">
      <w:pPr>
        <w:pStyle w:val="Prrafodelista"/>
        <w:numPr>
          <w:ilvl w:val="0"/>
          <w:numId w:val="11"/>
        </w:numPr>
        <w:rPr>
          <w:sz w:val="24"/>
          <w:szCs w:val="24"/>
        </w:rPr>
      </w:pPr>
      <w:r>
        <w:rPr>
          <w:sz w:val="24"/>
          <w:szCs w:val="24"/>
        </w:rPr>
        <w:t>Anuncios propios para facilitar búsquedas y la experiencia del propio usuario, teniendo un diseño ordenado y claro.</w:t>
      </w:r>
    </w:p>
    <w:p w14:paraId="7BC9C2C8" w14:textId="34622CD6" w:rsidR="00DD4CE9" w:rsidRDefault="00DD4CE9" w:rsidP="00DD4CE9">
      <w:pPr>
        <w:rPr>
          <w:sz w:val="24"/>
          <w:szCs w:val="24"/>
        </w:rPr>
      </w:pPr>
      <w:r>
        <w:rPr>
          <w:noProof/>
          <w:sz w:val="24"/>
          <w:szCs w:val="24"/>
        </w:rPr>
        <w:lastRenderedPageBreak/>
        <w:drawing>
          <wp:inline distT="0" distB="0" distL="0" distR="0" wp14:anchorId="355ED23A" wp14:editId="35CDDFB9">
            <wp:extent cx="5400040" cy="3171190"/>
            <wp:effectExtent l="0" t="0" r="0" b="0"/>
            <wp:docPr id="195810198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01983" name="Imagen 1958101983"/>
                    <pic:cNvPicPr/>
                  </pic:nvPicPr>
                  <pic:blipFill>
                    <a:blip r:embed="rId17">
                      <a:extLst>
                        <a:ext uri="{28A0092B-C50C-407E-A947-70E740481C1C}">
                          <a14:useLocalDpi xmlns:a14="http://schemas.microsoft.com/office/drawing/2010/main" val="0"/>
                        </a:ext>
                      </a:extLst>
                    </a:blip>
                    <a:stretch>
                      <a:fillRect/>
                    </a:stretch>
                  </pic:blipFill>
                  <pic:spPr>
                    <a:xfrm>
                      <a:off x="0" y="0"/>
                      <a:ext cx="5400040" cy="3171190"/>
                    </a:xfrm>
                    <a:prstGeom prst="rect">
                      <a:avLst/>
                    </a:prstGeom>
                  </pic:spPr>
                </pic:pic>
              </a:graphicData>
            </a:graphic>
          </wp:inline>
        </w:drawing>
      </w:r>
    </w:p>
    <w:p w14:paraId="1AB7499D" w14:textId="1B3CA48C" w:rsidR="00DD4CE9" w:rsidRDefault="00DD4CE9" w:rsidP="00DD4CE9">
      <w:pPr>
        <w:rPr>
          <w:sz w:val="24"/>
          <w:szCs w:val="24"/>
        </w:rPr>
      </w:pPr>
      <w:r>
        <w:rPr>
          <w:noProof/>
          <w:sz w:val="24"/>
          <w:szCs w:val="24"/>
        </w:rPr>
        <w:drawing>
          <wp:inline distT="0" distB="0" distL="0" distR="0" wp14:anchorId="00814CC1" wp14:editId="2C5BAD49">
            <wp:extent cx="5400040" cy="2928620"/>
            <wp:effectExtent l="0" t="0" r="0" b="5080"/>
            <wp:docPr id="89742922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29226" name="Imagen 897429226"/>
                    <pic:cNvPicPr/>
                  </pic:nvPicPr>
                  <pic:blipFill>
                    <a:blip r:embed="rId18">
                      <a:extLst>
                        <a:ext uri="{28A0092B-C50C-407E-A947-70E740481C1C}">
                          <a14:useLocalDpi xmlns:a14="http://schemas.microsoft.com/office/drawing/2010/main" val="0"/>
                        </a:ext>
                      </a:extLst>
                    </a:blip>
                    <a:stretch>
                      <a:fillRect/>
                    </a:stretch>
                  </pic:blipFill>
                  <pic:spPr>
                    <a:xfrm>
                      <a:off x="0" y="0"/>
                      <a:ext cx="5400040" cy="2928620"/>
                    </a:xfrm>
                    <a:prstGeom prst="rect">
                      <a:avLst/>
                    </a:prstGeom>
                  </pic:spPr>
                </pic:pic>
              </a:graphicData>
            </a:graphic>
          </wp:inline>
        </w:drawing>
      </w:r>
    </w:p>
    <w:p w14:paraId="0D32F758" w14:textId="17D078CF" w:rsidR="00DD4CE9" w:rsidRDefault="00DD4CE9" w:rsidP="00DD4CE9">
      <w:pPr>
        <w:pStyle w:val="Prrafodelista"/>
        <w:numPr>
          <w:ilvl w:val="0"/>
          <w:numId w:val="11"/>
        </w:numPr>
        <w:rPr>
          <w:sz w:val="24"/>
          <w:szCs w:val="24"/>
        </w:rPr>
      </w:pPr>
      <w:r>
        <w:rPr>
          <w:sz w:val="24"/>
          <w:szCs w:val="24"/>
        </w:rPr>
        <w:t>Procesos de registro, inicio de sesión, pagos, transferencias y reembolsos realmente accesibles siendo estos muy claros, muy directos y muy legibles por parte del cliente.</w:t>
      </w:r>
    </w:p>
    <w:p w14:paraId="1D8FECA3" w14:textId="77A9B5B4" w:rsidR="00DD4CE9" w:rsidRDefault="00DD4CE9" w:rsidP="00DD4CE9">
      <w:pPr>
        <w:rPr>
          <w:sz w:val="24"/>
          <w:szCs w:val="24"/>
        </w:rPr>
      </w:pPr>
      <w:r>
        <w:rPr>
          <w:noProof/>
          <w:sz w:val="24"/>
          <w:szCs w:val="24"/>
        </w:rPr>
        <w:lastRenderedPageBreak/>
        <w:drawing>
          <wp:inline distT="0" distB="0" distL="0" distR="0" wp14:anchorId="44ACB067" wp14:editId="664BD516">
            <wp:extent cx="5400040" cy="3598545"/>
            <wp:effectExtent l="0" t="0" r="0" b="1905"/>
            <wp:docPr id="613484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498" name="Imagen 6134849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598545"/>
                    </a:xfrm>
                    <a:prstGeom prst="rect">
                      <a:avLst/>
                    </a:prstGeom>
                  </pic:spPr>
                </pic:pic>
              </a:graphicData>
            </a:graphic>
          </wp:inline>
        </w:drawing>
      </w:r>
    </w:p>
    <w:p w14:paraId="2EA4EEFE" w14:textId="28231E3D" w:rsidR="00DD4CE9" w:rsidRPr="00DD4CE9" w:rsidRDefault="00DD4CE9" w:rsidP="00DD4CE9">
      <w:pPr>
        <w:pStyle w:val="Prrafodelista"/>
        <w:numPr>
          <w:ilvl w:val="0"/>
          <w:numId w:val="11"/>
        </w:numPr>
        <w:rPr>
          <w:sz w:val="24"/>
          <w:szCs w:val="24"/>
        </w:rPr>
      </w:pPr>
      <w:r>
        <w:rPr>
          <w:sz w:val="24"/>
          <w:szCs w:val="24"/>
        </w:rPr>
        <w:t>Para finalizar decir que es un web que cuenta con una gran adaptación y legibilidad tanto en móvil como en ordenador, teniendo coherencia en la conexión de secciones como de ayudas, generando interés en el consumidor de forma directa, a través de imágenes y colores llamativos, textos de resumen fáciles de entender y nada pesados, y dando explicaciones de cómo funcionan todos los procesos.</w:t>
      </w:r>
    </w:p>
    <w:sectPr w:rsidR="00DD4CE9" w:rsidRPr="00DD4CE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B6712"/>
    <w:multiLevelType w:val="hybridMultilevel"/>
    <w:tmpl w:val="307C5086"/>
    <w:lvl w:ilvl="0" w:tplc="863A0370">
      <w:start w:val="1"/>
      <w:numFmt w:val="bullet"/>
      <w:lvlText w:val=""/>
      <w:lvlJc w:val="left"/>
      <w:pPr>
        <w:ind w:left="1800" w:hanging="360"/>
      </w:pPr>
      <w:rPr>
        <w:rFonts w:ascii="Symbol" w:hAnsi="Symbol" w:hint="default"/>
        <w:b w:val="0"/>
        <w:bCs/>
        <w:sz w:val="28"/>
        <w:szCs w:val="28"/>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08A852B2"/>
    <w:multiLevelType w:val="hybridMultilevel"/>
    <w:tmpl w:val="894E20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D7629E"/>
    <w:multiLevelType w:val="hybridMultilevel"/>
    <w:tmpl w:val="1584D6B0"/>
    <w:lvl w:ilvl="0" w:tplc="863A0370">
      <w:start w:val="1"/>
      <w:numFmt w:val="bullet"/>
      <w:lvlText w:val=""/>
      <w:lvlJc w:val="left"/>
      <w:pPr>
        <w:ind w:left="1800" w:hanging="360"/>
      </w:pPr>
      <w:rPr>
        <w:rFonts w:ascii="Symbol" w:hAnsi="Symbol" w:hint="default"/>
        <w:b w:val="0"/>
        <w:bCs/>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397FA8"/>
    <w:multiLevelType w:val="hybridMultilevel"/>
    <w:tmpl w:val="6744F474"/>
    <w:lvl w:ilvl="0" w:tplc="863A0370">
      <w:start w:val="1"/>
      <w:numFmt w:val="bullet"/>
      <w:lvlText w:val=""/>
      <w:lvlJc w:val="left"/>
      <w:pPr>
        <w:ind w:left="1800" w:hanging="360"/>
      </w:pPr>
      <w:rPr>
        <w:rFonts w:ascii="Symbol" w:hAnsi="Symbol" w:hint="default"/>
        <w:b w:val="0"/>
        <w:bCs/>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74A326E"/>
    <w:multiLevelType w:val="hybridMultilevel"/>
    <w:tmpl w:val="B9C08F1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50813005"/>
    <w:multiLevelType w:val="hybridMultilevel"/>
    <w:tmpl w:val="B5F6219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5B6A436B"/>
    <w:multiLevelType w:val="hybridMultilevel"/>
    <w:tmpl w:val="5AE6C62A"/>
    <w:lvl w:ilvl="0" w:tplc="863A0370">
      <w:start w:val="1"/>
      <w:numFmt w:val="bullet"/>
      <w:lvlText w:val=""/>
      <w:lvlJc w:val="left"/>
      <w:pPr>
        <w:ind w:left="1800" w:hanging="360"/>
      </w:pPr>
      <w:rPr>
        <w:rFonts w:ascii="Symbol" w:hAnsi="Symbol" w:hint="default"/>
        <w:b w:val="0"/>
        <w:bCs/>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7133DD"/>
    <w:multiLevelType w:val="hybridMultilevel"/>
    <w:tmpl w:val="A1104C7C"/>
    <w:lvl w:ilvl="0" w:tplc="863A0370">
      <w:start w:val="1"/>
      <w:numFmt w:val="bullet"/>
      <w:lvlText w:val=""/>
      <w:lvlJc w:val="left"/>
      <w:pPr>
        <w:ind w:left="1800" w:hanging="360"/>
      </w:pPr>
      <w:rPr>
        <w:rFonts w:ascii="Symbol" w:hAnsi="Symbol" w:hint="default"/>
        <w:b w:val="0"/>
        <w:bCs/>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E6007B"/>
    <w:multiLevelType w:val="hybridMultilevel"/>
    <w:tmpl w:val="07C22236"/>
    <w:lvl w:ilvl="0" w:tplc="863A0370">
      <w:start w:val="1"/>
      <w:numFmt w:val="bullet"/>
      <w:lvlText w:val=""/>
      <w:lvlJc w:val="left"/>
      <w:pPr>
        <w:ind w:left="1800" w:hanging="360"/>
      </w:pPr>
      <w:rPr>
        <w:rFonts w:ascii="Symbol" w:hAnsi="Symbol" w:hint="default"/>
        <w:b w:val="0"/>
        <w:bCs/>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A8670B4"/>
    <w:multiLevelType w:val="hybridMultilevel"/>
    <w:tmpl w:val="0D7476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66A240E"/>
    <w:multiLevelType w:val="hybridMultilevel"/>
    <w:tmpl w:val="B5005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68224866">
    <w:abstractNumId w:val="5"/>
  </w:num>
  <w:num w:numId="2" w16cid:durableId="196889988">
    <w:abstractNumId w:val="1"/>
  </w:num>
  <w:num w:numId="3" w16cid:durableId="2009088180">
    <w:abstractNumId w:val="9"/>
  </w:num>
  <w:num w:numId="4" w16cid:durableId="2078166660">
    <w:abstractNumId w:val="10"/>
  </w:num>
  <w:num w:numId="5" w16cid:durableId="881479406">
    <w:abstractNumId w:val="4"/>
  </w:num>
  <w:num w:numId="6" w16cid:durableId="364672201">
    <w:abstractNumId w:val="0"/>
  </w:num>
  <w:num w:numId="7" w16cid:durableId="1113748249">
    <w:abstractNumId w:val="7"/>
  </w:num>
  <w:num w:numId="8" w16cid:durableId="396782977">
    <w:abstractNumId w:val="3"/>
  </w:num>
  <w:num w:numId="9" w16cid:durableId="1925069514">
    <w:abstractNumId w:val="2"/>
  </w:num>
  <w:num w:numId="10" w16cid:durableId="928848175">
    <w:abstractNumId w:val="6"/>
  </w:num>
  <w:num w:numId="11" w16cid:durableId="13094368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B0E"/>
    <w:rsid w:val="00162A4B"/>
    <w:rsid w:val="003064F0"/>
    <w:rsid w:val="00317B88"/>
    <w:rsid w:val="00540C61"/>
    <w:rsid w:val="005A7B0E"/>
    <w:rsid w:val="00797372"/>
    <w:rsid w:val="0086624F"/>
    <w:rsid w:val="00866695"/>
    <w:rsid w:val="00A81E5C"/>
    <w:rsid w:val="00B07B10"/>
    <w:rsid w:val="00D538C8"/>
    <w:rsid w:val="00DD4C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333A"/>
  <w15:chartTrackingRefBased/>
  <w15:docId w15:val="{102213BA-F208-46AA-A086-E173A3EEE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0C61"/>
    <w:pPr>
      <w:ind w:left="720"/>
      <w:contextualSpacing/>
    </w:pPr>
  </w:style>
  <w:style w:type="character" w:styleId="Hipervnculo">
    <w:name w:val="Hyperlink"/>
    <w:basedOn w:val="Fuentedeprrafopredeter"/>
    <w:uiPriority w:val="99"/>
    <w:unhideWhenUsed/>
    <w:rsid w:val="00540C61"/>
    <w:rPr>
      <w:color w:val="0563C1" w:themeColor="hyperlink"/>
      <w:u w:val="single"/>
    </w:rPr>
  </w:style>
  <w:style w:type="character" w:styleId="Mencinsinresolver">
    <w:name w:val="Unresolved Mention"/>
    <w:basedOn w:val="Fuentedeprrafopredeter"/>
    <w:uiPriority w:val="99"/>
    <w:semiHidden/>
    <w:unhideWhenUsed/>
    <w:rsid w:val="00540C61"/>
    <w:rPr>
      <w:color w:val="605E5C"/>
      <w:shd w:val="clear" w:color="auto" w:fill="E1DFDD"/>
    </w:rPr>
  </w:style>
  <w:style w:type="character" w:styleId="Hipervnculovisitado">
    <w:name w:val="FollowedHyperlink"/>
    <w:basedOn w:val="Fuentedeprrafopredeter"/>
    <w:uiPriority w:val="99"/>
    <w:semiHidden/>
    <w:unhideWhenUsed/>
    <w:rsid w:val="008662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4206179">
      <w:bodyDiv w:val="1"/>
      <w:marLeft w:val="0"/>
      <w:marRight w:val="0"/>
      <w:marTop w:val="0"/>
      <w:marBottom w:val="0"/>
      <w:divBdr>
        <w:top w:val="none" w:sz="0" w:space="0" w:color="auto"/>
        <w:left w:val="none" w:sz="0" w:space="0" w:color="auto"/>
        <w:bottom w:val="none" w:sz="0" w:space="0" w:color="auto"/>
        <w:right w:val="none" w:sz="0" w:space="0" w:color="auto"/>
      </w:divBdr>
    </w:div>
    <w:div w:id="900092652">
      <w:bodyDiv w:val="1"/>
      <w:marLeft w:val="0"/>
      <w:marRight w:val="0"/>
      <w:marTop w:val="0"/>
      <w:marBottom w:val="0"/>
      <w:divBdr>
        <w:top w:val="none" w:sz="0" w:space="0" w:color="auto"/>
        <w:left w:val="none" w:sz="0" w:space="0" w:color="auto"/>
        <w:bottom w:val="none" w:sz="0" w:space="0" w:color="auto"/>
        <w:right w:val="none" w:sz="0" w:space="0" w:color="auto"/>
      </w:divBdr>
    </w:div>
    <w:div w:id="931359592">
      <w:bodyDiv w:val="1"/>
      <w:marLeft w:val="0"/>
      <w:marRight w:val="0"/>
      <w:marTop w:val="0"/>
      <w:marBottom w:val="0"/>
      <w:divBdr>
        <w:top w:val="none" w:sz="0" w:space="0" w:color="auto"/>
        <w:left w:val="none" w:sz="0" w:space="0" w:color="auto"/>
        <w:bottom w:val="none" w:sz="0" w:space="0" w:color="auto"/>
        <w:right w:val="none" w:sz="0" w:space="0" w:color="auto"/>
      </w:divBdr>
    </w:div>
    <w:div w:id="1292204798">
      <w:bodyDiv w:val="1"/>
      <w:marLeft w:val="0"/>
      <w:marRight w:val="0"/>
      <w:marTop w:val="0"/>
      <w:marBottom w:val="0"/>
      <w:divBdr>
        <w:top w:val="none" w:sz="0" w:space="0" w:color="auto"/>
        <w:left w:val="none" w:sz="0" w:space="0" w:color="auto"/>
        <w:bottom w:val="none" w:sz="0" w:space="0" w:color="auto"/>
        <w:right w:val="none" w:sz="0" w:space="0" w:color="auto"/>
      </w:divBdr>
    </w:div>
    <w:div w:id="1617441842">
      <w:bodyDiv w:val="1"/>
      <w:marLeft w:val="0"/>
      <w:marRight w:val="0"/>
      <w:marTop w:val="0"/>
      <w:marBottom w:val="0"/>
      <w:divBdr>
        <w:top w:val="none" w:sz="0" w:space="0" w:color="auto"/>
        <w:left w:val="none" w:sz="0" w:space="0" w:color="auto"/>
        <w:bottom w:val="none" w:sz="0" w:space="0" w:color="auto"/>
        <w:right w:val="none" w:sz="0" w:space="0" w:color="auto"/>
      </w:divBdr>
    </w:div>
    <w:div w:id="2120710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blablacar.es/"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bagagastronomico.com/"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11</Pages>
  <Words>577</Words>
  <Characters>3174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garcia</dc:creator>
  <cp:keywords/>
  <dc:description/>
  <cp:lastModifiedBy>Martín garcia</cp:lastModifiedBy>
  <cp:revision>7</cp:revision>
  <dcterms:created xsi:type="dcterms:W3CDTF">2024-09-19T16:33:00Z</dcterms:created>
  <dcterms:modified xsi:type="dcterms:W3CDTF">2024-09-19T17:44:00Z</dcterms:modified>
</cp:coreProperties>
</file>