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embers-present"/>
    <w:p>
      <w:pPr>
        <w:pStyle w:val="Heading1"/>
      </w:pPr>
      <w:r>
        <w:t xml:space="preserve">Members present</w:t>
      </w:r>
    </w:p>
    <w:p>
      <w:pPr>
        <w:numPr>
          <w:ilvl w:val="0"/>
          <w:numId w:val="1001"/>
        </w:numPr>
        <w:pStyle w:val="Compact"/>
      </w:pPr>
      <w:r>
        <w:t xml:space="preserve">Martin Gerdin Wärnberg (chair) (MGW)</w:t>
      </w:r>
    </w:p>
    <w:p>
      <w:pPr>
        <w:numPr>
          <w:ilvl w:val="0"/>
          <w:numId w:val="1001"/>
        </w:numPr>
        <w:pStyle w:val="Compact"/>
      </w:pPr>
      <w:r>
        <w:t xml:space="preserve">Debojit Basak (DB)</w:t>
      </w:r>
    </w:p>
    <w:p>
      <w:pPr>
        <w:numPr>
          <w:ilvl w:val="0"/>
          <w:numId w:val="1001"/>
        </w:numPr>
        <w:pStyle w:val="Compact"/>
      </w:pPr>
      <w:r>
        <w:t xml:space="preserve">Prashant Kharat (PK)</w:t>
      </w:r>
    </w:p>
    <w:p>
      <w:pPr>
        <w:numPr>
          <w:ilvl w:val="0"/>
          <w:numId w:val="1001"/>
        </w:numPr>
        <w:pStyle w:val="Compact"/>
      </w:pPr>
      <w:r>
        <w:t xml:space="preserve">Samriddhi Ranjan (SR)</w:t>
      </w:r>
    </w:p>
    <w:p>
      <w:pPr>
        <w:numPr>
          <w:ilvl w:val="0"/>
          <w:numId w:val="1001"/>
        </w:numPr>
        <w:pStyle w:val="Compact"/>
      </w:pPr>
      <w:r>
        <w:t xml:space="preserve">Rajdeep Singh (RS)</w:t>
      </w:r>
    </w:p>
    <w:p>
      <w:pPr>
        <w:numPr>
          <w:ilvl w:val="0"/>
          <w:numId w:val="1001"/>
        </w:numPr>
        <w:pStyle w:val="Compact"/>
      </w:pPr>
      <w:r>
        <w:t xml:space="preserve">Anurag Mishra (AM)</w:t>
      </w:r>
    </w:p>
    <w:bookmarkEnd w:id="20"/>
    <w:bookmarkStart w:id="21" w:name="members-not-in-attendance"/>
    <w:p>
      <w:pPr>
        <w:pStyle w:val="Heading1"/>
      </w:pPr>
      <w:r>
        <w:t xml:space="preserve">Members not in attendance</w:t>
      </w:r>
    </w:p>
    <w:bookmarkEnd w:id="21"/>
    <w:sectPr w:rsidR="00E861A4" w:rsidRPr="00D44DC4">
      <w:headerReference r:id="rId9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text" w:horzAnchor="margin" w:tblpY="46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3913"/>
    </w:tblGrid>
    <w:tr w:rsidR="00E10087" w14:paraId="1B16D04C" w14:textId="77777777" w:rsidTr="009A13C4">
      <w:tc>
        <w:tcPr>
          <w:tcW w:w="5103" w:type="dxa"/>
          <w:vAlign w:val="center"/>
        </w:tcPr>
        <w:p w14:paraId="7F745AF5" w14:textId="77777777" w:rsidR="00E10087" w:rsidRPr="00284410" w:rsidRDefault="00E10087" w:rsidP="00E10087">
          <w:pPr>
            <w:pStyle w:val="Title"/>
            <w:framePr w:hSpace="0" w:wrap="auto" w:vAnchor="margin" w:hAnchor="text" w:yAlign="inline"/>
            <w:rPr>
              <w:rFonts w:ascii="Helvetica Neue Light" w:hAnsi="Helvetica Neue Light"/>
            </w:rPr>
          </w:pPr>
          <w:r w:rsidRPr="00284410">
            <w:rPr>
              <w:rFonts w:ascii="Helvetica Neue Light" w:hAnsi="Helvetica Neue Light"/>
            </w:rPr>
            <w:t>ADVANCE TRAUMA</w:t>
          </w:r>
        </w:p>
        <w:p w14:paraId="30760057" w14:textId="479A08F0" w:rsidR="00E10087" w:rsidRPr="00284410" w:rsidRDefault="00E10087" w:rsidP="00E10087">
          <w:pPr>
            <w:pStyle w:val="Title"/>
            <w:framePr w:hSpace="0" w:wrap="auto" w:vAnchor="margin" w:hAnchor="text" w:yAlign="inline"/>
            <w:rPr>
              <w:sz w:val="32"/>
              <w:szCs w:val="32"/>
            </w:rPr>
          </w:pPr>
          <w:r w:rsidRPr="00284410">
            <w:rPr>
              <w:sz w:val="32"/>
              <w:szCs w:val="32"/>
            </w:rPr>
            <w:t>Trial Management Group</w:t>
          </w:r>
          <w:r w:rsidR="00284410">
            <w:rPr>
              <w:sz w:val="32"/>
              <w:szCs w:val="32"/>
            </w:rPr>
            <w:t xml:space="preserve"> Meeting</w:t>
          </w:r>
        </w:p>
        <w:p w14:paraId="39F7D2F6" w14:textId="655453E0" w:rsidR="00E10087" w:rsidRPr="00E10087" w:rsidRDefault="00284410" w:rsidP="00E10087">
          <w:pPr>
            <w:pStyle w:val="Subtitle"/>
            <w:framePr w:hSpace="0" w:wrap="auto" w:vAnchor="margin" w:hAnchor="text" w:yAlign="inline"/>
          </w:pPr>
          <w:r>
            <w:t>Agenda and Notes</w:t>
          </w:r>
        </w:p>
        <w:p w14:paraId="7364FA89" w14:textId="67CAC703" w:rsidR="00284410" w:rsidRPr="00284410" w:rsidRDefault="00E10087" w:rsidP="00284410">
          <w:pPr>
            <w:pStyle w:val="Subtitle"/>
            <w:framePr w:hSpace="0" w:wrap="auto" w:vAnchor="margin" w:hAnchor="text" w:yAlign="inline"/>
            <w:rPr>
              <w:i/>
              <w:iCs/>
            </w:rPr>
          </w:pPr>
          <w:r w:rsidRPr="00E10087">
            <w:rPr>
              <w:i/>
              <w:iCs/>
            </w:rPr>
            <w:t>August 27, 2025</w:t>
          </w:r>
        </w:p>
      </w:tc>
      <w:tc>
        <w:tcPr>
          <w:tcW w:w="3913" w:type="dxa"/>
          <w:vAlign w:val="center"/>
        </w:tcPr>
        <w:p w14:paraId="03EC4B71" w14:textId="3A46ABA9" w:rsidR="00E10087" w:rsidRDefault="00E10087" w:rsidP="00E10087">
          <w:pPr>
            <w:jc w:val="center"/>
          </w:pPr>
          <w:r>
            <w:rPr>
              <w:noProof/>
            </w:rPr>
            <w:drawing>
              <wp:inline distT="0" distB="0" distL="0" distR="0" wp14:anchorId="4434389A" wp14:editId="6BA9E12D">
                <wp:extent cx="1457266" cy="1188000"/>
                <wp:effectExtent l="0" t="0" r="3810" b="6350"/>
                <wp:docPr id="373612658" name="Picture 3" descr="A group of people with different colo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612658" name="Picture 3" descr="A group of people with different colors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266" cy="11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73ACAB6" w14:textId="77777777" w:rsidR="00E10087" w:rsidRDefault="00E1008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F5B3814"/>
    <w:multiLevelType w:val="hybridMultilevel"/>
    <w:tmpl w:val="1DC8FAE0"/>
    <w:lvl w:ilvl="0" w:tplc="71261DE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E305AE1"/>
    <w:multiLevelType w:val="hybridMultilevel"/>
    <w:tmpl w:val="B00EA7C2"/>
    <w:lvl w:ilvl="0" w:tplc="4CAE34CC">
      <w:start w:val="1"/>
      <w:numFmt w:val="decimal"/>
      <w:pStyle w:val="ListParagraph"/>
      <w:lvlText w:val="%1."/>
      <w:lvlJc w:val="left"/>
      <w:pPr>
        <w:ind w:hanging="360" w:left="720"/>
      </w:pPr>
    </w:lvl>
    <w:lvl w:ilvl="1" w:tplc="08090019">
      <w:start w:val="1"/>
      <w:numFmt w:val="lowerLetter"/>
      <w:lvlText w:val="%2."/>
      <w:lvlJc w:val="left"/>
      <w:pPr>
        <w:ind w:hanging="360" w:left="1440"/>
      </w:pPr>
    </w:lvl>
    <w:lvl w:ilvl="2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72D4966"/>
    <w:multiLevelType w:val="hybridMultilevel"/>
    <w:tmpl w:val="9F5E6C70"/>
    <w:lvl w:ilvl="0" w:tplc="CFC2E7BC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plc="08090019">
      <w:start w:val="1"/>
      <w:numFmt w:val="lowerLetter"/>
      <w:lvlText w:val="%2."/>
      <w:lvlJc w:val="left"/>
      <w:pPr>
        <w:ind w:hanging="360" w:left="1440"/>
      </w:pPr>
    </w:lvl>
    <w:lvl w:ilvl="2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plc="08090019">
      <w:start w:val="1"/>
      <w:numFmt w:val="lowerLetter"/>
      <w:lvlText w:val="%2."/>
      <w:lvlJc w:val="left"/>
      <w:pPr>
        <w:ind w:hanging="360" w:left="1440"/>
      </w:pPr>
    </w:lvl>
    <w:lvl w:ilvl="2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17127352" w:numId="1">
    <w:abstractNumId w:val="4"/>
  </w:num>
  <w:num w16cid:durableId="1200438766" w:numId="2">
    <w:abstractNumId w:val="3"/>
  </w:num>
  <w:num w16cid:durableId="270667591" w:numId="3">
    <w:abstractNumId w:val="1"/>
  </w:num>
  <w:num w16cid:durableId="700788477" w:numId="4">
    <w:abstractNumId w:val="7"/>
  </w:num>
  <w:num w16cid:durableId="1954705994" w:numId="5">
    <w:abstractNumId w:val="10"/>
  </w:num>
  <w:num w16cid:durableId="1770272971" w:numId="6">
    <w:abstractNumId w:val="0"/>
  </w:num>
  <w:num w16cid:durableId="129329077" w:numId="7">
    <w:abstractNumId w:val="6"/>
  </w:num>
  <w:num w16cid:durableId="46609189" w:numId="8">
    <w:abstractNumId w:val="8"/>
  </w:num>
  <w:num w16cid:durableId="1303196684" w:numId="9">
    <w:abstractNumId w:val="9"/>
  </w:num>
  <w:num w16cid:durableId="2050762164" w:numId="10">
    <w:abstractNumId w:val="2"/>
  </w:num>
  <w:num w16cid:durableId="1080063562" w:numId="11">
    <w:abstractNumId w:val="5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SE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30C62"/>
    <w:rPr>
      <w:rFonts w:ascii="Cambria" w:hAnsi="Cambria"/>
      <w:sz w:val="18"/>
      <w:szCs w:val="18"/>
      <w:lang w:val="en-US"/>
    </w:rPr>
  </w:style>
  <w:style w:styleId="Heading1" w:type="paragraph">
    <w:name w:val="heading 1"/>
    <w:basedOn w:val="Normal"/>
    <w:next w:val="Normal"/>
    <w:link w:val="Heading1Char"/>
    <w:uiPriority w:val="9"/>
    <w:qFormat/>
    <w:rsid w:val="00CA1AD2"/>
    <w:pPr>
      <w:keepNext/>
      <w:keepLines/>
      <w:spacing w:before="240"/>
      <w:outlineLvl w:val="0"/>
    </w:pPr>
    <w:rPr>
      <w:rFonts w:ascii="Helvetica Neue" w:cstheme="majorBidi" w:eastAsiaTheme="majorEastAsia" w:hAnsi="Helvetica Neue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367EC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CA1AD2"/>
    <w:pPr>
      <w:numPr>
        <w:numId w:val="10"/>
      </w:numPr>
      <w:contextualSpacing/>
    </w:pPr>
  </w:style>
  <w:style w:styleId="Title" w:type="paragraph">
    <w:name w:val="Title"/>
    <w:basedOn w:val="Normal"/>
    <w:next w:val="Normal"/>
    <w:link w:val="TitleChar"/>
    <w:uiPriority w:val="10"/>
    <w:qFormat/>
    <w:rsid w:val="00E10087"/>
    <w:pPr>
      <w:framePr w:hAnchor="margin" w:hSpace="180" w:vAnchor="text" w:wrap="around" w:y="46"/>
    </w:pPr>
    <w:rPr>
      <w:rFonts w:ascii="Helvetica Neue" w:hAnsi="Helvetica Neue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E10087"/>
    <w:rPr>
      <w:rFonts w:ascii="Helvetica Neue" w:hAnsi="Helvetica Neue"/>
      <w:sz w:val="40"/>
      <w:szCs w:val="40"/>
      <w:lang w:val="en-US"/>
    </w:rPr>
  </w:style>
  <w:style w:styleId="Subtitle" w:type="paragraph">
    <w:name w:val="Subtitle"/>
    <w:basedOn w:val="Normal"/>
    <w:next w:val="Normal"/>
    <w:link w:val="SubtitleChar"/>
    <w:uiPriority w:val="11"/>
    <w:qFormat/>
    <w:rsid w:val="00E10087"/>
    <w:pPr>
      <w:framePr w:hAnchor="margin" w:hSpace="180" w:vAnchor="text" w:wrap="around" w:y="46"/>
    </w:pPr>
    <w:rPr>
      <w:rFonts w:ascii="Helvetica Neue" w:hAnsi="Helvetica Neue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E10087"/>
    <w:rPr>
      <w:rFonts w:ascii="Helvetica Neue" w:hAnsi="Helvetica Neue"/>
      <w:lang w:val="en-US"/>
    </w:rPr>
  </w:style>
  <w:style w:styleId="Hyperlink" w:type="character">
    <w:name w:val="Hyperlink"/>
    <w:basedOn w:val="DefaultParagraphFont"/>
    <w:uiPriority w:val="99"/>
    <w:unhideWhenUsed/>
    <w:rsid w:val="005E3F3E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5E3F3E"/>
    <w:rPr>
      <w:color w:val="605E5C"/>
      <w:shd w:color="auto" w:fill="E1DFDD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CA1AD2"/>
    <w:rPr>
      <w:rFonts w:ascii="Helvetica Neue" w:cstheme="majorBidi" w:eastAsiaTheme="majorEastAsia" w:hAnsi="Helvetica Neue"/>
      <w:sz w:val="22"/>
      <w:szCs w:val="2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67ECE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2A47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E10087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10087"/>
    <w:rPr>
      <w:rFonts w:ascii="Cambria" w:hAnsi="Cambria"/>
      <w:sz w:val="18"/>
      <w:szCs w:val="18"/>
      <w:lang w:val="en-US"/>
    </w:rPr>
  </w:style>
  <w:style w:styleId="Footer" w:type="paragraph">
    <w:name w:val="footer"/>
    <w:basedOn w:val="Normal"/>
    <w:link w:val="FooterChar"/>
    <w:uiPriority w:val="99"/>
    <w:unhideWhenUsed/>
    <w:rsid w:val="00E10087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10087"/>
    <w:rPr>
      <w:rFonts w:ascii="Cambria" w:hAnsi="Cambria"/>
      <w:sz w:val="18"/>
      <w:szCs w:val="18"/>
      <w:lang w:val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2025-08-23T05:40:06Z</dcterms:created>
  <dcterms:modified xsi:type="dcterms:W3CDTF">2025-08-23T05:40:06Z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