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020F8784" w:rsidR="00592A28" w:rsidRDefault="00184AFB" w:rsidP="00004B35">
      <w:pPr>
        <w:rPr>
          <w:lang w:val="x-none" w:eastAsia="x-none"/>
        </w:rPr>
      </w:pPr>
      <w:r>
        <w:rPr>
          <w:lang w:val="x-none" w:eastAsia="x-none"/>
        </w:rPr>
        <w:t xml:space="preserve">GitHub para poder reflejar la evolución del trabajo a nivel de código y programación,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Instalación y configuración de 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lastRenderedPageBreak/>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w:t>
      </w:r>
      <w:r w:rsidR="002A304A">
        <w:rPr>
          <w:lang w:val="x-none" w:eastAsia="x-none"/>
        </w:rPr>
        <w:lastRenderedPageBreak/>
        <w:t xml:space="preserve">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B0DC0EC"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lastRenderedPageBreak/>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Default="00133C68" w:rsidP="00004B35">
      <w:pPr>
        <w:rPr>
          <w:lang w:val="x-none"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lastRenderedPageBreak/>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 xml:space="preserve">Desarrollo de ventana login y </w:t>
            </w:r>
            <w:r>
              <w:rPr>
                <w:lang w:val="x-none" w:eastAsia="x-none"/>
              </w:rPr>
              <w:lastRenderedPageBreak/>
              <w:t>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lastRenderedPageBreak/>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77777777"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a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18C02C44" w14:textId="21BC649E" w:rsidR="00383AE9"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aseguraría que el </w:t>
      </w:r>
      <w:r>
        <w:rPr>
          <w:lang w:val="x-none" w:eastAsia="x-none"/>
        </w:rPr>
        <w:t xml:space="preserve">comportamiento es el mismo en un entorno de producción y </w:t>
      </w:r>
      <w:r>
        <w:rPr>
          <w:lang w:val="x-none" w:eastAsia="x-none"/>
        </w:rPr>
        <w:lastRenderedPageBreak/>
        <w:t>localmente.</w:t>
      </w:r>
      <w:r w:rsidR="001A27A8">
        <w:rPr>
          <w:lang w:val="x-none" w:eastAsia="x-none"/>
        </w:rPr>
        <w:t xml:space="preserve"> Tuve que registrar todas las dependencias del proyecto y registrar las instalaciones del terminal del docker en un fichero que ejecutaría </w:t>
      </w:r>
      <w:r w:rsidR="00695123">
        <w:rPr>
          <w:lang w:val="x-none" w:eastAsia="x-none"/>
        </w:rPr>
        <w:t>más</w:t>
      </w:r>
      <w:r w:rsidR="001A27A8">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sidR="001A27A8">
        <w:rPr>
          <w:lang w:val="x-none" w:eastAsia="x-none"/>
        </w:rPr>
        <w:t xml:space="preserve"> el acceso a </w:t>
      </w:r>
      <w:r w:rsidR="00A624EF">
        <w:rPr>
          <w:lang w:val="x-none" w:eastAsia="x-none"/>
        </w:rPr>
        <w:t xml:space="preserve">las </w:t>
      </w:r>
      <w:r w:rsidR="001A27A8">
        <w:rPr>
          <w:lang w:val="x-none" w:eastAsia="x-none"/>
        </w:rPr>
        <w:t>rutas de las carpetas tuvo muchas ambigüedades</w:t>
      </w:r>
      <w:r w:rsidR="00A624EF">
        <w:rPr>
          <w:lang w:val="x-none" w:eastAsia="x-none"/>
        </w:rPr>
        <w:t>,</w:t>
      </w:r>
      <w:r w:rsidR="001A27A8">
        <w:rPr>
          <w:lang w:val="x-none" w:eastAsia="x-none"/>
        </w:rPr>
        <w:t xml:space="preserve"> </w:t>
      </w:r>
      <w:r w:rsidR="00A624EF">
        <w:rPr>
          <w:lang w:val="x-none" w:eastAsia="x-none"/>
        </w:rPr>
        <w:t xml:space="preserve">las cuales </w:t>
      </w:r>
      <w:r w:rsidR="001A27A8">
        <w:rPr>
          <w:lang w:val="x-none" w:eastAsia="x-none"/>
        </w:rPr>
        <w:t>tuve que resolver. Otro inconveniente fue que en un inicio por cada cambio en el código del proyecto tuve que construir un nuevo contenedor e imagen</w:t>
      </w:r>
      <w:r w:rsidR="00A624EF">
        <w:rPr>
          <w:lang w:val="x-none" w:eastAsia="x-none"/>
        </w:rPr>
        <w:t>,</w:t>
      </w:r>
      <w:r w:rsidR="001A27A8">
        <w:rPr>
          <w:lang w:val="x-none" w:eastAsia="x-none"/>
        </w:rPr>
        <w:t xml:space="preserve"> por lo que el nombre de estos se pisaban</w:t>
      </w:r>
      <w:r w:rsidR="00695123">
        <w:rPr>
          <w:lang w:val="x-none" w:eastAsia="x-none"/>
        </w:rPr>
        <w:t>, ralentizaban el ordenador y</w:t>
      </w:r>
      <w:r w:rsidR="001A27A8">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60CDCD1D" w14:textId="5BE2F76B" w:rsidR="00D91504"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tación para construir un comando que ejecute el servicio sin interfaz de usuario, haga el proceso de digitalización y exporte el fichero resultante. 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lastRenderedPageBreak/>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Implementación de un docker 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lastRenderedPageBreak/>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lastRenderedPageBreak/>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02844847">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4D875BE0" w:rsidR="007A0B24" w:rsidRDefault="007A0B24" w:rsidP="007A0B24">
      <w:pPr>
        <w:pStyle w:val="Heading1"/>
        <w:rPr>
          <w:rStyle w:val="IntenseReference"/>
        </w:rPr>
      </w:pPr>
      <w:r>
        <w:rPr>
          <w:rStyle w:val="IntenseReference"/>
        </w:rPr>
        <w:t xml:space="preserve">Sprint 5: 23/05/2024 –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CC1EDA">
        <w:tc>
          <w:tcPr>
            <w:tcW w:w="1394" w:type="dxa"/>
            <w:shd w:val="clear" w:color="auto" w:fill="D9D9D9" w:themeFill="background1" w:themeFillShade="D9"/>
          </w:tcPr>
          <w:p w14:paraId="7C8B3264" w14:textId="77777777" w:rsidR="007A0B24" w:rsidRDefault="007A0B24" w:rsidP="00CC1EDA">
            <w:pPr>
              <w:rPr>
                <w:lang w:val="x-none" w:eastAsia="x-none"/>
              </w:rPr>
            </w:pPr>
          </w:p>
        </w:tc>
        <w:tc>
          <w:tcPr>
            <w:tcW w:w="3432" w:type="dxa"/>
            <w:shd w:val="clear" w:color="auto" w:fill="D9D9D9" w:themeFill="background1" w:themeFillShade="D9"/>
          </w:tcPr>
          <w:p w14:paraId="03192A6E" w14:textId="77777777" w:rsidR="007A0B24" w:rsidRDefault="007A0B24" w:rsidP="00CC1EDA">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CC1EDA">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CC1EDA">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CC1EDA">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CC1EDA">
            <w:pPr>
              <w:rPr>
                <w:lang w:val="x-none" w:eastAsia="x-none"/>
              </w:rPr>
            </w:pPr>
            <w:r>
              <w:rPr>
                <w:lang w:val="x-none" w:eastAsia="x-none"/>
              </w:rPr>
              <w:t>Tiempo real</w:t>
            </w:r>
          </w:p>
        </w:tc>
      </w:tr>
      <w:tr w:rsidR="007A0B24" w14:paraId="6436490F" w14:textId="77777777" w:rsidTr="00CC1EDA">
        <w:tc>
          <w:tcPr>
            <w:tcW w:w="1394" w:type="dxa"/>
            <w:vAlign w:val="center"/>
          </w:tcPr>
          <w:p w14:paraId="0DAC14FF" w14:textId="2E1D03A2" w:rsidR="007A0B24" w:rsidRDefault="007A0B24" w:rsidP="00CC1EDA">
            <w:pPr>
              <w:rPr>
                <w:lang w:val="x-none" w:eastAsia="x-none"/>
              </w:rPr>
            </w:pPr>
            <w:r>
              <w:rPr>
                <w:lang w:val="x-none" w:eastAsia="x-none"/>
              </w:rPr>
              <w:t>23/05/2024</w:t>
            </w:r>
          </w:p>
        </w:tc>
        <w:tc>
          <w:tcPr>
            <w:tcW w:w="3432" w:type="dxa"/>
          </w:tcPr>
          <w:p w14:paraId="1DAE2C3E" w14:textId="752255C4" w:rsidR="007A0B24" w:rsidRDefault="007A0B24" w:rsidP="00CC1EDA">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CC1EDA">
            <w:pPr>
              <w:jc w:val="center"/>
              <w:rPr>
                <w:lang w:val="x-none" w:eastAsia="x-none"/>
              </w:rPr>
            </w:pPr>
            <w:r>
              <w:rPr>
                <w:lang w:val="x-none" w:eastAsia="x-none"/>
              </w:rPr>
              <w:t>Documentation</w:t>
            </w:r>
          </w:p>
        </w:tc>
        <w:tc>
          <w:tcPr>
            <w:tcW w:w="1646" w:type="dxa"/>
          </w:tcPr>
          <w:p w14:paraId="6F64D360" w14:textId="179D01CE" w:rsidR="007A0B24" w:rsidRDefault="007A0B24" w:rsidP="00CC1EDA">
            <w:pPr>
              <w:jc w:val="center"/>
              <w:rPr>
                <w:lang w:val="x-none" w:eastAsia="x-none"/>
              </w:rPr>
            </w:pPr>
            <w:r>
              <w:rPr>
                <w:lang w:val="x-none" w:eastAsia="x-none"/>
              </w:rPr>
              <w:t>Completado</w:t>
            </w:r>
          </w:p>
        </w:tc>
        <w:tc>
          <w:tcPr>
            <w:tcW w:w="1083" w:type="dxa"/>
          </w:tcPr>
          <w:p w14:paraId="0A0DF51A" w14:textId="7D5AF574" w:rsidR="007A0B24" w:rsidRDefault="007A0B24" w:rsidP="00CC1EDA">
            <w:pPr>
              <w:jc w:val="center"/>
              <w:rPr>
                <w:lang w:val="x-none" w:eastAsia="x-none"/>
              </w:rPr>
            </w:pPr>
            <w:r>
              <w:rPr>
                <w:lang w:val="x-none" w:eastAsia="x-none"/>
              </w:rPr>
              <w:t>2</w:t>
            </w:r>
          </w:p>
        </w:tc>
        <w:tc>
          <w:tcPr>
            <w:tcW w:w="1233" w:type="dxa"/>
          </w:tcPr>
          <w:p w14:paraId="54809739" w14:textId="25875722" w:rsidR="007A0B24" w:rsidRDefault="007A0B24" w:rsidP="00CC1EDA">
            <w:pPr>
              <w:jc w:val="center"/>
              <w:rPr>
                <w:lang w:val="x-none" w:eastAsia="x-none"/>
              </w:rPr>
            </w:pPr>
            <w:r>
              <w:rPr>
                <w:lang w:val="x-none" w:eastAsia="x-none"/>
              </w:rPr>
              <w:t>3</w:t>
            </w:r>
          </w:p>
        </w:tc>
      </w:tr>
      <w:tr w:rsidR="007A0B24" w14:paraId="4212B154" w14:textId="77777777" w:rsidTr="00CC1EDA">
        <w:tc>
          <w:tcPr>
            <w:tcW w:w="1394" w:type="dxa"/>
            <w:vAlign w:val="center"/>
          </w:tcPr>
          <w:p w14:paraId="119DBF1C" w14:textId="53145578" w:rsidR="007A0B24" w:rsidRDefault="00220EC9" w:rsidP="00CC1EDA">
            <w:pPr>
              <w:rPr>
                <w:lang w:val="x-none" w:eastAsia="x-none"/>
              </w:rPr>
            </w:pPr>
            <w:r>
              <w:rPr>
                <w:lang w:val="x-none" w:eastAsia="x-none"/>
              </w:rPr>
              <w:t>24/05/2024</w:t>
            </w:r>
          </w:p>
        </w:tc>
        <w:tc>
          <w:tcPr>
            <w:tcW w:w="3432" w:type="dxa"/>
          </w:tcPr>
          <w:p w14:paraId="6BB955E8" w14:textId="35B0B877" w:rsidR="007A0B24" w:rsidRDefault="00220EC9" w:rsidP="00CC1EDA">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CC1EDA">
            <w:pPr>
              <w:jc w:val="center"/>
              <w:rPr>
                <w:lang w:val="x-none" w:eastAsia="x-none"/>
              </w:rPr>
            </w:pPr>
            <w:r>
              <w:rPr>
                <w:lang w:val="x-none" w:eastAsia="x-none"/>
              </w:rPr>
              <w:t>Research</w:t>
            </w:r>
          </w:p>
        </w:tc>
        <w:tc>
          <w:tcPr>
            <w:tcW w:w="1646" w:type="dxa"/>
          </w:tcPr>
          <w:p w14:paraId="657A5BEE" w14:textId="37128508" w:rsidR="007A0B24" w:rsidRDefault="00220EC9" w:rsidP="00CC1EDA">
            <w:pPr>
              <w:jc w:val="center"/>
              <w:rPr>
                <w:lang w:val="x-none" w:eastAsia="x-none"/>
              </w:rPr>
            </w:pPr>
            <w:r>
              <w:rPr>
                <w:lang w:val="x-none" w:eastAsia="x-none"/>
              </w:rPr>
              <w:t>En curso</w:t>
            </w:r>
          </w:p>
        </w:tc>
        <w:tc>
          <w:tcPr>
            <w:tcW w:w="1083" w:type="dxa"/>
          </w:tcPr>
          <w:p w14:paraId="2225AA9B" w14:textId="263BBFD5" w:rsidR="007A0B24" w:rsidRDefault="00220EC9" w:rsidP="00CC1EDA">
            <w:pPr>
              <w:jc w:val="center"/>
              <w:rPr>
                <w:lang w:val="x-none" w:eastAsia="x-none"/>
              </w:rPr>
            </w:pPr>
            <w:r>
              <w:rPr>
                <w:lang w:val="x-none" w:eastAsia="x-none"/>
              </w:rPr>
              <w:t>0.4</w:t>
            </w:r>
          </w:p>
        </w:tc>
        <w:tc>
          <w:tcPr>
            <w:tcW w:w="1233" w:type="dxa"/>
          </w:tcPr>
          <w:p w14:paraId="1A0EBA6D" w14:textId="1CB8D4CB" w:rsidR="007A0B24" w:rsidRDefault="00220EC9" w:rsidP="00CC1EDA">
            <w:pPr>
              <w:jc w:val="center"/>
              <w:rPr>
                <w:lang w:val="x-none" w:eastAsia="x-none"/>
              </w:rPr>
            </w:pPr>
            <w:r>
              <w:rPr>
                <w:lang w:val="x-none" w:eastAsia="x-none"/>
              </w:rPr>
              <w:t>0.4</w:t>
            </w:r>
          </w:p>
        </w:tc>
      </w:tr>
      <w:tr w:rsidR="00CE55BE" w14:paraId="304DB168" w14:textId="77777777" w:rsidTr="00CC1EDA">
        <w:tc>
          <w:tcPr>
            <w:tcW w:w="1394" w:type="dxa"/>
            <w:vAlign w:val="center"/>
          </w:tcPr>
          <w:p w14:paraId="6229B32A" w14:textId="2D3C4434" w:rsidR="00CE55BE" w:rsidRDefault="00CE55BE" w:rsidP="00CE55BE">
            <w:pPr>
              <w:rPr>
                <w:lang w:val="x-none" w:eastAsia="x-none"/>
              </w:rPr>
            </w:pPr>
            <w:r>
              <w:rPr>
                <w:lang w:val="x-none" w:eastAsia="x-none"/>
              </w:rPr>
              <w:lastRenderedPageBreak/>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CC1EDA">
        <w:tc>
          <w:tcPr>
            <w:tcW w:w="1394" w:type="dxa"/>
            <w:vAlign w:val="center"/>
          </w:tcPr>
          <w:p w14:paraId="2F9BA492" w14:textId="61EC7753" w:rsidR="00010792" w:rsidRDefault="00010792" w:rsidP="00010792">
            <w:pPr>
              <w:rPr>
                <w:lang w:val="x-none" w:eastAsia="x-none"/>
              </w:rPr>
            </w:pPr>
            <w:r>
              <w:rPr>
                <w:lang w:val="x-none" w:eastAsia="x-none"/>
              </w:rPr>
              <w:t>25/05/2024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CC1EDA">
        <w:tc>
          <w:tcPr>
            <w:tcW w:w="1394" w:type="dxa"/>
            <w:vAlign w:val="center"/>
          </w:tcPr>
          <w:p w14:paraId="715FD227" w14:textId="7D6F0D0D" w:rsidR="00010792" w:rsidRDefault="006507CB" w:rsidP="00010792">
            <w:pPr>
              <w:rPr>
                <w:lang w:val="x-none" w:eastAsia="x-none"/>
              </w:rPr>
            </w:pPr>
            <w:r>
              <w:rPr>
                <w:lang w:val="x-none" w:eastAsia="x-none"/>
              </w:rPr>
              <w:t>26/05/2024</w:t>
            </w:r>
          </w:p>
        </w:tc>
        <w:tc>
          <w:tcPr>
            <w:tcW w:w="3432" w:type="dxa"/>
          </w:tcPr>
          <w:p w14:paraId="040E1EC7" w14:textId="06B3A73C" w:rsidR="00010792" w:rsidRDefault="0094795B" w:rsidP="00010792">
            <w:pPr>
              <w:rPr>
                <w:lang w:val="x-none" w:eastAsia="x-none"/>
              </w:rPr>
            </w:pPr>
            <w:r>
              <w:rPr>
                <w:lang w:val="x-none" w:eastAsia="x-none"/>
              </w:rPr>
              <w:t>Reimplementación de un docker</w:t>
            </w:r>
          </w:p>
        </w:tc>
        <w:tc>
          <w:tcPr>
            <w:tcW w:w="1696" w:type="dxa"/>
            <w:shd w:val="clear" w:color="auto" w:fill="FFFFFF" w:themeFill="background1"/>
          </w:tcPr>
          <w:p w14:paraId="2CBF6E78" w14:textId="7C300070" w:rsidR="00010792" w:rsidRDefault="0094795B" w:rsidP="00010792">
            <w:pPr>
              <w:jc w:val="center"/>
              <w:rPr>
                <w:lang w:val="x-none" w:eastAsia="x-none"/>
              </w:rPr>
            </w:pPr>
            <w:r>
              <w:rPr>
                <w:lang w:val="x-none" w:eastAsia="x-none"/>
              </w:rPr>
              <w:t>Development</w:t>
            </w:r>
          </w:p>
        </w:tc>
        <w:tc>
          <w:tcPr>
            <w:tcW w:w="1646" w:type="dxa"/>
          </w:tcPr>
          <w:p w14:paraId="46FDB195" w14:textId="7FA7BB0F" w:rsidR="00010792" w:rsidRDefault="00FA79F9" w:rsidP="00010792">
            <w:pPr>
              <w:jc w:val="center"/>
              <w:rPr>
                <w:lang w:val="x-none" w:eastAsia="x-none"/>
              </w:rPr>
            </w:pPr>
            <w:r>
              <w:rPr>
                <w:lang w:val="x-none" w:eastAsia="x-none"/>
              </w:rPr>
              <w:t>Completado</w:t>
            </w:r>
          </w:p>
        </w:tc>
        <w:tc>
          <w:tcPr>
            <w:tcW w:w="1083" w:type="dxa"/>
          </w:tcPr>
          <w:p w14:paraId="0D927F9E" w14:textId="548DC2A6" w:rsidR="00010792" w:rsidRDefault="0094795B" w:rsidP="0094795B">
            <w:pPr>
              <w:jc w:val="center"/>
              <w:rPr>
                <w:lang w:val="x-none" w:eastAsia="x-none"/>
              </w:rPr>
            </w:pPr>
            <w:r>
              <w:rPr>
                <w:lang w:val="x-none" w:eastAsia="x-none"/>
              </w:rPr>
              <w:t>1</w:t>
            </w:r>
          </w:p>
        </w:tc>
        <w:tc>
          <w:tcPr>
            <w:tcW w:w="1233" w:type="dxa"/>
          </w:tcPr>
          <w:p w14:paraId="483685BF" w14:textId="49403D9A" w:rsidR="00010792" w:rsidRDefault="00FA79F9" w:rsidP="0094795B">
            <w:pPr>
              <w:jc w:val="center"/>
              <w:rPr>
                <w:lang w:val="x-none" w:eastAsia="x-none"/>
              </w:rPr>
            </w:pPr>
            <w:r>
              <w:rPr>
                <w:lang w:val="x-none" w:eastAsia="x-none"/>
              </w:rPr>
              <w:t>2</w:t>
            </w:r>
          </w:p>
        </w:tc>
      </w:tr>
      <w:tr w:rsidR="00010792" w14:paraId="4257AB0F" w14:textId="77777777" w:rsidTr="00CC1EDA">
        <w:tc>
          <w:tcPr>
            <w:tcW w:w="1394" w:type="dxa"/>
            <w:vAlign w:val="center"/>
          </w:tcPr>
          <w:p w14:paraId="50FECF04" w14:textId="0EB48C9F" w:rsidR="00010792" w:rsidRDefault="00AC3C4D" w:rsidP="00010792">
            <w:pPr>
              <w:rPr>
                <w:lang w:val="x-none" w:eastAsia="x-none"/>
              </w:rPr>
            </w:pPr>
            <w:r>
              <w:rPr>
                <w:lang w:val="x-none" w:eastAsia="x-none"/>
              </w:rPr>
              <w:t>26/05/2024</w:t>
            </w:r>
          </w:p>
        </w:tc>
        <w:tc>
          <w:tcPr>
            <w:tcW w:w="3432" w:type="dxa"/>
          </w:tcPr>
          <w:p w14:paraId="5A58A431" w14:textId="2623B91D" w:rsidR="00010792" w:rsidRDefault="00AC3C4D" w:rsidP="00010792">
            <w:pPr>
              <w:rPr>
                <w:lang w:val="x-none" w:eastAsia="x-none"/>
              </w:rPr>
            </w:pPr>
            <w:r>
              <w:rPr>
                <w:lang w:val="x-none" w:eastAsia="x-none"/>
              </w:rPr>
              <w:t>Documentación de la memoria</w:t>
            </w:r>
          </w:p>
        </w:tc>
        <w:tc>
          <w:tcPr>
            <w:tcW w:w="1696" w:type="dxa"/>
            <w:shd w:val="clear" w:color="auto" w:fill="FFFFFF" w:themeFill="background1"/>
          </w:tcPr>
          <w:p w14:paraId="159FE08B" w14:textId="382DF205" w:rsidR="00010792" w:rsidRDefault="00AC3C4D" w:rsidP="00010792">
            <w:pPr>
              <w:jc w:val="center"/>
              <w:rPr>
                <w:lang w:val="x-none" w:eastAsia="x-none"/>
              </w:rPr>
            </w:pPr>
            <w:r>
              <w:rPr>
                <w:lang w:val="x-none" w:eastAsia="x-none"/>
              </w:rPr>
              <w:t>Documentation</w:t>
            </w:r>
          </w:p>
        </w:tc>
        <w:tc>
          <w:tcPr>
            <w:tcW w:w="1646" w:type="dxa"/>
          </w:tcPr>
          <w:p w14:paraId="3175E7D3" w14:textId="349E3AE7" w:rsidR="00010792" w:rsidRDefault="00AC3C4D" w:rsidP="00010792">
            <w:pPr>
              <w:jc w:val="center"/>
              <w:rPr>
                <w:lang w:val="x-none" w:eastAsia="x-none"/>
              </w:rPr>
            </w:pPr>
            <w:r>
              <w:rPr>
                <w:lang w:val="x-none" w:eastAsia="x-none"/>
              </w:rPr>
              <w:t>En curso</w:t>
            </w:r>
          </w:p>
        </w:tc>
        <w:tc>
          <w:tcPr>
            <w:tcW w:w="1083" w:type="dxa"/>
          </w:tcPr>
          <w:p w14:paraId="134B4D64" w14:textId="6240AA7E" w:rsidR="00010792" w:rsidRDefault="00AC3C4D" w:rsidP="00010792">
            <w:pPr>
              <w:jc w:val="center"/>
              <w:rPr>
                <w:lang w:val="x-none" w:eastAsia="x-none"/>
              </w:rPr>
            </w:pPr>
            <w:r>
              <w:rPr>
                <w:lang w:val="x-none" w:eastAsia="x-none"/>
              </w:rPr>
              <w:t>1</w:t>
            </w:r>
          </w:p>
        </w:tc>
        <w:tc>
          <w:tcPr>
            <w:tcW w:w="1233" w:type="dxa"/>
          </w:tcPr>
          <w:p w14:paraId="4AE4B099" w14:textId="65D99789" w:rsidR="00010792" w:rsidRDefault="00AC3C4D" w:rsidP="00010792">
            <w:pPr>
              <w:jc w:val="center"/>
              <w:rPr>
                <w:lang w:val="x-none" w:eastAsia="x-none"/>
              </w:rPr>
            </w:pPr>
            <w:r>
              <w:rPr>
                <w:lang w:val="x-none" w:eastAsia="x-none"/>
              </w:rPr>
              <w:t>1</w:t>
            </w:r>
          </w:p>
        </w:tc>
      </w:tr>
      <w:tr w:rsidR="00010792" w14:paraId="7DA218F3" w14:textId="77777777" w:rsidTr="00CC1EDA">
        <w:tc>
          <w:tcPr>
            <w:tcW w:w="1394" w:type="dxa"/>
            <w:vAlign w:val="center"/>
          </w:tcPr>
          <w:p w14:paraId="384A313F" w14:textId="13919A5F" w:rsidR="00010792" w:rsidRDefault="00CF4D7E" w:rsidP="00010792">
            <w:pPr>
              <w:rPr>
                <w:lang w:val="x-none" w:eastAsia="x-none"/>
              </w:rPr>
            </w:pPr>
            <w:r>
              <w:rPr>
                <w:lang w:val="x-none" w:eastAsia="x-none"/>
              </w:rPr>
              <w:t>27/05/2024</w:t>
            </w:r>
          </w:p>
        </w:tc>
        <w:tc>
          <w:tcPr>
            <w:tcW w:w="3432" w:type="dxa"/>
          </w:tcPr>
          <w:p w14:paraId="11500CB7" w14:textId="582EF3A4" w:rsidR="00010792" w:rsidRDefault="00CF4D7E" w:rsidP="00010792">
            <w:pPr>
              <w:rPr>
                <w:lang w:val="x-none" w:eastAsia="x-none"/>
              </w:rPr>
            </w:pPr>
            <w:r>
              <w:rPr>
                <w:lang w:val="x-none" w:eastAsia="x-none"/>
              </w:rPr>
              <w:t>Reimplementación de audiveris</w:t>
            </w:r>
          </w:p>
        </w:tc>
        <w:tc>
          <w:tcPr>
            <w:tcW w:w="1696" w:type="dxa"/>
            <w:shd w:val="clear" w:color="auto" w:fill="FFFFFF" w:themeFill="background1"/>
          </w:tcPr>
          <w:p w14:paraId="47047F41" w14:textId="5D398E8B" w:rsidR="00010792" w:rsidRDefault="00CF4D7E" w:rsidP="00010792">
            <w:pPr>
              <w:jc w:val="center"/>
              <w:rPr>
                <w:lang w:val="x-none" w:eastAsia="x-none"/>
              </w:rPr>
            </w:pPr>
            <w:r>
              <w:rPr>
                <w:lang w:val="x-none" w:eastAsia="x-none"/>
              </w:rPr>
              <w:t>Development</w:t>
            </w:r>
          </w:p>
        </w:tc>
        <w:tc>
          <w:tcPr>
            <w:tcW w:w="1646" w:type="dxa"/>
          </w:tcPr>
          <w:p w14:paraId="1292B1FD" w14:textId="30B2C837" w:rsidR="00010792" w:rsidRDefault="00CF4D7E" w:rsidP="00010792">
            <w:pPr>
              <w:jc w:val="center"/>
              <w:rPr>
                <w:lang w:val="x-none" w:eastAsia="x-none"/>
              </w:rPr>
            </w:pPr>
            <w:r>
              <w:rPr>
                <w:lang w:val="x-none" w:eastAsia="x-none"/>
              </w:rPr>
              <w:t>En curso</w:t>
            </w:r>
          </w:p>
        </w:tc>
        <w:tc>
          <w:tcPr>
            <w:tcW w:w="1083" w:type="dxa"/>
          </w:tcPr>
          <w:p w14:paraId="20C2F46E" w14:textId="2143CFE5" w:rsidR="00010792" w:rsidRDefault="00CF4D7E" w:rsidP="00010792">
            <w:pPr>
              <w:jc w:val="center"/>
              <w:rPr>
                <w:lang w:val="x-none" w:eastAsia="x-none"/>
              </w:rPr>
            </w:pPr>
            <w:r>
              <w:rPr>
                <w:lang w:val="x-none" w:eastAsia="x-none"/>
              </w:rPr>
              <w:t>2</w:t>
            </w:r>
          </w:p>
        </w:tc>
        <w:tc>
          <w:tcPr>
            <w:tcW w:w="1233" w:type="dxa"/>
          </w:tcPr>
          <w:p w14:paraId="7227D84E" w14:textId="418B3738" w:rsidR="00010792" w:rsidRDefault="00CF4D7E" w:rsidP="00010792">
            <w:pPr>
              <w:jc w:val="center"/>
              <w:rPr>
                <w:lang w:val="x-none" w:eastAsia="x-none"/>
              </w:rPr>
            </w:pPr>
            <w:r>
              <w:rPr>
                <w:lang w:val="x-none" w:eastAsia="x-none"/>
              </w:rPr>
              <w:t>2</w:t>
            </w:r>
          </w:p>
        </w:tc>
      </w:tr>
      <w:tr w:rsidR="00010792" w14:paraId="587E99C8" w14:textId="77777777" w:rsidTr="00CC1EDA">
        <w:tc>
          <w:tcPr>
            <w:tcW w:w="1394" w:type="dxa"/>
            <w:vAlign w:val="center"/>
          </w:tcPr>
          <w:p w14:paraId="4EA422C7" w14:textId="57671530" w:rsidR="00010792" w:rsidRDefault="002076D2" w:rsidP="00010792">
            <w:pPr>
              <w:rPr>
                <w:lang w:val="x-none" w:eastAsia="x-none"/>
              </w:rPr>
            </w:pPr>
            <w:r>
              <w:rPr>
                <w:lang w:val="x-none" w:eastAsia="x-none"/>
              </w:rPr>
              <w:t>28/05/2024</w:t>
            </w:r>
          </w:p>
        </w:tc>
        <w:tc>
          <w:tcPr>
            <w:tcW w:w="3432" w:type="dxa"/>
          </w:tcPr>
          <w:p w14:paraId="09D719EB" w14:textId="6E757977" w:rsidR="00010792" w:rsidRDefault="002076D2" w:rsidP="00010792">
            <w:pPr>
              <w:rPr>
                <w:lang w:val="x-none" w:eastAsia="x-none"/>
              </w:rPr>
            </w:pPr>
            <w:r>
              <w:rPr>
                <w:lang w:val="x-none" w:eastAsia="x-none"/>
              </w:rPr>
              <w:t>Reimplementación de audiveris</w:t>
            </w:r>
          </w:p>
        </w:tc>
        <w:tc>
          <w:tcPr>
            <w:tcW w:w="1696" w:type="dxa"/>
            <w:shd w:val="clear" w:color="auto" w:fill="FFFFFF" w:themeFill="background1"/>
          </w:tcPr>
          <w:p w14:paraId="1C09F5E2" w14:textId="5C3C3487" w:rsidR="00010792" w:rsidRDefault="002076D2" w:rsidP="00010792">
            <w:pPr>
              <w:jc w:val="center"/>
              <w:rPr>
                <w:lang w:val="x-none" w:eastAsia="x-none"/>
              </w:rPr>
            </w:pPr>
            <w:r>
              <w:rPr>
                <w:lang w:val="x-none" w:eastAsia="x-none"/>
              </w:rPr>
              <w:t>Development</w:t>
            </w:r>
          </w:p>
        </w:tc>
        <w:tc>
          <w:tcPr>
            <w:tcW w:w="1646" w:type="dxa"/>
          </w:tcPr>
          <w:p w14:paraId="452AAAB4" w14:textId="18EA2E2B" w:rsidR="00010792" w:rsidRDefault="002076D2" w:rsidP="00010792">
            <w:pPr>
              <w:jc w:val="center"/>
              <w:rPr>
                <w:lang w:val="x-none" w:eastAsia="x-none"/>
              </w:rPr>
            </w:pPr>
            <w:r>
              <w:rPr>
                <w:lang w:val="x-none" w:eastAsia="x-none"/>
              </w:rPr>
              <w:t>Completado</w:t>
            </w:r>
          </w:p>
        </w:tc>
        <w:tc>
          <w:tcPr>
            <w:tcW w:w="1083" w:type="dxa"/>
          </w:tcPr>
          <w:p w14:paraId="10E39FCC" w14:textId="6203C9F1" w:rsidR="00010792" w:rsidRDefault="002076D2" w:rsidP="00010792">
            <w:pPr>
              <w:jc w:val="center"/>
              <w:rPr>
                <w:lang w:val="x-none" w:eastAsia="x-none"/>
              </w:rPr>
            </w:pPr>
            <w:r>
              <w:rPr>
                <w:lang w:val="x-none" w:eastAsia="x-none"/>
              </w:rPr>
              <w:t>2</w:t>
            </w:r>
          </w:p>
        </w:tc>
        <w:tc>
          <w:tcPr>
            <w:tcW w:w="1233" w:type="dxa"/>
          </w:tcPr>
          <w:p w14:paraId="077617E0" w14:textId="019B320F" w:rsidR="00010792" w:rsidRDefault="002076D2" w:rsidP="00010792">
            <w:pPr>
              <w:jc w:val="center"/>
              <w:rPr>
                <w:lang w:val="x-none" w:eastAsia="x-none"/>
              </w:rPr>
            </w:pPr>
            <w:r>
              <w:rPr>
                <w:lang w:val="x-none" w:eastAsia="x-none"/>
              </w:rPr>
              <w:t>3</w:t>
            </w:r>
          </w:p>
        </w:tc>
      </w:tr>
      <w:tr w:rsidR="00010792" w14:paraId="3844939D" w14:textId="77777777" w:rsidTr="00CC1EDA">
        <w:tc>
          <w:tcPr>
            <w:tcW w:w="1394" w:type="dxa"/>
            <w:vAlign w:val="center"/>
          </w:tcPr>
          <w:p w14:paraId="0BDE6A59" w14:textId="66997AA0" w:rsidR="00010792" w:rsidRDefault="002076D2" w:rsidP="00010792">
            <w:pPr>
              <w:rPr>
                <w:lang w:val="x-none" w:eastAsia="x-none"/>
              </w:rPr>
            </w:pPr>
            <w:r>
              <w:rPr>
                <w:lang w:val="x-none" w:eastAsia="x-none"/>
              </w:rPr>
              <w:t>28/05/2024</w:t>
            </w:r>
          </w:p>
        </w:tc>
        <w:tc>
          <w:tcPr>
            <w:tcW w:w="3432" w:type="dxa"/>
          </w:tcPr>
          <w:p w14:paraId="6EA27FE4" w14:textId="0B3FF08C" w:rsidR="00010792" w:rsidRDefault="002076D2" w:rsidP="00010792">
            <w:pPr>
              <w:rPr>
                <w:lang w:val="x-none" w:eastAsia="x-none"/>
              </w:rPr>
            </w:pPr>
            <w:r>
              <w:rPr>
                <w:lang w:val="x-none" w:eastAsia="x-none"/>
              </w:rPr>
              <w:t>Reestructuración para Firebase</w:t>
            </w:r>
          </w:p>
        </w:tc>
        <w:tc>
          <w:tcPr>
            <w:tcW w:w="1696" w:type="dxa"/>
            <w:shd w:val="clear" w:color="auto" w:fill="FFFFFF" w:themeFill="background1"/>
          </w:tcPr>
          <w:p w14:paraId="6B114A6E" w14:textId="35522EE6" w:rsidR="00010792" w:rsidRDefault="002076D2" w:rsidP="00010792">
            <w:pPr>
              <w:jc w:val="center"/>
              <w:rPr>
                <w:lang w:val="x-none" w:eastAsia="x-none"/>
              </w:rPr>
            </w:pPr>
            <w:r>
              <w:rPr>
                <w:lang w:val="x-none" w:eastAsia="x-none"/>
              </w:rPr>
              <w:t>Development</w:t>
            </w:r>
          </w:p>
        </w:tc>
        <w:tc>
          <w:tcPr>
            <w:tcW w:w="1646" w:type="dxa"/>
          </w:tcPr>
          <w:p w14:paraId="116160DD" w14:textId="5545F87B" w:rsidR="00010792" w:rsidRDefault="002076D2" w:rsidP="00010792">
            <w:pPr>
              <w:jc w:val="center"/>
              <w:rPr>
                <w:lang w:val="x-none" w:eastAsia="x-none"/>
              </w:rPr>
            </w:pPr>
            <w:r>
              <w:rPr>
                <w:lang w:val="x-none" w:eastAsia="x-none"/>
              </w:rPr>
              <w:t>Completado</w:t>
            </w:r>
          </w:p>
        </w:tc>
        <w:tc>
          <w:tcPr>
            <w:tcW w:w="1083" w:type="dxa"/>
          </w:tcPr>
          <w:p w14:paraId="5FCDBE59" w14:textId="785A7A25" w:rsidR="00010792" w:rsidRDefault="002076D2" w:rsidP="00010792">
            <w:pPr>
              <w:jc w:val="center"/>
              <w:rPr>
                <w:lang w:val="x-none" w:eastAsia="x-none"/>
              </w:rPr>
            </w:pPr>
            <w:r>
              <w:rPr>
                <w:lang w:val="x-none" w:eastAsia="x-none"/>
              </w:rPr>
              <w:t>0</w:t>
            </w:r>
          </w:p>
        </w:tc>
        <w:tc>
          <w:tcPr>
            <w:tcW w:w="1233" w:type="dxa"/>
          </w:tcPr>
          <w:p w14:paraId="730C41C8" w14:textId="09BEF391" w:rsidR="00010792" w:rsidRDefault="002076D2" w:rsidP="00010792">
            <w:pPr>
              <w:jc w:val="center"/>
              <w:rPr>
                <w:lang w:val="x-none" w:eastAsia="x-none"/>
              </w:rPr>
            </w:pPr>
            <w:r>
              <w:rPr>
                <w:lang w:val="x-none" w:eastAsia="x-none"/>
              </w:rPr>
              <w:t>3.5</w:t>
            </w:r>
          </w:p>
        </w:tc>
      </w:tr>
      <w:tr w:rsidR="00010792" w14:paraId="7B0DD8E9" w14:textId="77777777" w:rsidTr="00CC1EDA">
        <w:tc>
          <w:tcPr>
            <w:tcW w:w="1394" w:type="dxa"/>
            <w:vAlign w:val="center"/>
          </w:tcPr>
          <w:p w14:paraId="39DFAE8D" w14:textId="5302D624" w:rsidR="00010792" w:rsidRDefault="00BD4428" w:rsidP="00010792">
            <w:pPr>
              <w:rPr>
                <w:lang w:val="x-none" w:eastAsia="x-none"/>
              </w:rPr>
            </w:pPr>
            <w:r>
              <w:rPr>
                <w:lang w:val="x-none" w:eastAsia="x-none"/>
              </w:rPr>
              <w:t>31/05/2024</w:t>
            </w:r>
          </w:p>
        </w:tc>
        <w:tc>
          <w:tcPr>
            <w:tcW w:w="3432" w:type="dxa"/>
          </w:tcPr>
          <w:p w14:paraId="553819C2" w14:textId="3098F61B" w:rsidR="00010792" w:rsidRDefault="00BD4428" w:rsidP="00010792">
            <w:pPr>
              <w:rPr>
                <w:lang w:val="x-none" w:eastAsia="x-none"/>
              </w:rPr>
            </w:pPr>
            <w:r>
              <w:rPr>
                <w:lang w:val="x-none" w:eastAsia="x-none"/>
              </w:rPr>
              <w:t>Documentar la memoria</w:t>
            </w:r>
          </w:p>
        </w:tc>
        <w:tc>
          <w:tcPr>
            <w:tcW w:w="1696" w:type="dxa"/>
            <w:shd w:val="clear" w:color="auto" w:fill="FFFFFF" w:themeFill="background1"/>
          </w:tcPr>
          <w:p w14:paraId="64410CB4" w14:textId="42594CD8" w:rsidR="00010792" w:rsidRDefault="00BD4428" w:rsidP="00010792">
            <w:pPr>
              <w:jc w:val="center"/>
              <w:rPr>
                <w:lang w:val="x-none" w:eastAsia="x-none"/>
              </w:rPr>
            </w:pPr>
            <w:r>
              <w:rPr>
                <w:lang w:val="x-none" w:eastAsia="x-none"/>
              </w:rPr>
              <w:t>Documentation</w:t>
            </w:r>
          </w:p>
        </w:tc>
        <w:tc>
          <w:tcPr>
            <w:tcW w:w="1646" w:type="dxa"/>
          </w:tcPr>
          <w:p w14:paraId="2E913E71" w14:textId="2D02F15F" w:rsidR="00010792" w:rsidRDefault="00BD4428" w:rsidP="00010792">
            <w:pPr>
              <w:jc w:val="center"/>
              <w:rPr>
                <w:lang w:val="x-none" w:eastAsia="x-none"/>
              </w:rPr>
            </w:pPr>
            <w:r>
              <w:rPr>
                <w:lang w:val="x-none" w:eastAsia="x-none"/>
              </w:rPr>
              <w:t>En curso</w:t>
            </w:r>
          </w:p>
        </w:tc>
        <w:tc>
          <w:tcPr>
            <w:tcW w:w="1083" w:type="dxa"/>
          </w:tcPr>
          <w:p w14:paraId="151541DB" w14:textId="64F28AEC" w:rsidR="00010792" w:rsidRDefault="00BD4428" w:rsidP="00010792">
            <w:pPr>
              <w:jc w:val="center"/>
              <w:rPr>
                <w:lang w:val="x-none" w:eastAsia="x-none"/>
              </w:rPr>
            </w:pPr>
            <w:r>
              <w:rPr>
                <w:lang w:val="x-none" w:eastAsia="x-none"/>
              </w:rPr>
              <w:t>1</w:t>
            </w:r>
          </w:p>
        </w:tc>
        <w:tc>
          <w:tcPr>
            <w:tcW w:w="1233" w:type="dxa"/>
          </w:tcPr>
          <w:p w14:paraId="6B8C2900" w14:textId="49C7CD6A" w:rsidR="00010792" w:rsidRDefault="0038324D" w:rsidP="00010792">
            <w:pPr>
              <w:jc w:val="center"/>
              <w:rPr>
                <w:lang w:val="x-none" w:eastAsia="x-none"/>
              </w:rPr>
            </w:pPr>
            <w:r>
              <w:rPr>
                <w:lang w:val="x-none" w:eastAsia="x-none"/>
              </w:rPr>
              <w:t>2.5</w:t>
            </w:r>
          </w:p>
        </w:tc>
      </w:tr>
      <w:tr w:rsidR="00010792" w14:paraId="573F4DD8" w14:textId="77777777" w:rsidTr="00CC1EDA">
        <w:tc>
          <w:tcPr>
            <w:tcW w:w="1394" w:type="dxa"/>
            <w:vAlign w:val="center"/>
          </w:tcPr>
          <w:p w14:paraId="5D4762D8" w14:textId="41C69011" w:rsidR="00010792" w:rsidRDefault="00010792" w:rsidP="00010792">
            <w:pPr>
              <w:rPr>
                <w:lang w:val="x-none" w:eastAsia="x-none"/>
              </w:rPr>
            </w:pPr>
          </w:p>
        </w:tc>
        <w:tc>
          <w:tcPr>
            <w:tcW w:w="3432" w:type="dxa"/>
          </w:tcPr>
          <w:p w14:paraId="16A7F095" w14:textId="71115A6A" w:rsidR="00010792" w:rsidRDefault="00010792" w:rsidP="00010792">
            <w:pPr>
              <w:rPr>
                <w:lang w:val="x-none" w:eastAsia="x-none"/>
              </w:rPr>
            </w:pPr>
          </w:p>
        </w:tc>
        <w:tc>
          <w:tcPr>
            <w:tcW w:w="1696" w:type="dxa"/>
            <w:shd w:val="clear" w:color="auto" w:fill="FFFFFF" w:themeFill="background1"/>
          </w:tcPr>
          <w:p w14:paraId="43C53E20" w14:textId="28160D84" w:rsidR="00010792" w:rsidRDefault="00010792" w:rsidP="00010792">
            <w:pPr>
              <w:jc w:val="center"/>
              <w:rPr>
                <w:lang w:val="x-none" w:eastAsia="x-none"/>
              </w:rPr>
            </w:pPr>
          </w:p>
        </w:tc>
        <w:tc>
          <w:tcPr>
            <w:tcW w:w="1646" w:type="dxa"/>
          </w:tcPr>
          <w:p w14:paraId="00ED1BBC" w14:textId="3681AEA7" w:rsidR="00010792" w:rsidRDefault="00010792" w:rsidP="00010792">
            <w:pPr>
              <w:jc w:val="center"/>
              <w:rPr>
                <w:lang w:val="x-none" w:eastAsia="x-none"/>
              </w:rPr>
            </w:pPr>
          </w:p>
        </w:tc>
        <w:tc>
          <w:tcPr>
            <w:tcW w:w="1083" w:type="dxa"/>
          </w:tcPr>
          <w:p w14:paraId="234DA110" w14:textId="775FEFDB" w:rsidR="00010792" w:rsidRDefault="00010792" w:rsidP="00010792">
            <w:pPr>
              <w:jc w:val="center"/>
              <w:rPr>
                <w:lang w:val="x-none" w:eastAsia="x-none"/>
              </w:rPr>
            </w:pPr>
          </w:p>
        </w:tc>
        <w:tc>
          <w:tcPr>
            <w:tcW w:w="1233" w:type="dxa"/>
          </w:tcPr>
          <w:p w14:paraId="7428AB44" w14:textId="296734C3" w:rsidR="00010792" w:rsidRDefault="00010792" w:rsidP="00010792">
            <w:pPr>
              <w:jc w:val="center"/>
              <w:rPr>
                <w:lang w:val="x-none" w:eastAsia="x-none"/>
              </w:rPr>
            </w:pPr>
          </w:p>
        </w:tc>
      </w:tr>
      <w:tr w:rsidR="00010792" w14:paraId="1525A022" w14:textId="77777777" w:rsidTr="00CC1EDA">
        <w:tc>
          <w:tcPr>
            <w:tcW w:w="1394" w:type="dxa"/>
            <w:vAlign w:val="center"/>
          </w:tcPr>
          <w:p w14:paraId="329A3C8C" w14:textId="34FEE717" w:rsidR="00010792" w:rsidRDefault="00010792" w:rsidP="00010792">
            <w:pPr>
              <w:rPr>
                <w:lang w:val="x-none" w:eastAsia="x-none"/>
              </w:rPr>
            </w:pPr>
          </w:p>
        </w:tc>
        <w:tc>
          <w:tcPr>
            <w:tcW w:w="3432" w:type="dxa"/>
          </w:tcPr>
          <w:p w14:paraId="6211A1F8" w14:textId="5EF9ECD1" w:rsidR="00010792" w:rsidRDefault="00010792" w:rsidP="00010792">
            <w:pPr>
              <w:rPr>
                <w:lang w:val="x-none" w:eastAsia="x-none"/>
              </w:rPr>
            </w:pPr>
          </w:p>
        </w:tc>
        <w:tc>
          <w:tcPr>
            <w:tcW w:w="1696" w:type="dxa"/>
            <w:shd w:val="clear" w:color="auto" w:fill="FFFFFF" w:themeFill="background1"/>
          </w:tcPr>
          <w:p w14:paraId="597FA280" w14:textId="2361189C" w:rsidR="00010792" w:rsidRDefault="00010792" w:rsidP="00010792">
            <w:pPr>
              <w:jc w:val="center"/>
              <w:rPr>
                <w:lang w:val="x-none" w:eastAsia="x-none"/>
              </w:rPr>
            </w:pPr>
          </w:p>
        </w:tc>
        <w:tc>
          <w:tcPr>
            <w:tcW w:w="1646" w:type="dxa"/>
          </w:tcPr>
          <w:p w14:paraId="1089E890" w14:textId="7F095078" w:rsidR="00010792" w:rsidRDefault="00010792" w:rsidP="00010792">
            <w:pPr>
              <w:jc w:val="center"/>
              <w:rPr>
                <w:lang w:val="x-none" w:eastAsia="x-none"/>
              </w:rPr>
            </w:pPr>
          </w:p>
        </w:tc>
        <w:tc>
          <w:tcPr>
            <w:tcW w:w="1083" w:type="dxa"/>
          </w:tcPr>
          <w:p w14:paraId="15AB8A8C" w14:textId="6348E86C" w:rsidR="00010792" w:rsidRDefault="00010792" w:rsidP="00010792">
            <w:pPr>
              <w:jc w:val="center"/>
              <w:rPr>
                <w:lang w:val="x-none" w:eastAsia="x-none"/>
              </w:rPr>
            </w:pPr>
          </w:p>
        </w:tc>
        <w:tc>
          <w:tcPr>
            <w:tcW w:w="1233" w:type="dxa"/>
          </w:tcPr>
          <w:p w14:paraId="70EED31B" w14:textId="7991A3E1" w:rsidR="00010792" w:rsidRDefault="00010792" w:rsidP="00010792">
            <w:pPr>
              <w:jc w:val="center"/>
              <w:rPr>
                <w:lang w:val="x-none" w:eastAsia="x-none"/>
              </w:rPr>
            </w:pPr>
          </w:p>
        </w:tc>
      </w:tr>
      <w:tr w:rsidR="00010792" w14:paraId="4C6C512F" w14:textId="77777777" w:rsidTr="00CC1EDA">
        <w:tc>
          <w:tcPr>
            <w:tcW w:w="1394" w:type="dxa"/>
            <w:vAlign w:val="center"/>
          </w:tcPr>
          <w:p w14:paraId="5F7CEC6D" w14:textId="3D92A14B" w:rsidR="00010792" w:rsidRDefault="00010792" w:rsidP="00010792">
            <w:pPr>
              <w:rPr>
                <w:lang w:val="x-none" w:eastAsia="x-none"/>
              </w:rPr>
            </w:pPr>
          </w:p>
        </w:tc>
        <w:tc>
          <w:tcPr>
            <w:tcW w:w="3432" w:type="dxa"/>
          </w:tcPr>
          <w:p w14:paraId="5686F4A7" w14:textId="5F2C324D" w:rsidR="00010792" w:rsidRDefault="00010792" w:rsidP="00010792">
            <w:pPr>
              <w:rPr>
                <w:lang w:val="x-none" w:eastAsia="x-none"/>
              </w:rPr>
            </w:pPr>
          </w:p>
        </w:tc>
        <w:tc>
          <w:tcPr>
            <w:tcW w:w="1696" w:type="dxa"/>
            <w:shd w:val="clear" w:color="auto" w:fill="FFFFFF" w:themeFill="background1"/>
          </w:tcPr>
          <w:p w14:paraId="12648975" w14:textId="7287CF64" w:rsidR="00010792" w:rsidRDefault="00010792" w:rsidP="00010792">
            <w:pPr>
              <w:jc w:val="center"/>
              <w:rPr>
                <w:lang w:val="x-none" w:eastAsia="x-none"/>
              </w:rPr>
            </w:pPr>
          </w:p>
        </w:tc>
        <w:tc>
          <w:tcPr>
            <w:tcW w:w="1646" w:type="dxa"/>
          </w:tcPr>
          <w:p w14:paraId="35F9F85D" w14:textId="1D16109B" w:rsidR="00010792" w:rsidRDefault="00010792" w:rsidP="00010792">
            <w:pPr>
              <w:jc w:val="center"/>
              <w:rPr>
                <w:lang w:val="x-none" w:eastAsia="x-none"/>
              </w:rPr>
            </w:pPr>
          </w:p>
        </w:tc>
        <w:tc>
          <w:tcPr>
            <w:tcW w:w="1083" w:type="dxa"/>
          </w:tcPr>
          <w:p w14:paraId="51B9DDBA" w14:textId="01D680C1" w:rsidR="00010792" w:rsidRDefault="00010792" w:rsidP="00010792">
            <w:pPr>
              <w:jc w:val="center"/>
              <w:rPr>
                <w:lang w:val="x-none" w:eastAsia="x-none"/>
              </w:rPr>
            </w:pPr>
          </w:p>
        </w:tc>
        <w:tc>
          <w:tcPr>
            <w:tcW w:w="1233" w:type="dxa"/>
          </w:tcPr>
          <w:p w14:paraId="627C0F85" w14:textId="31F43D0A" w:rsidR="00010792" w:rsidRDefault="00010792" w:rsidP="00010792">
            <w:pPr>
              <w:jc w:val="center"/>
              <w:rPr>
                <w:lang w:val="x-none" w:eastAsia="x-none"/>
              </w:rPr>
            </w:pPr>
          </w:p>
        </w:tc>
      </w:tr>
      <w:tr w:rsidR="00010792" w14:paraId="3BB3CE73" w14:textId="77777777" w:rsidTr="00CC1EDA">
        <w:tc>
          <w:tcPr>
            <w:tcW w:w="1394" w:type="dxa"/>
            <w:vAlign w:val="center"/>
          </w:tcPr>
          <w:p w14:paraId="7273592E" w14:textId="307F09B8" w:rsidR="00010792" w:rsidRDefault="00010792" w:rsidP="00010792">
            <w:pPr>
              <w:rPr>
                <w:lang w:val="x-none" w:eastAsia="x-none"/>
              </w:rPr>
            </w:pPr>
          </w:p>
        </w:tc>
        <w:tc>
          <w:tcPr>
            <w:tcW w:w="3432" w:type="dxa"/>
          </w:tcPr>
          <w:p w14:paraId="4E312322" w14:textId="3969F23E" w:rsidR="00010792" w:rsidRDefault="00010792" w:rsidP="00010792">
            <w:pPr>
              <w:rPr>
                <w:lang w:val="x-none" w:eastAsia="x-none"/>
              </w:rPr>
            </w:pPr>
          </w:p>
        </w:tc>
        <w:tc>
          <w:tcPr>
            <w:tcW w:w="1696" w:type="dxa"/>
            <w:shd w:val="clear" w:color="auto" w:fill="FFFFFF" w:themeFill="background1"/>
          </w:tcPr>
          <w:p w14:paraId="4E1DBF12" w14:textId="39638173" w:rsidR="00010792" w:rsidRDefault="00010792" w:rsidP="00010792">
            <w:pPr>
              <w:jc w:val="center"/>
              <w:rPr>
                <w:lang w:val="x-none" w:eastAsia="x-none"/>
              </w:rPr>
            </w:pPr>
          </w:p>
        </w:tc>
        <w:tc>
          <w:tcPr>
            <w:tcW w:w="1646" w:type="dxa"/>
          </w:tcPr>
          <w:p w14:paraId="6637E8B5" w14:textId="04C5F563" w:rsidR="00010792" w:rsidRDefault="00010792" w:rsidP="00010792">
            <w:pPr>
              <w:jc w:val="center"/>
              <w:rPr>
                <w:lang w:val="x-none" w:eastAsia="x-none"/>
              </w:rPr>
            </w:pPr>
          </w:p>
        </w:tc>
        <w:tc>
          <w:tcPr>
            <w:tcW w:w="1083" w:type="dxa"/>
          </w:tcPr>
          <w:p w14:paraId="09E7596C" w14:textId="3E4C00C2" w:rsidR="00010792" w:rsidRDefault="00010792" w:rsidP="00010792">
            <w:pPr>
              <w:jc w:val="center"/>
              <w:rPr>
                <w:lang w:val="x-none" w:eastAsia="x-none"/>
              </w:rPr>
            </w:pPr>
          </w:p>
        </w:tc>
        <w:tc>
          <w:tcPr>
            <w:tcW w:w="1233" w:type="dxa"/>
          </w:tcPr>
          <w:p w14:paraId="0B5E4CC5" w14:textId="3D42949C" w:rsidR="00010792" w:rsidRDefault="00010792" w:rsidP="00010792">
            <w:pPr>
              <w:jc w:val="center"/>
              <w:rPr>
                <w:lang w:val="x-none" w:eastAsia="x-none"/>
              </w:rPr>
            </w:pPr>
          </w:p>
        </w:tc>
      </w:tr>
      <w:tr w:rsidR="00010792" w14:paraId="402C7272" w14:textId="77777777" w:rsidTr="00CC1EDA">
        <w:tc>
          <w:tcPr>
            <w:tcW w:w="1394" w:type="dxa"/>
            <w:vAlign w:val="center"/>
          </w:tcPr>
          <w:p w14:paraId="7C03E40C" w14:textId="673455B2" w:rsidR="00010792" w:rsidRDefault="00010792" w:rsidP="00010792">
            <w:pPr>
              <w:rPr>
                <w:lang w:val="x-none" w:eastAsia="x-none"/>
              </w:rPr>
            </w:pPr>
          </w:p>
        </w:tc>
        <w:tc>
          <w:tcPr>
            <w:tcW w:w="3432" w:type="dxa"/>
          </w:tcPr>
          <w:p w14:paraId="3C508B22" w14:textId="68FA58FA" w:rsidR="00010792" w:rsidRDefault="00010792" w:rsidP="00010792">
            <w:pPr>
              <w:rPr>
                <w:lang w:val="x-none" w:eastAsia="x-none"/>
              </w:rPr>
            </w:pPr>
          </w:p>
        </w:tc>
        <w:tc>
          <w:tcPr>
            <w:tcW w:w="1696" w:type="dxa"/>
            <w:shd w:val="clear" w:color="auto" w:fill="FFFFFF" w:themeFill="background1"/>
          </w:tcPr>
          <w:p w14:paraId="78F66B0B" w14:textId="6E024ABE" w:rsidR="00010792" w:rsidRDefault="00010792" w:rsidP="00010792">
            <w:pPr>
              <w:jc w:val="center"/>
              <w:rPr>
                <w:lang w:val="x-none" w:eastAsia="x-none"/>
              </w:rPr>
            </w:pPr>
          </w:p>
        </w:tc>
        <w:tc>
          <w:tcPr>
            <w:tcW w:w="1646" w:type="dxa"/>
          </w:tcPr>
          <w:p w14:paraId="20758114" w14:textId="720CBED8" w:rsidR="00010792" w:rsidRDefault="00010792" w:rsidP="00010792">
            <w:pPr>
              <w:jc w:val="center"/>
              <w:rPr>
                <w:lang w:val="x-none" w:eastAsia="x-none"/>
              </w:rPr>
            </w:pPr>
          </w:p>
        </w:tc>
        <w:tc>
          <w:tcPr>
            <w:tcW w:w="1083" w:type="dxa"/>
          </w:tcPr>
          <w:p w14:paraId="56E5AE50" w14:textId="0A86D7AD" w:rsidR="00010792" w:rsidRDefault="00010792" w:rsidP="00010792">
            <w:pPr>
              <w:jc w:val="center"/>
              <w:rPr>
                <w:lang w:val="x-none" w:eastAsia="x-none"/>
              </w:rPr>
            </w:pPr>
          </w:p>
        </w:tc>
        <w:tc>
          <w:tcPr>
            <w:tcW w:w="1233" w:type="dxa"/>
          </w:tcPr>
          <w:p w14:paraId="445D08EE" w14:textId="14A49F7A" w:rsidR="00010792" w:rsidRDefault="00010792" w:rsidP="00010792">
            <w:pPr>
              <w:jc w:val="center"/>
              <w:rPr>
                <w:lang w:val="x-none" w:eastAsia="x-none"/>
              </w:rPr>
            </w:pPr>
          </w:p>
        </w:tc>
      </w:tr>
      <w:tr w:rsidR="00010792" w14:paraId="5986366A" w14:textId="77777777" w:rsidTr="00CC1EDA">
        <w:tc>
          <w:tcPr>
            <w:tcW w:w="1394" w:type="dxa"/>
            <w:vAlign w:val="center"/>
          </w:tcPr>
          <w:p w14:paraId="042F4D0B" w14:textId="2B6BDF68" w:rsidR="00010792" w:rsidRDefault="00010792" w:rsidP="00010792">
            <w:pPr>
              <w:rPr>
                <w:lang w:val="x-none" w:eastAsia="x-none"/>
              </w:rPr>
            </w:pPr>
          </w:p>
        </w:tc>
        <w:tc>
          <w:tcPr>
            <w:tcW w:w="3432" w:type="dxa"/>
          </w:tcPr>
          <w:p w14:paraId="25AB595E" w14:textId="4F848EEC" w:rsidR="00010792" w:rsidRDefault="00010792" w:rsidP="00010792">
            <w:pPr>
              <w:rPr>
                <w:lang w:val="x-none" w:eastAsia="x-none"/>
              </w:rPr>
            </w:pPr>
          </w:p>
        </w:tc>
        <w:tc>
          <w:tcPr>
            <w:tcW w:w="1696" w:type="dxa"/>
            <w:shd w:val="clear" w:color="auto" w:fill="FFFFFF" w:themeFill="background1"/>
          </w:tcPr>
          <w:p w14:paraId="399031BB" w14:textId="2E320207" w:rsidR="00010792" w:rsidRDefault="00010792" w:rsidP="00010792">
            <w:pPr>
              <w:jc w:val="center"/>
              <w:rPr>
                <w:lang w:val="x-none" w:eastAsia="x-none"/>
              </w:rPr>
            </w:pPr>
          </w:p>
        </w:tc>
        <w:tc>
          <w:tcPr>
            <w:tcW w:w="1646" w:type="dxa"/>
          </w:tcPr>
          <w:p w14:paraId="6BD0B0D1" w14:textId="4020322F" w:rsidR="00010792" w:rsidRDefault="00010792" w:rsidP="00010792">
            <w:pPr>
              <w:jc w:val="center"/>
              <w:rPr>
                <w:lang w:val="x-none" w:eastAsia="x-none"/>
              </w:rPr>
            </w:pPr>
          </w:p>
        </w:tc>
        <w:tc>
          <w:tcPr>
            <w:tcW w:w="1083" w:type="dxa"/>
          </w:tcPr>
          <w:p w14:paraId="401C329E" w14:textId="6E79578A" w:rsidR="00010792" w:rsidRDefault="00010792" w:rsidP="00010792">
            <w:pPr>
              <w:jc w:val="center"/>
              <w:rPr>
                <w:lang w:val="x-none" w:eastAsia="x-none"/>
              </w:rPr>
            </w:pPr>
          </w:p>
        </w:tc>
        <w:tc>
          <w:tcPr>
            <w:tcW w:w="1233" w:type="dxa"/>
          </w:tcPr>
          <w:p w14:paraId="14CEB86F" w14:textId="5DC87690" w:rsidR="00010792" w:rsidRDefault="00010792" w:rsidP="00010792">
            <w:pPr>
              <w:jc w:val="center"/>
              <w:rPr>
                <w:lang w:val="x-none" w:eastAsia="x-none"/>
              </w:rPr>
            </w:pPr>
          </w:p>
        </w:tc>
      </w:tr>
      <w:tr w:rsidR="00010792" w14:paraId="0D9EE062" w14:textId="77777777" w:rsidTr="00CC1EDA">
        <w:tc>
          <w:tcPr>
            <w:tcW w:w="1394" w:type="dxa"/>
            <w:vAlign w:val="center"/>
          </w:tcPr>
          <w:p w14:paraId="0CE27447" w14:textId="5F0B305C" w:rsidR="00010792" w:rsidRDefault="00010792" w:rsidP="00010792">
            <w:pPr>
              <w:rPr>
                <w:lang w:val="x-none" w:eastAsia="x-none"/>
              </w:rPr>
            </w:pPr>
          </w:p>
        </w:tc>
        <w:tc>
          <w:tcPr>
            <w:tcW w:w="3432" w:type="dxa"/>
          </w:tcPr>
          <w:p w14:paraId="66936D41" w14:textId="171D6DD5" w:rsidR="00010792" w:rsidRDefault="00010792" w:rsidP="00010792">
            <w:pPr>
              <w:rPr>
                <w:lang w:val="x-none" w:eastAsia="x-none"/>
              </w:rPr>
            </w:pPr>
          </w:p>
        </w:tc>
        <w:tc>
          <w:tcPr>
            <w:tcW w:w="1696" w:type="dxa"/>
            <w:shd w:val="clear" w:color="auto" w:fill="FFFFFF" w:themeFill="background1"/>
          </w:tcPr>
          <w:p w14:paraId="40D34FEC" w14:textId="60758287" w:rsidR="00010792" w:rsidRDefault="00010792" w:rsidP="00010792">
            <w:pPr>
              <w:jc w:val="center"/>
              <w:rPr>
                <w:lang w:val="x-none" w:eastAsia="x-none"/>
              </w:rPr>
            </w:pPr>
          </w:p>
        </w:tc>
        <w:tc>
          <w:tcPr>
            <w:tcW w:w="1646" w:type="dxa"/>
          </w:tcPr>
          <w:p w14:paraId="05ADED80" w14:textId="4CFEA7BB" w:rsidR="00010792" w:rsidRDefault="00010792" w:rsidP="00010792">
            <w:pPr>
              <w:jc w:val="center"/>
              <w:rPr>
                <w:lang w:val="x-none" w:eastAsia="x-none"/>
              </w:rPr>
            </w:pPr>
          </w:p>
        </w:tc>
        <w:tc>
          <w:tcPr>
            <w:tcW w:w="1083" w:type="dxa"/>
          </w:tcPr>
          <w:p w14:paraId="7C7CF607" w14:textId="4961EE45" w:rsidR="00010792" w:rsidRDefault="00010792" w:rsidP="00010792">
            <w:pPr>
              <w:jc w:val="center"/>
              <w:rPr>
                <w:lang w:val="x-none" w:eastAsia="x-none"/>
              </w:rPr>
            </w:pPr>
          </w:p>
        </w:tc>
        <w:tc>
          <w:tcPr>
            <w:tcW w:w="1233" w:type="dxa"/>
          </w:tcPr>
          <w:p w14:paraId="60F76307" w14:textId="6466734B" w:rsidR="00010792" w:rsidRDefault="00010792" w:rsidP="00010792">
            <w:pPr>
              <w:jc w:val="center"/>
              <w:rPr>
                <w:lang w:val="x-none" w:eastAsia="x-none"/>
              </w:rPr>
            </w:pPr>
          </w:p>
        </w:tc>
      </w:tr>
      <w:tr w:rsidR="00010792" w14:paraId="1BBC995F" w14:textId="77777777" w:rsidTr="00CC1EDA">
        <w:tc>
          <w:tcPr>
            <w:tcW w:w="1394" w:type="dxa"/>
            <w:vAlign w:val="center"/>
          </w:tcPr>
          <w:p w14:paraId="2312C51A" w14:textId="05FC3D10" w:rsidR="00010792" w:rsidRDefault="00010792" w:rsidP="00010792">
            <w:pPr>
              <w:rPr>
                <w:lang w:val="x-none" w:eastAsia="x-none"/>
              </w:rPr>
            </w:pPr>
          </w:p>
        </w:tc>
        <w:tc>
          <w:tcPr>
            <w:tcW w:w="3432" w:type="dxa"/>
          </w:tcPr>
          <w:p w14:paraId="22204473" w14:textId="61AB5C2E" w:rsidR="00010792" w:rsidRDefault="00010792" w:rsidP="00010792">
            <w:pPr>
              <w:rPr>
                <w:lang w:val="x-none" w:eastAsia="x-none"/>
              </w:rPr>
            </w:pPr>
          </w:p>
        </w:tc>
        <w:tc>
          <w:tcPr>
            <w:tcW w:w="1696" w:type="dxa"/>
            <w:shd w:val="clear" w:color="auto" w:fill="FFFFFF" w:themeFill="background1"/>
          </w:tcPr>
          <w:p w14:paraId="4AEEA6A0" w14:textId="1601E498" w:rsidR="00010792" w:rsidRDefault="00010792" w:rsidP="00010792">
            <w:pPr>
              <w:jc w:val="center"/>
              <w:rPr>
                <w:lang w:val="x-none" w:eastAsia="x-none"/>
              </w:rPr>
            </w:pPr>
          </w:p>
        </w:tc>
        <w:tc>
          <w:tcPr>
            <w:tcW w:w="1646" w:type="dxa"/>
          </w:tcPr>
          <w:p w14:paraId="407B2077" w14:textId="78BA1699" w:rsidR="00010792" w:rsidRDefault="00010792" w:rsidP="00010792">
            <w:pPr>
              <w:jc w:val="center"/>
              <w:rPr>
                <w:lang w:val="x-none" w:eastAsia="x-none"/>
              </w:rPr>
            </w:pPr>
          </w:p>
        </w:tc>
        <w:tc>
          <w:tcPr>
            <w:tcW w:w="1083" w:type="dxa"/>
          </w:tcPr>
          <w:p w14:paraId="4E9954FD" w14:textId="1DC3B9C2" w:rsidR="00010792" w:rsidRDefault="00010792" w:rsidP="00010792">
            <w:pPr>
              <w:jc w:val="center"/>
              <w:rPr>
                <w:lang w:val="x-none" w:eastAsia="x-none"/>
              </w:rPr>
            </w:pPr>
          </w:p>
        </w:tc>
        <w:tc>
          <w:tcPr>
            <w:tcW w:w="1233" w:type="dxa"/>
          </w:tcPr>
          <w:p w14:paraId="6B5E4CFE" w14:textId="4B4B2B2A" w:rsidR="00010792" w:rsidRDefault="00010792" w:rsidP="00010792">
            <w:pPr>
              <w:jc w:val="center"/>
              <w:rPr>
                <w:lang w:val="x-none" w:eastAsia="x-none"/>
              </w:rPr>
            </w:pPr>
          </w:p>
        </w:tc>
      </w:tr>
      <w:tr w:rsidR="00010792" w14:paraId="5C06BA05" w14:textId="77777777" w:rsidTr="00CC1EDA">
        <w:tc>
          <w:tcPr>
            <w:tcW w:w="1394" w:type="dxa"/>
            <w:vAlign w:val="center"/>
          </w:tcPr>
          <w:p w14:paraId="2D5496F9" w14:textId="5C4C262A" w:rsidR="00010792" w:rsidRDefault="00010792" w:rsidP="00010792">
            <w:pPr>
              <w:rPr>
                <w:lang w:val="x-none" w:eastAsia="x-none"/>
              </w:rPr>
            </w:pPr>
          </w:p>
        </w:tc>
        <w:tc>
          <w:tcPr>
            <w:tcW w:w="3432" w:type="dxa"/>
          </w:tcPr>
          <w:p w14:paraId="2130908C" w14:textId="2A8F736F" w:rsidR="00010792" w:rsidRDefault="00010792" w:rsidP="00010792">
            <w:pPr>
              <w:rPr>
                <w:lang w:val="x-none" w:eastAsia="x-none"/>
              </w:rPr>
            </w:pPr>
          </w:p>
        </w:tc>
        <w:tc>
          <w:tcPr>
            <w:tcW w:w="1696" w:type="dxa"/>
            <w:shd w:val="clear" w:color="auto" w:fill="FFFFFF" w:themeFill="background1"/>
          </w:tcPr>
          <w:p w14:paraId="5F260647" w14:textId="2DA192F4" w:rsidR="00010792" w:rsidRDefault="00010792" w:rsidP="00010792">
            <w:pPr>
              <w:jc w:val="center"/>
              <w:rPr>
                <w:lang w:val="x-none" w:eastAsia="x-none"/>
              </w:rPr>
            </w:pPr>
          </w:p>
        </w:tc>
        <w:tc>
          <w:tcPr>
            <w:tcW w:w="1646" w:type="dxa"/>
          </w:tcPr>
          <w:p w14:paraId="50CBAD34" w14:textId="52309A70" w:rsidR="00010792" w:rsidRDefault="00010792" w:rsidP="00010792">
            <w:pPr>
              <w:jc w:val="center"/>
              <w:rPr>
                <w:lang w:val="x-none" w:eastAsia="x-none"/>
              </w:rPr>
            </w:pPr>
          </w:p>
        </w:tc>
        <w:tc>
          <w:tcPr>
            <w:tcW w:w="1083" w:type="dxa"/>
          </w:tcPr>
          <w:p w14:paraId="30C094CF" w14:textId="1A5F3994" w:rsidR="00010792" w:rsidRDefault="00010792" w:rsidP="00010792">
            <w:pPr>
              <w:jc w:val="center"/>
              <w:rPr>
                <w:lang w:val="x-none" w:eastAsia="x-none"/>
              </w:rPr>
            </w:pPr>
          </w:p>
        </w:tc>
        <w:tc>
          <w:tcPr>
            <w:tcW w:w="1233" w:type="dxa"/>
          </w:tcPr>
          <w:p w14:paraId="671998C5" w14:textId="38BF34F4" w:rsidR="00010792" w:rsidRDefault="00010792" w:rsidP="00010792">
            <w:pPr>
              <w:jc w:val="center"/>
              <w:rPr>
                <w:lang w:val="x-none" w:eastAsia="x-none"/>
              </w:rPr>
            </w:pPr>
          </w:p>
        </w:tc>
      </w:tr>
      <w:tr w:rsidR="00010792" w14:paraId="481663D1" w14:textId="77777777" w:rsidTr="00CC1EDA">
        <w:tc>
          <w:tcPr>
            <w:tcW w:w="1394" w:type="dxa"/>
            <w:vAlign w:val="center"/>
          </w:tcPr>
          <w:p w14:paraId="091B46B5" w14:textId="78E3DBFA" w:rsidR="00010792" w:rsidRDefault="00010792" w:rsidP="00010792">
            <w:pPr>
              <w:rPr>
                <w:lang w:val="x-none" w:eastAsia="x-none"/>
              </w:rPr>
            </w:pPr>
          </w:p>
        </w:tc>
        <w:tc>
          <w:tcPr>
            <w:tcW w:w="3432" w:type="dxa"/>
          </w:tcPr>
          <w:p w14:paraId="76744F03" w14:textId="0BCAA9E1" w:rsidR="00010792" w:rsidRDefault="00010792" w:rsidP="00010792">
            <w:pPr>
              <w:rPr>
                <w:lang w:val="x-none" w:eastAsia="x-none"/>
              </w:rPr>
            </w:pPr>
          </w:p>
        </w:tc>
        <w:tc>
          <w:tcPr>
            <w:tcW w:w="1696" w:type="dxa"/>
            <w:shd w:val="clear" w:color="auto" w:fill="FFFFFF" w:themeFill="background1"/>
          </w:tcPr>
          <w:p w14:paraId="67082E4F" w14:textId="0EBD35EE" w:rsidR="00010792" w:rsidRDefault="00010792" w:rsidP="00010792">
            <w:pPr>
              <w:jc w:val="center"/>
              <w:rPr>
                <w:lang w:val="x-none" w:eastAsia="x-none"/>
              </w:rPr>
            </w:pPr>
          </w:p>
        </w:tc>
        <w:tc>
          <w:tcPr>
            <w:tcW w:w="1646" w:type="dxa"/>
          </w:tcPr>
          <w:p w14:paraId="3FE56F3B" w14:textId="0F641D1A" w:rsidR="00010792" w:rsidRDefault="00010792" w:rsidP="00010792">
            <w:pPr>
              <w:jc w:val="center"/>
              <w:rPr>
                <w:lang w:val="x-none" w:eastAsia="x-none"/>
              </w:rPr>
            </w:pPr>
          </w:p>
        </w:tc>
        <w:tc>
          <w:tcPr>
            <w:tcW w:w="1083" w:type="dxa"/>
          </w:tcPr>
          <w:p w14:paraId="5FE8FECD" w14:textId="552F372A" w:rsidR="00010792" w:rsidRDefault="00010792" w:rsidP="00010792">
            <w:pPr>
              <w:jc w:val="center"/>
              <w:rPr>
                <w:lang w:val="x-none" w:eastAsia="x-none"/>
              </w:rPr>
            </w:pPr>
          </w:p>
        </w:tc>
        <w:tc>
          <w:tcPr>
            <w:tcW w:w="1233" w:type="dxa"/>
          </w:tcPr>
          <w:p w14:paraId="0883EC8C" w14:textId="706105FA" w:rsidR="00010792" w:rsidRDefault="00010792" w:rsidP="00010792">
            <w:pPr>
              <w:jc w:val="center"/>
              <w:rPr>
                <w:lang w:val="x-none" w:eastAsia="x-none"/>
              </w:rPr>
            </w:pPr>
          </w:p>
        </w:tc>
      </w:tr>
      <w:tr w:rsidR="00010792" w14:paraId="1D43AC27" w14:textId="77777777" w:rsidTr="00CC1EDA">
        <w:tc>
          <w:tcPr>
            <w:tcW w:w="1394" w:type="dxa"/>
            <w:vAlign w:val="center"/>
          </w:tcPr>
          <w:p w14:paraId="1E00222B" w14:textId="72B99104" w:rsidR="00010792" w:rsidRDefault="00010792" w:rsidP="00010792">
            <w:pPr>
              <w:rPr>
                <w:lang w:val="x-none" w:eastAsia="x-none"/>
              </w:rPr>
            </w:pPr>
          </w:p>
        </w:tc>
        <w:tc>
          <w:tcPr>
            <w:tcW w:w="3432" w:type="dxa"/>
          </w:tcPr>
          <w:p w14:paraId="062B8BEA" w14:textId="7B97342D" w:rsidR="00010792" w:rsidRDefault="00010792" w:rsidP="00010792">
            <w:pPr>
              <w:rPr>
                <w:lang w:val="x-none" w:eastAsia="x-none"/>
              </w:rPr>
            </w:pPr>
          </w:p>
        </w:tc>
        <w:tc>
          <w:tcPr>
            <w:tcW w:w="1696" w:type="dxa"/>
            <w:shd w:val="clear" w:color="auto" w:fill="FFFFFF" w:themeFill="background1"/>
          </w:tcPr>
          <w:p w14:paraId="4FA33DA3" w14:textId="4461EB93" w:rsidR="00010792" w:rsidRDefault="00010792" w:rsidP="00010792">
            <w:pPr>
              <w:jc w:val="center"/>
              <w:rPr>
                <w:lang w:val="x-none" w:eastAsia="x-none"/>
              </w:rPr>
            </w:pPr>
          </w:p>
        </w:tc>
        <w:tc>
          <w:tcPr>
            <w:tcW w:w="1646" w:type="dxa"/>
          </w:tcPr>
          <w:p w14:paraId="448087CE" w14:textId="64705461" w:rsidR="00010792" w:rsidRDefault="00010792" w:rsidP="00010792">
            <w:pPr>
              <w:jc w:val="center"/>
              <w:rPr>
                <w:lang w:val="x-none" w:eastAsia="x-none"/>
              </w:rPr>
            </w:pPr>
          </w:p>
        </w:tc>
        <w:tc>
          <w:tcPr>
            <w:tcW w:w="1083" w:type="dxa"/>
          </w:tcPr>
          <w:p w14:paraId="11E6D1C4" w14:textId="7EA393F7" w:rsidR="00010792" w:rsidRDefault="00010792" w:rsidP="00010792">
            <w:pPr>
              <w:jc w:val="center"/>
              <w:rPr>
                <w:lang w:val="x-none" w:eastAsia="x-none"/>
              </w:rPr>
            </w:pPr>
          </w:p>
        </w:tc>
        <w:tc>
          <w:tcPr>
            <w:tcW w:w="1233" w:type="dxa"/>
          </w:tcPr>
          <w:p w14:paraId="5F09FD34" w14:textId="587AEB59" w:rsidR="00010792" w:rsidRDefault="00010792" w:rsidP="00010792">
            <w:pPr>
              <w:jc w:val="center"/>
              <w:rPr>
                <w:lang w:val="x-none" w:eastAsia="x-none"/>
              </w:rPr>
            </w:pPr>
          </w:p>
        </w:tc>
      </w:tr>
      <w:tr w:rsidR="00010792" w14:paraId="6972CBD2" w14:textId="77777777" w:rsidTr="00CC1EDA">
        <w:tc>
          <w:tcPr>
            <w:tcW w:w="1394" w:type="dxa"/>
            <w:vAlign w:val="center"/>
          </w:tcPr>
          <w:p w14:paraId="48301C19" w14:textId="5156EE26" w:rsidR="00010792" w:rsidRDefault="00010792" w:rsidP="00010792">
            <w:pPr>
              <w:rPr>
                <w:lang w:val="x-none" w:eastAsia="x-none"/>
              </w:rPr>
            </w:pPr>
          </w:p>
        </w:tc>
        <w:tc>
          <w:tcPr>
            <w:tcW w:w="3432" w:type="dxa"/>
          </w:tcPr>
          <w:p w14:paraId="78B2D34E" w14:textId="0BE0FD02" w:rsidR="00010792" w:rsidRDefault="00010792" w:rsidP="00010792">
            <w:pPr>
              <w:rPr>
                <w:lang w:val="x-none" w:eastAsia="x-none"/>
              </w:rPr>
            </w:pPr>
          </w:p>
        </w:tc>
        <w:tc>
          <w:tcPr>
            <w:tcW w:w="1696" w:type="dxa"/>
            <w:shd w:val="clear" w:color="auto" w:fill="FFFFFF" w:themeFill="background1"/>
          </w:tcPr>
          <w:p w14:paraId="7F614A92" w14:textId="2CF69C90" w:rsidR="00010792" w:rsidRDefault="00010792" w:rsidP="00010792">
            <w:pPr>
              <w:jc w:val="center"/>
              <w:rPr>
                <w:lang w:val="x-none" w:eastAsia="x-none"/>
              </w:rPr>
            </w:pPr>
          </w:p>
        </w:tc>
        <w:tc>
          <w:tcPr>
            <w:tcW w:w="1646" w:type="dxa"/>
          </w:tcPr>
          <w:p w14:paraId="5276D154" w14:textId="1B8A8AAC" w:rsidR="00010792" w:rsidRDefault="00010792" w:rsidP="00010792">
            <w:pPr>
              <w:jc w:val="center"/>
              <w:rPr>
                <w:lang w:val="x-none" w:eastAsia="x-none"/>
              </w:rPr>
            </w:pPr>
          </w:p>
        </w:tc>
        <w:tc>
          <w:tcPr>
            <w:tcW w:w="1083" w:type="dxa"/>
          </w:tcPr>
          <w:p w14:paraId="33495AF5" w14:textId="32705C1D" w:rsidR="00010792" w:rsidRDefault="00010792" w:rsidP="00010792">
            <w:pPr>
              <w:jc w:val="center"/>
              <w:rPr>
                <w:lang w:val="x-none" w:eastAsia="x-none"/>
              </w:rPr>
            </w:pPr>
          </w:p>
        </w:tc>
        <w:tc>
          <w:tcPr>
            <w:tcW w:w="1233" w:type="dxa"/>
          </w:tcPr>
          <w:p w14:paraId="203341DF" w14:textId="53FD2B3B" w:rsidR="00010792" w:rsidRDefault="00010792" w:rsidP="00010792">
            <w:pPr>
              <w:jc w:val="center"/>
              <w:rPr>
                <w:lang w:val="x-none" w:eastAsia="x-none"/>
              </w:rPr>
            </w:pPr>
          </w:p>
        </w:tc>
      </w:tr>
      <w:tr w:rsidR="00010792" w14:paraId="1DB21A37" w14:textId="77777777" w:rsidTr="00CC1EDA">
        <w:tc>
          <w:tcPr>
            <w:tcW w:w="1394" w:type="dxa"/>
            <w:vAlign w:val="center"/>
          </w:tcPr>
          <w:p w14:paraId="74021FE3" w14:textId="0E279885" w:rsidR="00010792" w:rsidRDefault="00010792" w:rsidP="00010792">
            <w:pPr>
              <w:rPr>
                <w:lang w:val="x-none" w:eastAsia="x-none"/>
              </w:rPr>
            </w:pPr>
          </w:p>
        </w:tc>
        <w:tc>
          <w:tcPr>
            <w:tcW w:w="3432" w:type="dxa"/>
          </w:tcPr>
          <w:p w14:paraId="108E3730" w14:textId="5DC949F8" w:rsidR="00010792" w:rsidRDefault="00010792" w:rsidP="00010792">
            <w:pPr>
              <w:rPr>
                <w:lang w:val="x-none" w:eastAsia="x-none"/>
              </w:rPr>
            </w:pPr>
          </w:p>
        </w:tc>
        <w:tc>
          <w:tcPr>
            <w:tcW w:w="1696" w:type="dxa"/>
            <w:shd w:val="clear" w:color="auto" w:fill="FFFFFF" w:themeFill="background1"/>
          </w:tcPr>
          <w:p w14:paraId="3AE7D952" w14:textId="56142481" w:rsidR="00010792" w:rsidRDefault="00010792" w:rsidP="00010792">
            <w:pPr>
              <w:jc w:val="center"/>
              <w:rPr>
                <w:lang w:val="x-none" w:eastAsia="x-none"/>
              </w:rPr>
            </w:pPr>
          </w:p>
        </w:tc>
        <w:tc>
          <w:tcPr>
            <w:tcW w:w="1646" w:type="dxa"/>
          </w:tcPr>
          <w:p w14:paraId="6B88F10F" w14:textId="529916FF" w:rsidR="00010792" w:rsidRDefault="00010792" w:rsidP="00010792">
            <w:pPr>
              <w:jc w:val="center"/>
              <w:rPr>
                <w:lang w:val="x-none" w:eastAsia="x-none"/>
              </w:rPr>
            </w:pPr>
          </w:p>
        </w:tc>
        <w:tc>
          <w:tcPr>
            <w:tcW w:w="1083" w:type="dxa"/>
          </w:tcPr>
          <w:p w14:paraId="7F94B738" w14:textId="4D30577C" w:rsidR="00010792" w:rsidRDefault="00010792" w:rsidP="00010792">
            <w:pPr>
              <w:jc w:val="center"/>
              <w:rPr>
                <w:lang w:val="x-none" w:eastAsia="x-none"/>
              </w:rPr>
            </w:pPr>
          </w:p>
        </w:tc>
        <w:tc>
          <w:tcPr>
            <w:tcW w:w="1233" w:type="dxa"/>
          </w:tcPr>
          <w:p w14:paraId="0745D968" w14:textId="0EFAF908" w:rsidR="00010792" w:rsidRDefault="00010792" w:rsidP="00010792">
            <w:pPr>
              <w:jc w:val="center"/>
              <w:rPr>
                <w:lang w:val="x-none" w:eastAsia="x-none"/>
              </w:rPr>
            </w:pPr>
          </w:p>
        </w:tc>
      </w:tr>
      <w:tr w:rsidR="00010792" w14:paraId="1E948CFA" w14:textId="77777777" w:rsidTr="00CC1EDA">
        <w:tc>
          <w:tcPr>
            <w:tcW w:w="1394" w:type="dxa"/>
            <w:vAlign w:val="center"/>
          </w:tcPr>
          <w:p w14:paraId="54A462A2" w14:textId="45F8B7DD" w:rsidR="00010792" w:rsidRDefault="00010792" w:rsidP="00010792">
            <w:pPr>
              <w:rPr>
                <w:lang w:val="x-none" w:eastAsia="x-none"/>
              </w:rPr>
            </w:pPr>
          </w:p>
        </w:tc>
        <w:tc>
          <w:tcPr>
            <w:tcW w:w="3432" w:type="dxa"/>
          </w:tcPr>
          <w:p w14:paraId="4168B299" w14:textId="150D9ACF" w:rsidR="00010792" w:rsidRDefault="00010792" w:rsidP="00010792">
            <w:pPr>
              <w:rPr>
                <w:lang w:val="x-none" w:eastAsia="x-none"/>
              </w:rPr>
            </w:pPr>
          </w:p>
        </w:tc>
        <w:tc>
          <w:tcPr>
            <w:tcW w:w="1696" w:type="dxa"/>
            <w:shd w:val="clear" w:color="auto" w:fill="FFFFFF" w:themeFill="background1"/>
          </w:tcPr>
          <w:p w14:paraId="689877F0" w14:textId="76C23F91" w:rsidR="00010792" w:rsidRDefault="00010792" w:rsidP="00010792">
            <w:pPr>
              <w:jc w:val="center"/>
              <w:rPr>
                <w:lang w:val="x-none" w:eastAsia="x-none"/>
              </w:rPr>
            </w:pPr>
          </w:p>
        </w:tc>
        <w:tc>
          <w:tcPr>
            <w:tcW w:w="1646" w:type="dxa"/>
          </w:tcPr>
          <w:p w14:paraId="3C3E22A8" w14:textId="3EEBCA72" w:rsidR="00010792" w:rsidRDefault="00010792" w:rsidP="00010792">
            <w:pPr>
              <w:jc w:val="center"/>
              <w:rPr>
                <w:lang w:val="x-none" w:eastAsia="x-none"/>
              </w:rPr>
            </w:pPr>
          </w:p>
        </w:tc>
        <w:tc>
          <w:tcPr>
            <w:tcW w:w="1083" w:type="dxa"/>
          </w:tcPr>
          <w:p w14:paraId="36C45329" w14:textId="117E8CCA" w:rsidR="00010792" w:rsidRDefault="00010792" w:rsidP="00010792">
            <w:pPr>
              <w:jc w:val="center"/>
              <w:rPr>
                <w:lang w:val="x-none" w:eastAsia="x-none"/>
              </w:rPr>
            </w:pPr>
          </w:p>
        </w:tc>
        <w:tc>
          <w:tcPr>
            <w:tcW w:w="1233" w:type="dxa"/>
          </w:tcPr>
          <w:p w14:paraId="24B7145A" w14:textId="2012EF99" w:rsidR="00010792" w:rsidRDefault="00010792" w:rsidP="00010792">
            <w:pPr>
              <w:jc w:val="center"/>
              <w:rPr>
                <w:lang w:val="x-none" w:eastAsia="x-none"/>
              </w:rPr>
            </w:pPr>
          </w:p>
        </w:tc>
      </w:tr>
      <w:tr w:rsidR="00010792" w14:paraId="37C8B27F" w14:textId="77777777" w:rsidTr="00CC1EDA">
        <w:tc>
          <w:tcPr>
            <w:tcW w:w="1394" w:type="dxa"/>
            <w:vAlign w:val="center"/>
          </w:tcPr>
          <w:p w14:paraId="43F102D9" w14:textId="3539AE87" w:rsidR="00010792" w:rsidRDefault="00010792" w:rsidP="00010792">
            <w:pPr>
              <w:rPr>
                <w:lang w:val="x-none" w:eastAsia="x-none"/>
              </w:rPr>
            </w:pPr>
          </w:p>
        </w:tc>
        <w:tc>
          <w:tcPr>
            <w:tcW w:w="3432" w:type="dxa"/>
          </w:tcPr>
          <w:p w14:paraId="1007293C" w14:textId="65136C96" w:rsidR="00010792" w:rsidRDefault="00010792" w:rsidP="00010792">
            <w:pPr>
              <w:rPr>
                <w:lang w:val="x-none" w:eastAsia="x-none"/>
              </w:rPr>
            </w:pPr>
          </w:p>
        </w:tc>
        <w:tc>
          <w:tcPr>
            <w:tcW w:w="1696" w:type="dxa"/>
            <w:shd w:val="clear" w:color="auto" w:fill="FFFFFF" w:themeFill="background1"/>
          </w:tcPr>
          <w:p w14:paraId="7DC59392" w14:textId="3FBA31C0" w:rsidR="00010792" w:rsidRDefault="00010792" w:rsidP="00010792">
            <w:pPr>
              <w:jc w:val="center"/>
              <w:rPr>
                <w:lang w:val="x-none" w:eastAsia="x-none"/>
              </w:rPr>
            </w:pPr>
          </w:p>
        </w:tc>
        <w:tc>
          <w:tcPr>
            <w:tcW w:w="1646" w:type="dxa"/>
          </w:tcPr>
          <w:p w14:paraId="1FBB51C2" w14:textId="066DDCBF" w:rsidR="00010792" w:rsidRDefault="00010792" w:rsidP="00010792">
            <w:pPr>
              <w:jc w:val="center"/>
              <w:rPr>
                <w:lang w:val="x-none" w:eastAsia="x-none"/>
              </w:rPr>
            </w:pPr>
          </w:p>
        </w:tc>
        <w:tc>
          <w:tcPr>
            <w:tcW w:w="1083" w:type="dxa"/>
          </w:tcPr>
          <w:p w14:paraId="703C53EB" w14:textId="64901476" w:rsidR="00010792" w:rsidRDefault="00010792" w:rsidP="00010792">
            <w:pPr>
              <w:jc w:val="center"/>
              <w:rPr>
                <w:lang w:val="x-none" w:eastAsia="x-none"/>
              </w:rPr>
            </w:pPr>
          </w:p>
        </w:tc>
        <w:tc>
          <w:tcPr>
            <w:tcW w:w="1233" w:type="dxa"/>
          </w:tcPr>
          <w:p w14:paraId="556C5368" w14:textId="71B269C1" w:rsidR="00010792" w:rsidRDefault="00010792" w:rsidP="00010792">
            <w:pPr>
              <w:jc w:val="center"/>
              <w:rPr>
                <w:lang w:val="x-none" w:eastAsia="x-none"/>
              </w:rPr>
            </w:pPr>
          </w:p>
        </w:tc>
      </w:tr>
      <w:tr w:rsidR="00010792" w14:paraId="2D26E0D8" w14:textId="77777777" w:rsidTr="00CC1EDA">
        <w:tc>
          <w:tcPr>
            <w:tcW w:w="1394" w:type="dxa"/>
            <w:vAlign w:val="center"/>
          </w:tcPr>
          <w:p w14:paraId="29747353" w14:textId="3CC49CF2" w:rsidR="00010792" w:rsidRDefault="00010792" w:rsidP="00010792">
            <w:pPr>
              <w:rPr>
                <w:lang w:val="x-none" w:eastAsia="x-none"/>
              </w:rPr>
            </w:pPr>
          </w:p>
        </w:tc>
        <w:tc>
          <w:tcPr>
            <w:tcW w:w="3432" w:type="dxa"/>
          </w:tcPr>
          <w:p w14:paraId="7379120A" w14:textId="131F8F2E" w:rsidR="00010792" w:rsidRDefault="00010792" w:rsidP="00010792">
            <w:pPr>
              <w:rPr>
                <w:lang w:val="x-none" w:eastAsia="x-none"/>
              </w:rPr>
            </w:pPr>
          </w:p>
        </w:tc>
        <w:tc>
          <w:tcPr>
            <w:tcW w:w="1696" w:type="dxa"/>
            <w:shd w:val="clear" w:color="auto" w:fill="FFFFFF" w:themeFill="background1"/>
          </w:tcPr>
          <w:p w14:paraId="06B5F023" w14:textId="59B86C4C" w:rsidR="00010792" w:rsidRDefault="00010792" w:rsidP="00010792">
            <w:pPr>
              <w:jc w:val="center"/>
              <w:rPr>
                <w:lang w:val="x-none" w:eastAsia="x-none"/>
              </w:rPr>
            </w:pPr>
          </w:p>
        </w:tc>
        <w:tc>
          <w:tcPr>
            <w:tcW w:w="1646" w:type="dxa"/>
          </w:tcPr>
          <w:p w14:paraId="0CCA34C7" w14:textId="7C40B6F9" w:rsidR="00010792" w:rsidRDefault="00010792" w:rsidP="00010792">
            <w:pPr>
              <w:jc w:val="center"/>
              <w:rPr>
                <w:lang w:val="x-none" w:eastAsia="x-none"/>
              </w:rPr>
            </w:pPr>
          </w:p>
        </w:tc>
        <w:tc>
          <w:tcPr>
            <w:tcW w:w="1083" w:type="dxa"/>
          </w:tcPr>
          <w:p w14:paraId="44576366" w14:textId="10D9528D" w:rsidR="00010792" w:rsidRDefault="00010792" w:rsidP="00010792">
            <w:pPr>
              <w:jc w:val="center"/>
              <w:rPr>
                <w:lang w:val="x-none" w:eastAsia="x-none"/>
              </w:rPr>
            </w:pPr>
          </w:p>
        </w:tc>
        <w:tc>
          <w:tcPr>
            <w:tcW w:w="1233" w:type="dxa"/>
          </w:tcPr>
          <w:p w14:paraId="678D273B" w14:textId="00E94A70" w:rsidR="00010792" w:rsidRDefault="00010792" w:rsidP="00010792">
            <w:pPr>
              <w:jc w:val="center"/>
              <w:rPr>
                <w:lang w:val="x-none" w:eastAsia="x-none"/>
              </w:rPr>
            </w:pPr>
          </w:p>
        </w:tc>
      </w:tr>
      <w:tr w:rsidR="00010792" w14:paraId="4B225DBC" w14:textId="77777777" w:rsidTr="00CC1EDA">
        <w:tc>
          <w:tcPr>
            <w:tcW w:w="1394" w:type="dxa"/>
            <w:vAlign w:val="center"/>
          </w:tcPr>
          <w:p w14:paraId="478C9336" w14:textId="4E41849D" w:rsidR="00010792" w:rsidRDefault="00010792" w:rsidP="00010792">
            <w:pPr>
              <w:rPr>
                <w:lang w:val="x-none" w:eastAsia="x-none"/>
              </w:rPr>
            </w:pPr>
          </w:p>
        </w:tc>
        <w:tc>
          <w:tcPr>
            <w:tcW w:w="3432" w:type="dxa"/>
          </w:tcPr>
          <w:p w14:paraId="76F8692A" w14:textId="46D40145" w:rsidR="00010792" w:rsidRDefault="00010792" w:rsidP="00010792">
            <w:pPr>
              <w:rPr>
                <w:lang w:val="x-none" w:eastAsia="x-none"/>
              </w:rPr>
            </w:pPr>
          </w:p>
        </w:tc>
        <w:tc>
          <w:tcPr>
            <w:tcW w:w="1696" w:type="dxa"/>
            <w:shd w:val="clear" w:color="auto" w:fill="FFFFFF" w:themeFill="background1"/>
          </w:tcPr>
          <w:p w14:paraId="32E75556" w14:textId="71B1A356" w:rsidR="00010792" w:rsidRDefault="00010792" w:rsidP="00010792">
            <w:pPr>
              <w:jc w:val="center"/>
              <w:rPr>
                <w:lang w:val="x-none" w:eastAsia="x-none"/>
              </w:rPr>
            </w:pPr>
          </w:p>
        </w:tc>
        <w:tc>
          <w:tcPr>
            <w:tcW w:w="1646" w:type="dxa"/>
          </w:tcPr>
          <w:p w14:paraId="6FC19F6D" w14:textId="18F7B399" w:rsidR="00010792" w:rsidRDefault="00010792" w:rsidP="00010792">
            <w:pPr>
              <w:jc w:val="center"/>
              <w:rPr>
                <w:lang w:val="x-none" w:eastAsia="x-none"/>
              </w:rPr>
            </w:pPr>
          </w:p>
        </w:tc>
        <w:tc>
          <w:tcPr>
            <w:tcW w:w="1083" w:type="dxa"/>
          </w:tcPr>
          <w:p w14:paraId="720E1AF8" w14:textId="06E84DA7" w:rsidR="00010792" w:rsidRDefault="00010792" w:rsidP="00010792">
            <w:pPr>
              <w:jc w:val="center"/>
              <w:rPr>
                <w:lang w:val="x-none" w:eastAsia="x-none"/>
              </w:rPr>
            </w:pPr>
          </w:p>
        </w:tc>
        <w:tc>
          <w:tcPr>
            <w:tcW w:w="1233" w:type="dxa"/>
          </w:tcPr>
          <w:p w14:paraId="222D9E65" w14:textId="5DC5C375" w:rsidR="00010792" w:rsidRDefault="00010792" w:rsidP="00010792">
            <w:pPr>
              <w:jc w:val="center"/>
              <w:rPr>
                <w:lang w:val="x-none" w:eastAsia="x-none"/>
              </w:rPr>
            </w:pPr>
          </w:p>
        </w:tc>
      </w:tr>
      <w:tr w:rsidR="00010792" w14:paraId="60DDCE60" w14:textId="77777777" w:rsidTr="00CC1EDA">
        <w:tc>
          <w:tcPr>
            <w:tcW w:w="1394" w:type="dxa"/>
            <w:vAlign w:val="center"/>
          </w:tcPr>
          <w:p w14:paraId="0072D55C" w14:textId="0F0150C1" w:rsidR="00010792" w:rsidRDefault="00010792" w:rsidP="00010792">
            <w:pPr>
              <w:rPr>
                <w:lang w:val="x-none" w:eastAsia="x-none"/>
              </w:rPr>
            </w:pPr>
          </w:p>
        </w:tc>
        <w:tc>
          <w:tcPr>
            <w:tcW w:w="3432" w:type="dxa"/>
          </w:tcPr>
          <w:p w14:paraId="506FD8A7" w14:textId="3E6A4C63" w:rsidR="00010792" w:rsidRDefault="00010792" w:rsidP="00010792">
            <w:pPr>
              <w:rPr>
                <w:lang w:val="x-none" w:eastAsia="x-none"/>
              </w:rPr>
            </w:pPr>
          </w:p>
        </w:tc>
        <w:tc>
          <w:tcPr>
            <w:tcW w:w="1696" w:type="dxa"/>
            <w:shd w:val="clear" w:color="auto" w:fill="FFFFFF" w:themeFill="background1"/>
          </w:tcPr>
          <w:p w14:paraId="6DD75B47" w14:textId="1F092F5A" w:rsidR="00010792" w:rsidRDefault="00010792" w:rsidP="00010792">
            <w:pPr>
              <w:jc w:val="center"/>
              <w:rPr>
                <w:lang w:val="x-none" w:eastAsia="x-none"/>
              </w:rPr>
            </w:pPr>
          </w:p>
        </w:tc>
        <w:tc>
          <w:tcPr>
            <w:tcW w:w="1646" w:type="dxa"/>
          </w:tcPr>
          <w:p w14:paraId="79D5AB93" w14:textId="519367FD" w:rsidR="00010792" w:rsidRDefault="00010792" w:rsidP="00010792">
            <w:pPr>
              <w:jc w:val="center"/>
              <w:rPr>
                <w:lang w:val="x-none" w:eastAsia="x-none"/>
              </w:rPr>
            </w:pPr>
          </w:p>
        </w:tc>
        <w:tc>
          <w:tcPr>
            <w:tcW w:w="1083" w:type="dxa"/>
          </w:tcPr>
          <w:p w14:paraId="15241F1D" w14:textId="2B0DF597" w:rsidR="00010792" w:rsidRDefault="00010792" w:rsidP="00010792">
            <w:pPr>
              <w:jc w:val="center"/>
              <w:rPr>
                <w:lang w:val="x-none" w:eastAsia="x-none"/>
              </w:rPr>
            </w:pPr>
          </w:p>
        </w:tc>
        <w:tc>
          <w:tcPr>
            <w:tcW w:w="1233" w:type="dxa"/>
          </w:tcPr>
          <w:p w14:paraId="25CA66FD" w14:textId="42895EFD" w:rsidR="00010792" w:rsidRDefault="00010792" w:rsidP="00010792">
            <w:pPr>
              <w:jc w:val="center"/>
              <w:rPr>
                <w:lang w:val="x-none" w:eastAsia="x-none"/>
              </w:rPr>
            </w:pPr>
          </w:p>
        </w:tc>
      </w:tr>
      <w:tr w:rsidR="00010792" w14:paraId="2E1B3C9E" w14:textId="77777777" w:rsidTr="00CC1EDA">
        <w:tc>
          <w:tcPr>
            <w:tcW w:w="1394" w:type="dxa"/>
            <w:vAlign w:val="center"/>
          </w:tcPr>
          <w:p w14:paraId="38432A3E" w14:textId="75EA598E" w:rsidR="00010792" w:rsidRDefault="00010792" w:rsidP="00010792">
            <w:pPr>
              <w:rPr>
                <w:lang w:val="x-none" w:eastAsia="x-none"/>
              </w:rPr>
            </w:pPr>
          </w:p>
        </w:tc>
        <w:tc>
          <w:tcPr>
            <w:tcW w:w="3432" w:type="dxa"/>
          </w:tcPr>
          <w:p w14:paraId="03B85F8C" w14:textId="339BAA8B" w:rsidR="00010792" w:rsidRDefault="00010792" w:rsidP="00010792">
            <w:pPr>
              <w:rPr>
                <w:lang w:val="x-none" w:eastAsia="x-none"/>
              </w:rPr>
            </w:pPr>
          </w:p>
        </w:tc>
        <w:tc>
          <w:tcPr>
            <w:tcW w:w="1696" w:type="dxa"/>
            <w:shd w:val="clear" w:color="auto" w:fill="FFFFFF" w:themeFill="background1"/>
          </w:tcPr>
          <w:p w14:paraId="53363B3A" w14:textId="4C1A9A3B" w:rsidR="00010792" w:rsidRDefault="00010792" w:rsidP="00010792">
            <w:pPr>
              <w:jc w:val="center"/>
              <w:rPr>
                <w:lang w:val="x-none" w:eastAsia="x-none"/>
              </w:rPr>
            </w:pPr>
          </w:p>
        </w:tc>
        <w:tc>
          <w:tcPr>
            <w:tcW w:w="1646" w:type="dxa"/>
          </w:tcPr>
          <w:p w14:paraId="628AF0D7" w14:textId="20E35402" w:rsidR="00010792" w:rsidRDefault="00010792" w:rsidP="00010792">
            <w:pPr>
              <w:jc w:val="center"/>
              <w:rPr>
                <w:lang w:val="x-none" w:eastAsia="x-none"/>
              </w:rPr>
            </w:pPr>
          </w:p>
        </w:tc>
        <w:tc>
          <w:tcPr>
            <w:tcW w:w="1083" w:type="dxa"/>
          </w:tcPr>
          <w:p w14:paraId="074660F8" w14:textId="15A97467" w:rsidR="00010792" w:rsidRDefault="00010792" w:rsidP="00010792">
            <w:pPr>
              <w:jc w:val="center"/>
              <w:rPr>
                <w:lang w:val="x-none" w:eastAsia="x-none"/>
              </w:rPr>
            </w:pPr>
          </w:p>
        </w:tc>
        <w:tc>
          <w:tcPr>
            <w:tcW w:w="1233" w:type="dxa"/>
          </w:tcPr>
          <w:p w14:paraId="3202BD0C" w14:textId="4083A6F9" w:rsidR="00010792" w:rsidRDefault="00010792" w:rsidP="00010792">
            <w:pPr>
              <w:jc w:val="center"/>
              <w:rPr>
                <w:lang w:val="x-none" w:eastAsia="x-none"/>
              </w:rPr>
            </w:pPr>
          </w:p>
        </w:tc>
      </w:tr>
      <w:tr w:rsidR="00010792" w14:paraId="1CEEE4AA" w14:textId="77777777" w:rsidTr="00CC1EDA">
        <w:tc>
          <w:tcPr>
            <w:tcW w:w="1394" w:type="dxa"/>
            <w:vAlign w:val="center"/>
          </w:tcPr>
          <w:p w14:paraId="65F14945" w14:textId="744C405F" w:rsidR="00010792" w:rsidRDefault="00010792" w:rsidP="00010792">
            <w:pPr>
              <w:rPr>
                <w:lang w:val="x-none" w:eastAsia="x-none"/>
              </w:rPr>
            </w:pPr>
          </w:p>
        </w:tc>
        <w:tc>
          <w:tcPr>
            <w:tcW w:w="3432" w:type="dxa"/>
          </w:tcPr>
          <w:p w14:paraId="7494CE08" w14:textId="6F82498B" w:rsidR="00010792" w:rsidRDefault="00010792" w:rsidP="00010792">
            <w:pPr>
              <w:rPr>
                <w:lang w:val="x-none" w:eastAsia="x-none"/>
              </w:rPr>
            </w:pPr>
          </w:p>
        </w:tc>
        <w:tc>
          <w:tcPr>
            <w:tcW w:w="1696" w:type="dxa"/>
            <w:shd w:val="clear" w:color="auto" w:fill="FFFFFF" w:themeFill="background1"/>
          </w:tcPr>
          <w:p w14:paraId="0BB0ED50" w14:textId="7B39B283" w:rsidR="00010792" w:rsidRDefault="00010792" w:rsidP="00010792">
            <w:pPr>
              <w:jc w:val="center"/>
              <w:rPr>
                <w:lang w:val="x-none" w:eastAsia="x-none"/>
              </w:rPr>
            </w:pPr>
          </w:p>
        </w:tc>
        <w:tc>
          <w:tcPr>
            <w:tcW w:w="1646" w:type="dxa"/>
          </w:tcPr>
          <w:p w14:paraId="1D8CD8D3" w14:textId="7FCD1F60" w:rsidR="00010792" w:rsidRDefault="00010792" w:rsidP="00010792">
            <w:pPr>
              <w:jc w:val="center"/>
              <w:rPr>
                <w:lang w:val="x-none" w:eastAsia="x-none"/>
              </w:rPr>
            </w:pPr>
          </w:p>
        </w:tc>
        <w:tc>
          <w:tcPr>
            <w:tcW w:w="1083" w:type="dxa"/>
          </w:tcPr>
          <w:p w14:paraId="3F66EA6C" w14:textId="0A627FCA" w:rsidR="00010792" w:rsidRDefault="00010792" w:rsidP="00010792">
            <w:pPr>
              <w:jc w:val="center"/>
              <w:rPr>
                <w:lang w:val="x-none" w:eastAsia="x-none"/>
              </w:rPr>
            </w:pPr>
          </w:p>
        </w:tc>
        <w:tc>
          <w:tcPr>
            <w:tcW w:w="1233" w:type="dxa"/>
          </w:tcPr>
          <w:p w14:paraId="6A3C0DEB" w14:textId="3A7A8C3B" w:rsidR="00010792" w:rsidRDefault="00010792" w:rsidP="00010792">
            <w:pPr>
              <w:jc w:val="center"/>
              <w:rPr>
                <w:lang w:val="x-none" w:eastAsia="x-none"/>
              </w:rPr>
            </w:pPr>
          </w:p>
        </w:tc>
      </w:tr>
      <w:tr w:rsidR="00010792" w14:paraId="2B8ADFD8" w14:textId="77777777" w:rsidTr="00CC1EDA">
        <w:tc>
          <w:tcPr>
            <w:tcW w:w="1394" w:type="dxa"/>
            <w:vAlign w:val="center"/>
          </w:tcPr>
          <w:p w14:paraId="13C6FDA4" w14:textId="1BC9A0CC" w:rsidR="00010792" w:rsidRDefault="00010792" w:rsidP="00010792">
            <w:pPr>
              <w:rPr>
                <w:lang w:val="x-none" w:eastAsia="x-none"/>
              </w:rPr>
            </w:pPr>
          </w:p>
        </w:tc>
        <w:tc>
          <w:tcPr>
            <w:tcW w:w="3432" w:type="dxa"/>
          </w:tcPr>
          <w:p w14:paraId="53FD32AD" w14:textId="777D44E9" w:rsidR="00010792" w:rsidRDefault="00010792" w:rsidP="00010792">
            <w:pPr>
              <w:rPr>
                <w:lang w:val="x-none" w:eastAsia="x-none"/>
              </w:rPr>
            </w:pPr>
          </w:p>
        </w:tc>
        <w:tc>
          <w:tcPr>
            <w:tcW w:w="1696" w:type="dxa"/>
            <w:shd w:val="clear" w:color="auto" w:fill="FFFFFF" w:themeFill="background1"/>
          </w:tcPr>
          <w:p w14:paraId="338DF63C" w14:textId="53D6EE35" w:rsidR="00010792" w:rsidRDefault="00010792" w:rsidP="00010792">
            <w:pPr>
              <w:jc w:val="center"/>
              <w:rPr>
                <w:lang w:val="x-none" w:eastAsia="x-none"/>
              </w:rPr>
            </w:pPr>
          </w:p>
        </w:tc>
        <w:tc>
          <w:tcPr>
            <w:tcW w:w="1646" w:type="dxa"/>
          </w:tcPr>
          <w:p w14:paraId="682C1809" w14:textId="27CF3953" w:rsidR="00010792" w:rsidRDefault="00010792" w:rsidP="00010792">
            <w:pPr>
              <w:jc w:val="center"/>
              <w:rPr>
                <w:lang w:val="x-none" w:eastAsia="x-none"/>
              </w:rPr>
            </w:pPr>
          </w:p>
        </w:tc>
        <w:tc>
          <w:tcPr>
            <w:tcW w:w="1083" w:type="dxa"/>
          </w:tcPr>
          <w:p w14:paraId="7EA312F8" w14:textId="56983251" w:rsidR="00010792" w:rsidRDefault="00010792" w:rsidP="00010792">
            <w:pPr>
              <w:jc w:val="center"/>
              <w:rPr>
                <w:lang w:val="x-none" w:eastAsia="x-none"/>
              </w:rPr>
            </w:pPr>
          </w:p>
        </w:tc>
        <w:tc>
          <w:tcPr>
            <w:tcW w:w="1233" w:type="dxa"/>
          </w:tcPr>
          <w:p w14:paraId="511B9E0B" w14:textId="2C4E657D" w:rsidR="00010792" w:rsidRDefault="00010792" w:rsidP="00010792">
            <w:pPr>
              <w:jc w:val="center"/>
              <w:rPr>
                <w:lang w:val="x-none" w:eastAsia="x-none"/>
              </w:rPr>
            </w:pPr>
          </w:p>
        </w:tc>
      </w:tr>
    </w:tbl>
    <w:p w14:paraId="114681C9" w14:textId="77777777" w:rsidR="007A0B24" w:rsidRDefault="007A0B24" w:rsidP="007A0B24">
      <w:pPr>
        <w:rPr>
          <w:lang w:val="x-none" w:eastAsia="x-none"/>
        </w:rPr>
      </w:pPr>
    </w:p>
    <w:p w14:paraId="31FF4679" w14:textId="77777777" w:rsidR="007A0B24" w:rsidRPr="007A0B24" w:rsidRDefault="007A0B24" w:rsidP="007A0B24">
      <w:pPr>
        <w:rPr>
          <w:lang w:val="x-none" w:eastAsia="x-none"/>
        </w:rPr>
      </w:pPr>
    </w:p>
    <w:p w14:paraId="3DBE000D" w14:textId="77777777" w:rsidR="007A0B24" w:rsidRPr="00004B35" w:rsidRDefault="007A0B24" w:rsidP="00004B35">
      <w:pPr>
        <w:rPr>
          <w:lang w:val="x-none" w:eastAsia="x-none"/>
        </w:rPr>
      </w:pPr>
    </w:p>
    <w:sectPr w:rsidR="007A0B24" w:rsidRPr="00004B35" w:rsidSect="00141A5B">
      <w:headerReference w:type="default" r:id="rId12"/>
      <w:footerReference w:type="default" r:id="rId13"/>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CA078" w14:textId="77777777" w:rsidR="00514458" w:rsidRDefault="00514458" w:rsidP="006854A6">
      <w:pPr>
        <w:spacing w:after="0" w:line="240" w:lineRule="auto"/>
      </w:pPr>
      <w:r>
        <w:separator/>
      </w:r>
    </w:p>
  </w:endnote>
  <w:endnote w:type="continuationSeparator" w:id="0">
    <w:p w14:paraId="3B3AB762" w14:textId="77777777" w:rsidR="00514458" w:rsidRDefault="00514458"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7AA5C" w14:textId="77777777" w:rsidR="00514458" w:rsidRDefault="00514458" w:rsidP="006854A6">
      <w:pPr>
        <w:spacing w:after="0" w:line="240" w:lineRule="auto"/>
      </w:pPr>
      <w:r>
        <w:separator/>
      </w:r>
    </w:p>
  </w:footnote>
  <w:footnote w:type="continuationSeparator" w:id="0">
    <w:p w14:paraId="36059433" w14:textId="77777777" w:rsidR="00514458" w:rsidRDefault="00514458"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5A4C"/>
    <w:rsid w:val="00004B35"/>
    <w:rsid w:val="000075B6"/>
    <w:rsid w:val="00010792"/>
    <w:rsid w:val="000208A6"/>
    <w:rsid w:val="00052A0A"/>
    <w:rsid w:val="00057B45"/>
    <w:rsid w:val="000635CC"/>
    <w:rsid w:val="00080B7E"/>
    <w:rsid w:val="000822DD"/>
    <w:rsid w:val="00086742"/>
    <w:rsid w:val="000C3274"/>
    <w:rsid w:val="000D6B84"/>
    <w:rsid w:val="00115313"/>
    <w:rsid w:val="00116671"/>
    <w:rsid w:val="00133C68"/>
    <w:rsid w:val="00140ED5"/>
    <w:rsid w:val="00141A5B"/>
    <w:rsid w:val="00154EB1"/>
    <w:rsid w:val="001723F2"/>
    <w:rsid w:val="00174BD4"/>
    <w:rsid w:val="00184AFB"/>
    <w:rsid w:val="00195406"/>
    <w:rsid w:val="001977B8"/>
    <w:rsid w:val="001A27A8"/>
    <w:rsid w:val="001A650B"/>
    <w:rsid w:val="001A7186"/>
    <w:rsid w:val="001B2C20"/>
    <w:rsid w:val="001C1FA6"/>
    <w:rsid w:val="001D546D"/>
    <w:rsid w:val="001D74EE"/>
    <w:rsid w:val="001F09E2"/>
    <w:rsid w:val="0020236D"/>
    <w:rsid w:val="002038A0"/>
    <w:rsid w:val="002076D2"/>
    <w:rsid w:val="00220A64"/>
    <w:rsid w:val="00220EC9"/>
    <w:rsid w:val="00234165"/>
    <w:rsid w:val="00266D7A"/>
    <w:rsid w:val="002716D4"/>
    <w:rsid w:val="00272E14"/>
    <w:rsid w:val="00272F41"/>
    <w:rsid w:val="002777DC"/>
    <w:rsid w:val="00293804"/>
    <w:rsid w:val="00296433"/>
    <w:rsid w:val="002A1C44"/>
    <w:rsid w:val="002A304A"/>
    <w:rsid w:val="002C4E81"/>
    <w:rsid w:val="002D585A"/>
    <w:rsid w:val="002E04D7"/>
    <w:rsid w:val="002E565C"/>
    <w:rsid w:val="002E6A87"/>
    <w:rsid w:val="002F77C8"/>
    <w:rsid w:val="003049A6"/>
    <w:rsid w:val="00327D06"/>
    <w:rsid w:val="0033261D"/>
    <w:rsid w:val="003329E7"/>
    <w:rsid w:val="00340DA8"/>
    <w:rsid w:val="003419A9"/>
    <w:rsid w:val="00351A92"/>
    <w:rsid w:val="00367C4D"/>
    <w:rsid w:val="0038324D"/>
    <w:rsid w:val="00383AE9"/>
    <w:rsid w:val="003853FC"/>
    <w:rsid w:val="00386CBC"/>
    <w:rsid w:val="003A2300"/>
    <w:rsid w:val="003B7E25"/>
    <w:rsid w:val="003C64C7"/>
    <w:rsid w:val="003F4A15"/>
    <w:rsid w:val="003F4F09"/>
    <w:rsid w:val="003F55E3"/>
    <w:rsid w:val="003F6D15"/>
    <w:rsid w:val="00402A8B"/>
    <w:rsid w:val="00406F47"/>
    <w:rsid w:val="00411DFE"/>
    <w:rsid w:val="00412C5C"/>
    <w:rsid w:val="0041576F"/>
    <w:rsid w:val="00435DB4"/>
    <w:rsid w:val="00436875"/>
    <w:rsid w:val="00461DF8"/>
    <w:rsid w:val="00483B3C"/>
    <w:rsid w:val="004A2FF9"/>
    <w:rsid w:val="004A4B89"/>
    <w:rsid w:val="004B1534"/>
    <w:rsid w:val="004E3232"/>
    <w:rsid w:val="004E4361"/>
    <w:rsid w:val="004E73FF"/>
    <w:rsid w:val="00500AE2"/>
    <w:rsid w:val="00514458"/>
    <w:rsid w:val="00536FEA"/>
    <w:rsid w:val="00537BA3"/>
    <w:rsid w:val="00563824"/>
    <w:rsid w:val="00566CB4"/>
    <w:rsid w:val="0057114B"/>
    <w:rsid w:val="005775B0"/>
    <w:rsid w:val="00582376"/>
    <w:rsid w:val="0059115D"/>
    <w:rsid w:val="00592A28"/>
    <w:rsid w:val="005948A5"/>
    <w:rsid w:val="005A038B"/>
    <w:rsid w:val="005A1E13"/>
    <w:rsid w:val="005A3544"/>
    <w:rsid w:val="005C5CDD"/>
    <w:rsid w:val="005E2AAF"/>
    <w:rsid w:val="005F5F9C"/>
    <w:rsid w:val="00612847"/>
    <w:rsid w:val="00615037"/>
    <w:rsid w:val="00617D8A"/>
    <w:rsid w:val="00625370"/>
    <w:rsid w:val="00627211"/>
    <w:rsid w:val="0063015F"/>
    <w:rsid w:val="00635D12"/>
    <w:rsid w:val="00640CE0"/>
    <w:rsid w:val="00644A4C"/>
    <w:rsid w:val="006467CB"/>
    <w:rsid w:val="006507CB"/>
    <w:rsid w:val="006523B3"/>
    <w:rsid w:val="006559B1"/>
    <w:rsid w:val="00660131"/>
    <w:rsid w:val="00667A1E"/>
    <w:rsid w:val="00680463"/>
    <w:rsid w:val="00681C23"/>
    <w:rsid w:val="00684CB5"/>
    <w:rsid w:val="006854A6"/>
    <w:rsid w:val="00695066"/>
    <w:rsid w:val="00695123"/>
    <w:rsid w:val="006A114A"/>
    <w:rsid w:val="006A19D7"/>
    <w:rsid w:val="006A307B"/>
    <w:rsid w:val="006A45BB"/>
    <w:rsid w:val="006B1961"/>
    <w:rsid w:val="006B5A4C"/>
    <w:rsid w:val="006D1626"/>
    <w:rsid w:val="006E0FEA"/>
    <w:rsid w:val="006E6594"/>
    <w:rsid w:val="00702C52"/>
    <w:rsid w:val="00703A54"/>
    <w:rsid w:val="00714CF7"/>
    <w:rsid w:val="00734C78"/>
    <w:rsid w:val="0073512E"/>
    <w:rsid w:val="00737F70"/>
    <w:rsid w:val="007544EB"/>
    <w:rsid w:val="00761B90"/>
    <w:rsid w:val="00771E26"/>
    <w:rsid w:val="0078770F"/>
    <w:rsid w:val="007910FC"/>
    <w:rsid w:val="007A0B24"/>
    <w:rsid w:val="007A79ED"/>
    <w:rsid w:val="007B71B5"/>
    <w:rsid w:val="007C0463"/>
    <w:rsid w:val="007C5261"/>
    <w:rsid w:val="007C57C6"/>
    <w:rsid w:val="007D1453"/>
    <w:rsid w:val="007F55E6"/>
    <w:rsid w:val="0081135E"/>
    <w:rsid w:val="008237E5"/>
    <w:rsid w:val="00824765"/>
    <w:rsid w:val="00836D49"/>
    <w:rsid w:val="008406D7"/>
    <w:rsid w:val="008616C2"/>
    <w:rsid w:val="00863537"/>
    <w:rsid w:val="0086531D"/>
    <w:rsid w:val="00865416"/>
    <w:rsid w:val="00887620"/>
    <w:rsid w:val="0089188C"/>
    <w:rsid w:val="008B29C4"/>
    <w:rsid w:val="008B4A79"/>
    <w:rsid w:val="008E2D38"/>
    <w:rsid w:val="00910FD3"/>
    <w:rsid w:val="00941E27"/>
    <w:rsid w:val="0094508B"/>
    <w:rsid w:val="00946317"/>
    <w:rsid w:val="0094795B"/>
    <w:rsid w:val="00950F63"/>
    <w:rsid w:val="00951C9E"/>
    <w:rsid w:val="00954A07"/>
    <w:rsid w:val="00970A7D"/>
    <w:rsid w:val="0097611F"/>
    <w:rsid w:val="009829C8"/>
    <w:rsid w:val="00983571"/>
    <w:rsid w:val="0099763F"/>
    <w:rsid w:val="009A34CE"/>
    <w:rsid w:val="009F0C89"/>
    <w:rsid w:val="009F32ED"/>
    <w:rsid w:val="00A014A6"/>
    <w:rsid w:val="00A0271B"/>
    <w:rsid w:val="00A13944"/>
    <w:rsid w:val="00A14891"/>
    <w:rsid w:val="00A154F2"/>
    <w:rsid w:val="00A1736A"/>
    <w:rsid w:val="00A2739F"/>
    <w:rsid w:val="00A34032"/>
    <w:rsid w:val="00A35A1B"/>
    <w:rsid w:val="00A41752"/>
    <w:rsid w:val="00A45DA9"/>
    <w:rsid w:val="00A532D0"/>
    <w:rsid w:val="00A624EF"/>
    <w:rsid w:val="00A661DB"/>
    <w:rsid w:val="00A669A2"/>
    <w:rsid w:val="00A775B6"/>
    <w:rsid w:val="00A83CFC"/>
    <w:rsid w:val="00A85E88"/>
    <w:rsid w:val="00A9075D"/>
    <w:rsid w:val="00A90F49"/>
    <w:rsid w:val="00A93CE1"/>
    <w:rsid w:val="00AA4901"/>
    <w:rsid w:val="00AA50BF"/>
    <w:rsid w:val="00AB7965"/>
    <w:rsid w:val="00AC1E84"/>
    <w:rsid w:val="00AC3C4D"/>
    <w:rsid w:val="00AD072D"/>
    <w:rsid w:val="00AD40EB"/>
    <w:rsid w:val="00AE58CA"/>
    <w:rsid w:val="00AF4097"/>
    <w:rsid w:val="00AF6ACA"/>
    <w:rsid w:val="00B07F94"/>
    <w:rsid w:val="00B26BD4"/>
    <w:rsid w:val="00B35A09"/>
    <w:rsid w:val="00B47E2E"/>
    <w:rsid w:val="00B5280C"/>
    <w:rsid w:val="00B5296C"/>
    <w:rsid w:val="00B54A2C"/>
    <w:rsid w:val="00B5678B"/>
    <w:rsid w:val="00B85AEB"/>
    <w:rsid w:val="00B872EB"/>
    <w:rsid w:val="00B9286E"/>
    <w:rsid w:val="00BA16B9"/>
    <w:rsid w:val="00BA323E"/>
    <w:rsid w:val="00BA59D6"/>
    <w:rsid w:val="00BB0104"/>
    <w:rsid w:val="00BB2E8A"/>
    <w:rsid w:val="00BB4CA0"/>
    <w:rsid w:val="00BD4428"/>
    <w:rsid w:val="00BE3B3E"/>
    <w:rsid w:val="00C1001C"/>
    <w:rsid w:val="00C219F9"/>
    <w:rsid w:val="00C232C9"/>
    <w:rsid w:val="00C2580A"/>
    <w:rsid w:val="00C33852"/>
    <w:rsid w:val="00C37C46"/>
    <w:rsid w:val="00C555EC"/>
    <w:rsid w:val="00C602D8"/>
    <w:rsid w:val="00C7372F"/>
    <w:rsid w:val="00C75B78"/>
    <w:rsid w:val="00C77BFB"/>
    <w:rsid w:val="00C915D1"/>
    <w:rsid w:val="00C93D6B"/>
    <w:rsid w:val="00C94049"/>
    <w:rsid w:val="00C9788D"/>
    <w:rsid w:val="00CA27B0"/>
    <w:rsid w:val="00CA617D"/>
    <w:rsid w:val="00CB105E"/>
    <w:rsid w:val="00CE2AE6"/>
    <w:rsid w:val="00CE55BE"/>
    <w:rsid w:val="00CE7919"/>
    <w:rsid w:val="00CF1BDD"/>
    <w:rsid w:val="00CF259B"/>
    <w:rsid w:val="00CF2704"/>
    <w:rsid w:val="00CF3FA3"/>
    <w:rsid w:val="00CF4D7E"/>
    <w:rsid w:val="00D138D6"/>
    <w:rsid w:val="00D51F03"/>
    <w:rsid w:val="00D552AE"/>
    <w:rsid w:val="00D64AF1"/>
    <w:rsid w:val="00D91504"/>
    <w:rsid w:val="00D95381"/>
    <w:rsid w:val="00DA1441"/>
    <w:rsid w:val="00DA35BE"/>
    <w:rsid w:val="00DB70BC"/>
    <w:rsid w:val="00DD1B19"/>
    <w:rsid w:val="00DD711C"/>
    <w:rsid w:val="00DE5378"/>
    <w:rsid w:val="00E00CBC"/>
    <w:rsid w:val="00E12F37"/>
    <w:rsid w:val="00E24505"/>
    <w:rsid w:val="00E26740"/>
    <w:rsid w:val="00E31563"/>
    <w:rsid w:val="00E34D53"/>
    <w:rsid w:val="00E40CFB"/>
    <w:rsid w:val="00E41690"/>
    <w:rsid w:val="00E53ED2"/>
    <w:rsid w:val="00E62D3C"/>
    <w:rsid w:val="00E66F0D"/>
    <w:rsid w:val="00E670B8"/>
    <w:rsid w:val="00E747A3"/>
    <w:rsid w:val="00E85668"/>
    <w:rsid w:val="00E9126C"/>
    <w:rsid w:val="00EA0E0E"/>
    <w:rsid w:val="00EB739C"/>
    <w:rsid w:val="00EC08C6"/>
    <w:rsid w:val="00EC5400"/>
    <w:rsid w:val="00ED356C"/>
    <w:rsid w:val="00ED7261"/>
    <w:rsid w:val="00EE6031"/>
    <w:rsid w:val="00EF2614"/>
    <w:rsid w:val="00F11ED8"/>
    <w:rsid w:val="00F13F4B"/>
    <w:rsid w:val="00F26872"/>
    <w:rsid w:val="00F35B98"/>
    <w:rsid w:val="00F41BAA"/>
    <w:rsid w:val="00F4478C"/>
    <w:rsid w:val="00F45058"/>
    <w:rsid w:val="00F46B2F"/>
    <w:rsid w:val="00F61360"/>
    <w:rsid w:val="00F614DB"/>
    <w:rsid w:val="00F706DD"/>
    <w:rsid w:val="00F7746B"/>
    <w:rsid w:val="00F82AAD"/>
    <w:rsid w:val="00FA79F9"/>
    <w:rsid w:val="00FC12DE"/>
    <w:rsid w:val="00FC592A"/>
    <w:rsid w:val="00FD242B"/>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F0ACF393-10E0-4FE2-A9BB-B9C1C50A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24"/>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4714</TotalTime>
  <Pages>14</Pages>
  <Words>2267</Words>
  <Characters>12470</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40</cp:revision>
  <dcterms:created xsi:type="dcterms:W3CDTF">2024-03-20T18:29:00Z</dcterms:created>
  <dcterms:modified xsi:type="dcterms:W3CDTF">2024-05-31T17:37:00Z</dcterms:modified>
</cp:coreProperties>
</file>