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8"/>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Pr>
        <w:jc w:val="both"/>
      </w:pPr>
    </w:p>
    <w:p w:rsidR="00385558" w:rsidRDefault="00385558" w:rsidP="00385558">
      <w:pPr>
        <w:jc w:val="both"/>
      </w:pPr>
    </w:p>
    <w:p w:rsidR="00385558" w:rsidRDefault="00385558" w:rsidP="00385558">
      <w:pPr>
        <w:jc w:val="both"/>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Pr>
        <w:jc w:val="both"/>
      </w:pPr>
    </w:p>
    <w:p w:rsidR="00385558" w:rsidRDefault="00385558" w:rsidP="00385558">
      <w:pPr>
        <w:jc w:val="center"/>
        <w:rPr>
          <w:b/>
          <w:i/>
          <w:caps/>
          <w:sz w:val="52"/>
        </w:rPr>
      </w:pPr>
      <w:r>
        <w:rPr>
          <w:b/>
          <w:i/>
          <w:caps/>
          <w:sz w:val="52"/>
        </w:rPr>
        <w:t>PROYECTO FINAL</w:t>
      </w:r>
    </w:p>
    <w:p w:rsidR="00385558" w:rsidRDefault="00385558" w:rsidP="00385558">
      <w:pPr>
        <w:jc w:val="both"/>
      </w:pPr>
    </w:p>
    <w:p w:rsidR="00385558" w:rsidRDefault="00385558" w:rsidP="00385558">
      <w:pPr>
        <w:jc w:val="both"/>
        <w:rPr>
          <w:sz w:val="24"/>
        </w:rPr>
      </w:pPr>
      <w:r>
        <w:rPr>
          <w:sz w:val="24"/>
          <w:u w:val="single"/>
        </w:rPr>
        <w:t>Producto</w:t>
      </w:r>
      <w:r>
        <w:rPr>
          <w:sz w:val="24"/>
        </w:rPr>
        <w:t>: Sistema de Gestión Educativa</w:t>
      </w:r>
      <w:r>
        <w:rPr>
          <w:sz w:val="24"/>
        </w:rPr>
        <w:tab/>
      </w:r>
    </w:p>
    <w:p w:rsidR="00385558" w:rsidRDefault="00385558" w:rsidP="00385558">
      <w:pPr>
        <w:jc w:val="both"/>
        <w:rPr>
          <w:sz w:val="24"/>
        </w:rPr>
      </w:pPr>
      <w:r>
        <w:rPr>
          <w:sz w:val="24"/>
          <w:u w:val="single"/>
        </w:rPr>
        <w:t>Sistema</w:t>
      </w:r>
      <w:r>
        <w:rPr>
          <w:sz w:val="24"/>
        </w:rPr>
        <w:t xml:space="preserve">: </w:t>
      </w:r>
    </w:p>
    <w:p w:rsidR="00385558" w:rsidRDefault="00385558" w:rsidP="00385558">
      <w:pPr>
        <w:jc w:val="both"/>
      </w:pPr>
    </w:p>
    <w:p w:rsidR="00385558" w:rsidRDefault="00385558" w:rsidP="00385558">
      <w:pPr>
        <w:jc w:val="both"/>
      </w:pPr>
    </w:p>
    <w:p w:rsidR="00385558" w:rsidRDefault="00385558" w:rsidP="00385558">
      <w:pPr>
        <w:jc w:val="center"/>
        <w:rPr>
          <w:b/>
          <w:i/>
          <w:sz w:val="36"/>
        </w:rPr>
      </w:pPr>
      <w:r>
        <w:rPr>
          <w:b/>
          <w:i/>
          <w:caps/>
          <w:sz w:val="36"/>
        </w:rPr>
        <w:t>EDUAR 2.0</w:t>
      </w:r>
    </w:p>
    <w:p w:rsidR="00385558" w:rsidRDefault="00385558" w:rsidP="00385558">
      <w:pPr>
        <w:jc w:val="both"/>
      </w:pPr>
    </w:p>
    <w:p w:rsidR="00385558" w:rsidRDefault="00385558" w:rsidP="00385558">
      <w:pPr>
        <w:jc w:val="both"/>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Pr>
        <w:jc w:val="both"/>
      </w:pPr>
    </w:p>
    <w:p w:rsidR="00385558" w:rsidRDefault="00385558" w:rsidP="00385558">
      <w:pPr>
        <w:pBdr>
          <w:bottom w:val="single" w:sz="4" w:space="1" w:color="auto"/>
        </w:pBdr>
        <w:jc w:val="both"/>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jc w:val="both"/>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jc w:val="both"/>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jc w:val="both"/>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jc w:val="both"/>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jc w:val="both"/>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noProof/>
          <w:sz w:val="20"/>
        </w:rPr>
        <w:t>5</w:t>
      </w:r>
      <w:r>
        <w:rPr>
          <w:i/>
          <w:sz w:val="20"/>
        </w:rPr>
        <w:fldChar w:fldCharType="end"/>
      </w:r>
    </w:p>
    <w:p w:rsidR="00385558" w:rsidRDefault="00385558" w:rsidP="00385558">
      <w:pPr>
        <w:jc w:val="both"/>
        <w:rPr>
          <w:i/>
          <w:sz w:val="20"/>
        </w:rPr>
      </w:pPr>
      <w:r>
        <w:rPr>
          <w:i/>
          <w:sz w:val="20"/>
        </w:rPr>
        <w:t>Última Modificación:</w:t>
      </w:r>
      <w:r>
        <w:rPr>
          <w:i/>
          <w:sz w:val="20"/>
        </w:rPr>
        <w:tab/>
      </w:r>
      <w:r>
        <w:fldChar w:fldCharType="begin"/>
      </w:r>
      <w:r>
        <w:instrText xml:space="preserve"> SAVEDATE   \* MERGEFORMAT </w:instrText>
      </w:r>
      <w:r>
        <w:fldChar w:fldCharType="separate"/>
      </w:r>
      <w:r>
        <w:rPr>
          <w:i/>
          <w:noProof/>
          <w:sz w:val="20"/>
        </w:rPr>
        <w:t>29/03/2011 20:15:00</w:t>
      </w:r>
      <w:r>
        <w:rPr>
          <w:i/>
          <w:noProof/>
          <w:sz w:val="20"/>
        </w:rPr>
        <w:fldChar w:fldCharType="end"/>
      </w:r>
    </w:p>
    <w:p w:rsidR="00385558" w:rsidRDefault="00385558" w:rsidP="00385558">
      <w:pPr>
        <w:jc w:val="center"/>
        <w:rPr>
          <w:rFonts w:ascii="Arial" w:hAnsi="Arial" w:cs="Arial"/>
          <w:b/>
          <w:snapToGrid w:val="0"/>
          <w:sz w:val="32"/>
        </w:rPr>
      </w:pPr>
    </w:p>
    <w:p w:rsidR="00385558" w:rsidRDefault="00385558" w:rsidP="00385558">
      <w:pPr>
        <w:pStyle w:val="TtulodeTDC"/>
        <w:rPr>
          <w:lang w:val="es-AR"/>
        </w:rPr>
      </w:pPr>
      <w:r>
        <w:rPr>
          <w:lang w:val="es-AR"/>
        </w:rPr>
        <w:lastRenderedPageBreak/>
        <w:t>Historial de Revisión</w:t>
      </w:r>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4085"/>
        <w:gridCol w:w="2159"/>
      </w:tblGrid>
      <w:tr w:rsidR="00385558" w:rsidTr="00385558">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pPr>
              <w:pStyle w:val="CellBodyCentre"/>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pPr>
              <w:pStyle w:val="CellBodyCentre"/>
              <w:rPr>
                <w:rFonts w:ascii="Arial" w:hAnsi="Arial" w:cs="Arial"/>
                <w:b/>
                <w:lang w:val="es-AR"/>
              </w:rPr>
            </w:pPr>
            <w:r>
              <w:rPr>
                <w:rFonts w:ascii="Arial" w:hAnsi="Arial" w:cs="Arial"/>
                <w:b/>
                <w:lang w:val="es-AR"/>
              </w:rPr>
              <w:t>Fecha</w:t>
            </w:r>
          </w:p>
        </w:tc>
        <w:tc>
          <w:tcPr>
            <w:tcW w:w="4085" w:type="dxa"/>
            <w:tcBorders>
              <w:top w:val="single" w:sz="4" w:space="0" w:color="auto"/>
              <w:left w:val="single" w:sz="4" w:space="0" w:color="auto"/>
              <w:bottom w:val="single" w:sz="4" w:space="0" w:color="auto"/>
              <w:right w:val="single" w:sz="4" w:space="0" w:color="auto"/>
            </w:tcBorders>
            <w:hideMark/>
          </w:tcPr>
          <w:p w:rsidR="00385558" w:rsidRDefault="00385558">
            <w:pPr>
              <w:pStyle w:val="CellBodyCentre"/>
              <w:rPr>
                <w:rFonts w:ascii="Arial" w:hAnsi="Arial" w:cs="Arial"/>
                <w:b/>
                <w:lang w:val="es-AR"/>
              </w:rPr>
            </w:pPr>
            <w:r>
              <w:rPr>
                <w:rFonts w:ascii="Arial" w:hAnsi="Arial" w:cs="Arial"/>
                <w:b/>
                <w:lang w:val="es-AR"/>
              </w:rPr>
              <w:t>Descripción del Cambio</w:t>
            </w:r>
          </w:p>
        </w:tc>
        <w:tc>
          <w:tcPr>
            <w:tcW w:w="2159" w:type="dxa"/>
            <w:tcBorders>
              <w:top w:val="single" w:sz="4" w:space="0" w:color="auto"/>
              <w:left w:val="single" w:sz="4" w:space="0" w:color="auto"/>
              <w:bottom w:val="single" w:sz="4" w:space="0" w:color="auto"/>
              <w:right w:val="single" w:sz="4" w:space="0" w:color="auto"/>
            </w:tcBorders>
            <w:hideMark/>
          </w:tcPr>
          <w:p w:rsidR="00385558" w:rsidRDefault="00385558">
            <w:pPr>
              <w:pStyle w:val="CellBodyCentre"/>
              <w:rPr>
                <w:rFonts w:ascii="Arial" w:hAnsi="Arial" w:cs="Arial"/>
                <w:b/>
                <w:lang w:val="es-AR"/>
              </w:rPr>
            </w:pPr>
            <w:r>
              <w:rPr>
                <w:rFonts w:ascii="Arial" w:hAnsi="Arial" w:cs="Arial"/>
                <w:b/>
                <w:lang w:val="es-AR"/>
              </w:rPr>
              <w:t>Autor</w:t>
            </w:r>
          </w:p>
        </w:tc>
      </w:tr>
      <w:tr w:rsidR="00385558" w:rsidTr="00385558">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pPr>
              <w:pStyle w:val="CellBodyCentre"/>
              <w:spacing w:before="20" w:after="2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pPr>
              <w:pStyle w:val="CellBodyCentre"/>
              <w:spacing w:before="20" w:after="20"/>
              <w:rPr>
                <w:rFonts w:ascii="Arial" w:hAnsi="Arial"/>
                <w:sz w:val="16"/>
                <w:lang w:val="es-AR"/>
              </w:rPr>
            </w:pPr>
            <w:r>
              <w:rPr>
                <w:rFonts w:ascii="Arial" w:hAnsi="Arial"/>
                <w:sz w:val="16"/>
                <w:lang w:val="es-AR"/>
              </w:rPr>
              <w:t>03/04/2011</w:t>
            </w:r>
          </w:p>
        </w:tc>
        <w:tc>
          <w:tcPr>
            <w:tcW w:w="4085" w:type="dxa"/>
            <w:tcBorders>
              <w:top w:val="single" w:sz="4" w:space="0" w:color="auto"/>
              <w:left w:val="single" w:sz="4" w:space="0" w:color="auto"/>
              <w:bottom w:val="single" w:sz="4" w:space="0" w:color="auto"/>
              <w:right w:val="single" w:sz="4" w:space="0" w:color="auto"/>
            </w:tcBorders>
            <w:hideMark/>
          </w:tcPr>
          <w:p w:rsidR="00385558" w:rsidRDefault="00385558">
            <w:pPr>
              <w:pStyle w:val="CellBodyCentre"/>
              <w:spacing w:before="20" w:after="2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159" w:type="dxa"/>
            <w:tcBorders>
              <w:top w:val="single" w:sz="4" w:space="0" w:color="auto"/>
              <w:left w:val="single" w:sz="4" w:space="0" w:color="auto"/>
              <w:bottom w:val="single" w:sz="4" w:space="0" w:color="auto"/>
              <w:right w:val="single" w:sz="4" w:space="0" w:color="auto"/>
            </w:tcBorders>
            <w:hideMark/>
          </w:tcPr>
          <w:p w:rsidR="00385558" w:rsidRDefault="00385558">
            <w:pPr>
              <w:pStyle w:val="CellBodyCentre"/>
              <w:spacing w:before="20" w:after="20"/>
              <w:rPr>
                <w:rFonts w:ascii="Arial" w:hAnsi="Arial"/>
                <w:sz w:val="16"/>
                <w:lang w:val="es-AR"/>
              </w:rPr>
            </w:pPr>
            <w:r>
              <w:rPr>
                <w:rFonts w:ascii="Arial" w:hAnsi="Arial"/>
                <w:sz w:val="16"/>
                <w:lang w:val="es-AR"/>
              </w:rPr>
              <w:t xml:space="preserve">Belén Bazán – Laura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385558">
      <w:pPr>
        <w:pStyle w:val="TtulodeTDC"/>
        <w:rPr>
          <w:lang w:val="es-AR"/>
        </w:rPr>
      </w:pPr>
      <w:r>
        <w:rPr>
          <w:lang w:val="es-AR"/>
        </w:rPr>
        <w:lastRenderedPageBreak/>
        <w:t>Tabla de contenido</w:t>
      </w:r>
    </w:p>
    <w:p w:rsidR="00385558" w:rsidRDefault="00385558" w:rsidP="00385558">
      <w:pPr>
        <w:rPr>
          <w:lang w:eastAsia="en-US"/>
        </w:rPr>
      </w:pPr>
    </w:p>
    <w:p w:rsidR="007372F5" w:rsidRDefault="00385558">
      <w:pPr>
        <w:pStyle w:val="TDC1"/>
        <w:tabs>
          <w:tab w:val="left" w:pos="440"/>
          <w:tab w:val="right" w:leader="dot" w:pos="8828"/>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89613144" w:history="1">
        <w:r w:rsidR="007372F5" w:rsidRPr="0033299A">
          <w:rPr>
            <w:rStyle w:val="Hipervnculo"/>
            <w:noProof/>
          </w:rPr>
          <w:t>1.</w:t>
        </w:r>
        <w:r w:rsidR="007372F5">
          <w:rPr>
            <w:rFonts w:asciiTheme="minorHAnsi" w:eastAsiaTheme="minorEastAsia" w:hAnsiTheme="minorHAnsi" w:cstheme="minorBidi"/>
            <w:noProof/>
            <w:lang w:val="es-AR" w:eastAsia="es-AR"/>
          </w:rPr>
          <w:tab/>
        </w:r>
        <w:r w:rsidR="007372F5" w:rsidRPr="0033299A">
          <w:rPr>
            <w:rStyle w:val="Hipervnculo"/>
            <w:noProof/>
          </w:rPr>
          <w:t>Funcionalidades Propuestas</w:t>
        </w:r>
        <w:r w:rsidR="007372F5">
          <w:rPr>
            <w:noProof/>
            <w:webHidden/>
          </w:rPr>
          <w:tab/>
        </w:r>
        <w:r w:rsidR="007372F5">
          <w:rPr>
            <w:noProof/>
            <w:webHidden/>
          </w:rPr>
          <w:fldChar w:fldCharType="begin"/>
        </w:r>
        <w:r w:rsidR="007372F5">
          <w:rPr>
            <w:noProof/>
            <w:webHidden/>
          </w:rPr>
          <w:instrText xml:space="preserve"> PAGEREF _Toc289613144 \h </w:instrText>
        </w:r>
        <w:r w:rsidR="007372F5">
          <w:rPr>
            <w:noProof/>
            <w:webHidden/>
          </w:rPr>
        </w:r>
        <w:r w:rsidR="007372F5">
          <w:rPr>
            <w:noProof/>
            <w:webHidden/>
          </w:rPr>
          <w:fldChar w:fldCharType="separate"/>
        </w:r>
        <w:r w:rsidR="007372F5">
          <w:rPr>
            <w:noProof/>
            <w:webHidden/>
          </w:rPr>
          <w:t>4</w:t>
        </w:r>
        <w:r w:rsidR="007372F5">
          <w:rPr>
            <w:noProof/>
            <w:webHidden/>
          </w:rPr>
          <w:fldChar w:fldCharType="end"/>
        </w:r>
      </w:hyperlink>
    </w:p>
    <w:p w:rsidR="007372F5" w:rsidRDefault="007372F5">
      <w:pPr>
        <w:pStyle w:val="TDC1"/>
        <w:tabs>
          <w:tab w:val="left" w:pos="440"/>
          <w:tab w:val="right" w:leader="dot" w:pos="8828"/>
        </w:tabs>
        <w:rPr>
          <w:rFonts w:asciiTheme="minorHAnsi" w:eastAsiaTheme="minorEastAsia" w:hAnsiTheme="minorHAnsi" w:cstheme="minorBidi"/>
          <w:noProof/>
          <w:lang w:val="es-AR" w:eastAsia="es-AR"/>
        </w:rPr>
      </w:pPr>
      <w:hyperlink w:anchor="_Toc289613145" w:history="1">
        <w:r w:rsidRPr="0033299A">
          <w:rPr>
            <w:rStyle w:val="Hipervnculo"/>
            <w:noProof/>
          </w:rPr>
          <w:t>2.</w:t>
        </w:r>
        <w:r>
          <w:rPr>
            <w:rFonts w:asciiTheme="minorHAnsi" w:eastAsiaTheme="minorEastAsia" w:hAnsiTheme="minorHAnsi" w:cstheme="minorBidi"/>
            <w:noProof/>
            <w:lang w:val="es-AR" w:eastAsia="es-AR"/>
          </w:rPr>
          <w:tab/>
        </w:r>
        <w:r w:rsidRPr="0033299A">
          <w:rPr>
            <w:rStyle w:val="Hipervnculo"/>
            <w:noProof/>
          </w:rPr>
          <w:t>¿Por qué implementar este sistema?</w:t>
        </w:r>
        <w:r>
          <w:rPr>
            <w:noProof/>
            <w:webHidden/>
          </w:rPr>
          <w:tab/>
        </w:r>
        <w:r>
          <w:rPr>
            <w:noProof/>
            <w:webHidden/>
          </w:rPr>
          <w:fldChar w:fldCharType="begin"/>
        </w:r>
        <w:r>
          <w:rPr>
            <w:noProof/>
            <w:webHidden/>
          </w:rPr>
          <w:instrText xml:space="preserve"> PAGEREF _Toc289613145 \h </w:instrText>
        </w:r>
        <w:r>
          <w:rPr>
            <w:noProof/>
            <w:webHidden/>
          </w:rPr>
        </w:r>
        <w:r>
          <w:rPr>
            <w:noProof/>
            <w:webHidden/>
          </w:rPr>
          <w:fldChar w:fldCharType="separate"/>
        </w:r>
        <w:r>
          <w:rPr>
            <w:noProof/>
            <w:webHidden/>
          </w:rPr>
          <w:t>5</w:t>
        </w:r>
        <w:r>
          <w:rPr>
            <w:noProof/>
            <w:webHidden/>
          </w:rPr>
          <w:fldChar w:fldCharType="end"/>
        </w:r>
      </w:hyperlink>
    </w:p>
    <w:p w:rsidR="007372F5" w:rsidRDefault="007372F5">
      <w:pPr>
        <w:pStyle w:val="TDC1"/>
        <w:tabs>
          <w:tab w:val="left" w:pos="440"/>
          <w:tab w:val="right" w:leader="dot" w:pos="8828"/>
        </w:tabs>
        <w:rPr>
          <w:rFonts w:asciiTheme="minorHAnsi" w:eastAsiaTheme="minorEastAsia" w:hAnsiTheme="minorHAnsi" w:cstheme="minorBidi"/>
          <w:noProof/>
          <w:lang w:val="es-AR" w:eastAsia="es-AR"/>
        </w:rPr>
      </w:pPr>
      <w:hyperlink w:anchor="_Toc289613146" w:history="1">
        <w:r w:rsidRPr="0033299A">
          <w:rPr>
            <w:rStyle w:val="Hipervnculo"/>
            <w:noProof/>
          </w:rPr>
          <w:t>3.</w:t>
        </w:r>
        <w:r>
          <w:rPr>
            <w:rFonts w:asciiTheme="minorHAnsi" w:eastAsiaTheme="minorEastAsia" w:hAnsiTheme="minorHAnsi" w:cstheme="minorBidi"/>
            <w:noProof/>
            <w:lang w:val="es-AR" w:eastAsia="es-AR"/>
          </w:rPr>
          <w:tab/>
        </w:r>
        <w:r w:rsidRPr="0033299A">
          <w:rPr>
            <w:rStyle w:val="Hipervnculo"/>
            <w:noProof/>
          </w:rPr>
          <w:t>Necesidades De Información</w:t>
        </w:r>
        <w:r>
          <w:rPr>
            <w:noProof/>
            <w:webHidden/>
          </w:rPr>
          <w:tab/>
        </w:r>
        <w:r>
          <w:rPr>
            <w:noProof/>
            <w:webHidden/>
          </w:rPr>
          <w:fldChar w:fldCharType="begin"/>
        </w:r>
        <w:r>
          <w:rPr>
            <w:noProof/>
            <w:webHidden/>
          </w:rPr>
          <w:instrText xml:space="preserve"> PAGEREF _Toc289613146 \h </w:instrText>
        </w:r>
        <w:r>
          <w:rPr>
            <w:noProof/>
            <w:webHidden/>
          </w:rPr>
        </w:r>
        <w:r>
          <w:rPr>
            <w:noProof/>
            <w:webHidden/>
          </w:rPr>
          <w:fldChar w:fldCharType="separate"/>
        </w:r>
        <w:r>
          <w:rPr>
            <w:noProof/>
            <w:webHidden/>
          </w:rPr>
          <w:t>8</w:t>
        </w:r>
        <w:r>
          <w:rPr>
            <w:noProof/>
            <w:webHidden/>
          </w:rPr>
          <w:fldChar w:fldCharType="end"/>
        </w:r>
      </w:hyperlink>
    </w:p>
    <w:p w:rsidR="007372F5" w:rsidRDefault="007372F5">
      <w:pPr>
        <w:pStyle w:val="TDC1"/>
        <w:tabs>
          <w:tab w:val="left" w:pos="440"/>
          <w:tab w:val="right" w:leader="dot" w:pos="8828"/>
        </w:tabs>
        <w:rPr>
          <w:rFonts w:asciiTheme="minorHAnsi" w:eastAsiaTheme="minorEastAsia" w:hAnsiTheme="minorHAnsi" w:cstheme="minorBidi"/>
          <w:noProof/>
          <w:lang w:val="es-AR" w:eastAsia="es-AR"/>
        </w:rPr>
      </w:pPr>
      <w:hyperlink w:anchor="_Toc289613147" w:history="1">
        <w:r w:rsidRPr="0033299A">
          <w:rPr>
            <w:rStyle w:val="Hipervnculo"/>
            <w:noProof/>
          </w:rPr>
          <w:t>4.</w:t>
        </w:r>
        <w:r>
          <w:rPr>
            <w:rFonts w:asciiTheme="minorHAnsi" w:eastAsiaTheme="minorEastAsia" w:hAnsiTheme="minorHAnsi" w:cstheme="minorBidi"/>
            <w:noProof/>
            <w:lang w:val="es-AR" w:eastAsia="es-AR"/>
          </w:rPr>
          <w:tab/>
        </w:r>
        <w:r w:rsidRPr="0033299A">
          <w:rPr>
            <w:rStyle w:val="Hipervnculo"/>
            <w:noProof/>
          </w:rPr>
          <w:t>Compromisos Del Equipo</w:t>
        </w:r>
        <w:r>
          <w:rPr>
            <w:noProof/>
            <w:webHidden/>
          </w:rPr>
          <w:tab/>
        </w:r>
        <w:r>
          <w:rPr>
            <w:noProof/>
            <w:webHidden/>
          </w:rPr>
          <w:fldChar w:fldCharType="begin"/>
        </w:r>
        <w:r>
          <w:rPr>
            <w:noProof/>
            <w:webHidden/>
          </w:rPr>
          <w:instrText xml:space="preserve"> PAGEREF _Toc289613147 \h </w:instrText>
        </w:r>
        <w:r>
          <w:rPr>
            <w:noProof/>
            <w:webHidden/>
          </w:rPr>
        </w:r>
        <w:r>
          <w:rPr>
            <w:noProof/>
            <w:webHidden/>
          </w:rPr>
          <w:fldChar w:fldCharType="separate"/>
        </w:r>
        <w:r>
          <w:rPr>
            <w:noProof/>
            <w:webHidden/>
          </w:rPr>
          <w:t>9</w:t>
        </w:r>
        <w:r>
          <w:rPr>
            <w:noProof/>
            <w:webHidden/>
          </w:rPr>
          <w:fldChar w:fldCharType="end"/>
        </w:r>
      </w:hyperlink>
    </w:p>
    <w:p w:rsidR="00385558" w:rsidRDefault="00385558" w:rsidP="00385558">
      <w:r>
        <w:fldChar w:fldCharType="end"/>
      </w:r>
    </w:p>
    <w:p w:rsidR="00385558" w:rsidRDefault="00385558" w:rsidP="00385558"/>
    <w:p w:rsidR="00385558" w:rsidRDefault="00385558" w:rsidP="00385558"/>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Default="00385558" w:rsidP="00385558">
      <w:pPr>
        <w:jc w:val="both"/>
      </w:pPr>
    </w:p>
    <w:p w:rsidR="00385558" w:rsidRPr="0034084A" w:rsidRDefault="00385558" w:rsidP="0034084A">
      <w:pPr>
        <w:pStyle w:val="Ttulo1"/>
        <w:numPr>
          <w:ilvl w:val="0"/>
          <w:numId w:val="1"/>
        </w:numPr>
      </w:pPr>
      <w:r>
        <w:br w:type="page"/>
      </w:r>
      <w:bookmarkStart w:id="0" w:name="_Toc289613144"/>
      <w:r w:rsidR="0034084A" w:rsidRPr="0034084A">
        <w:lastRenderedPageBreak/>
        <w:t>Funcionalidades Propuestas</w:t>
      </w:r>
      <w:bookmarkEnd w:id="0"/>
      <w:r w:rsidR="0034084A" w:rsidRPr="0034084A">
        <w:t xml:space="preserve"> </w:t>
      </w:r>
    </w:p>
    <w:p w:rsidR="0034084A" w:rsidRDefault="0034084A" w:rsidP="0034084A"/>
    <w:p w:rsidR="00385558" w:rsidRDefault="00385558" w:rsidP="0034084A">
      <w:pPr>
        <w:pStyle w:val="Prrafodelista"/>
        <w:numPr>
          <w:ilvl w:val="0"/>
          <w:numId w:val="4"/>
        </w:numPr>
      </w:pPr>
      <w:r>
        <w:t>Gestión de roles y permisos de usuarios del sistema</w:t>
      </w:r>
    </w:p>
    <w:p w:rsidR="00385558" w:rsidRDefault="00385558" w:rsidP="00385558">
      <w:pPr>
        <w:numPr>
          <w:ilvl w:val="0"/>
          <w:numId w:val="4"/>
        </w:numPr>
      </w:pPr>
      <w:r>
        <w:t>Disponer de un tablero de novedades (invitación a eventos, sugerencias, efemérides, etc.) a nivel institucional, por curso o profesor</w:t>
      </w:r>
    </w:p>
    <w:p w:rsidR="00385558" w:rsidRDefault="0034084A" w:rsidP="00385558">
      <w:pPr>
        <w:numPr>
          <w:ilvl w:val="0"/>
          <w:numId w:val="4"/>
        </w:numPr>
      </w:pPr>
      <w:r>
        <w:t>(C</w:t>
      </w:r>
      <w:r w:rsidR="00385558">
        <w:t>ontrol de periodicidad de carga</w:t>
      </w:r>
      <w:r>
        <w:t xml:space="preserve"> de notas)</w:t>
      </w:r>
    </w:p>
    <w:p w:rsidR="00385558" w:rsidRDefault="00385558" w:rsidP="00385558">
      <w:pPr>
        <w:numPr>
          <w:ilvl w:val="0"/>
          <w:numId w:val="4"/>
        </w:numPr>
      </w:pPr>
      <w:r>
        <w:t>Realización de encuestas anónimas de evaluación de los docentes por parte de los alumnos</w:t>
      </w:r>
    </w:p>
    <w:p w:rsidR="00385558" w:rsidRDefault="00385558" w:rsidP="00385558">
      <w:pPr>
        <w:numPr>
          <w:ilvl w:val="0"/>
          <w:numId w:val="4"/>
        </w:numPr>
      </w:pPr>
      <w:r>
        <w:t>Notificación a padres o tutores legales mediante mensajes de texto o email</w:t>
      </w:r>
    </w:p>
    <w:p w:rsidR="00385558" w:rsidRDefault="0034084A" w:rsidP="00385558">
      <w:pPr>
        <w:numPr>
          <w:ilvl w:val="0"/>
          <w:numId w:val="4"/>
        </w:numPr>
      </w:pPr>
      <w:r>
        <w:t>(</w:t>
      </w:r>
      <w:r w:rsidR="00385558">
        <w:t>Generar reporte de inasistencias de alumnos y docentes</w:t>
      </w:r>
      <w:r>
        <w:t>)</w:t>
      </w:r>
    </w:p>
    <w:p w:rsidR="00385558" w:rsidRDefault="00385558" w:rsidP="00385558">
      <w:pPr>
        <w:numPr>
          <w:ilvl w:val="0"/>
          <w:numId w:val="4"/>
        </w:numPr>
      </w:pPr>
      <w:r>
        <w:t>Disponer de un canal electrónico de comunicación entre alumnos y docentes de forma individual</w:t>
      </w:r>
    </w:p>
    <w:p w:rsidR="00385558" w:rsidRDefault="008E248B" w:rsidP="00385558">
      <w:pPr>
        <w:numPr>
          <w:ilvl w:val="0"/>
          <w:numId w:val="4"/>
        </w:numPr>
      </w:pPr>
      <w:r>
        <w:t>(</w:t>
      </w:r>
      <w:r w:rsidR="00385558">
        <w:t>Consultar asistencia y amonestaciones por alumno, por curso y del colegio</w:t>
      </w:r>
      <w:r>
        <w:t>)</w:t>
      </w:r>
    </w:p>
    <w:p w:rsidR="00385558" w:rsidRDefault="00385558" w:rsidP="00385558">
      <w:pPr>
        <w:numPr>
          <w:ilvl w:val="0"/>
          <w:numId w:val="4"/>
        </w:numPr>
      </w:pPr>
      <w:r>
        <w:t>Obtener indicadores de desempeño:</w:t>
      </w:r>
    </w:p>
    <w:p w:rsidR="00385558" w:rsidRDefault="00385558" w:rsidP="00385558">
      <w:pPr>
        <w:numPr>
          <w:ilvl w:val="1"/>
          <w:numId w:val="4"/>
        </w:numPr>
      </w:pPr>
      <w:r>
        <w:t>Promedio mensual de notas por asignatura y curso</w:t>
      </w:r>
    </w:p>
    <w:p w:rsidR="00385558" w:rsidRDefault="00385558" w:rsidP="00385558">
      <w:pPr>
        <w:numPr>
          <w:ilvl w:val="1"/>
          <w:numId w:val="4"/>
        </w:numPr>
      </w:pPr>
      <w:r>
        <w:t>Evolución de notas por asignatura y curso (anual)</w:t>
      </w:r>
    </w:p>
    <w:p w:rsidR="00385558" w:rsidRDefault="00385558" w:rsidP="00385558">
      <w:pPr>
        <w:numPr>
          <w:ilvl w:val="1"/>
          <w:numId w:val="4"/>
        </w:numPr>
      </w:pPr>
      <w:r>
        <w:t>Promedio mensual de notas globales por curso</w:t>
      </w:r>
    </w:p>
    <w:p w:rsidR="00385558" w:rsidRDefault="00385558" w:rsidP="00385558">
      <w:pPr>
        <w:numPr>
          <w:ilvl w:val="1"/>
          <w:numId w:val="4"/>
        </w:numPr>
      </w:pPr>
      <w:r>
        <w:t>Evolución de notas globales por curso (anual)</w:t>
      </w:r>
    </w:p>
    <w:p w:rsidR="00385558" w:rsidRDefault="00385558" w:rsidP="00385558">
      <w:pPr>
        <w:numPr>
          <w:ilvl w:val="1"/>
          <w:numId w:val="4"/>
        </w:numPr>
      </w:pPr>
      <w:r>
        <w:t>Desempeño histórico de docentes</w:t>
      </w:r>
    </w:p>
    <w:p w:rsidR="00385558" w:rsidRDefault="00385558" w:rsidP="00385558">
      <w:pPr>
        <w:numPr>
          <w:ilvl w:val="1"/>
          <w:numId w:val="4"/>
        </w:numPr>
      </w:pPr>
      <w:r>
        <w:t>Cantidad de aplazados/aprobados por docente</w:t>
      </w:r>
    </w:p>
    <w:p w:rsidR="00385558" w:rsidRDefault="00385558" w:rsidP="00385558">
      <w:pPr>
        <w:numPr>
          <w:ilvl w:val="1"/>
          <w:numId w:val="4"/>
        </w:numPr>
      </w:pPr>
      <w:r>
        <w:t>Cantidad de aplazados/aprobados por curso</w:t>
      </w:r>
    </w:p>
    <w:p w:rsidR="00385558" w:rsidRDefault="00385558" w:rsidP="00385558">
      <w:pPr>
        <w:numPr>
          <w:ilvl w:val="1"/>
          <w:numId w:val="4"/>
        </w:numPr>
      </w:pPr>
      <w:r>
        <w:t>Listado de docentes que no han cargado los temas dictados</w:t>
      </w:r>
    </w:p>
    <w:p w:rsidR="00385558" w:rsidRDefault="00385558" w:rsidP="00385558">
      <w:pPr>
        <w:numPr>
          <w:ilvl w:val="1"/>
          <w:numId w:val="4"/>
        </w:numPr>
      </w:pPr>
      <w:r>
        <w:t>Desempeño de los alumnos por asignatura en relación con las demás del mismo curso</w:t>
      </w:r>
    </w:p>
    <w:p w:rsidR="00385558" w:rsidRDefault="00385558" w:rsidP="00385558">
      <w:pPr>
        <w:numPr>
          <w:ilvl w:val="1"/>
          <w:numId w:val="4"/>
        </w:numPr>
      </w:pPr>
      <w:r>
        <w:t>Desempeño histórico de alumno por materia</w:t>
      </w:r>
    </w:p>
    <w:p w:rsidR="00385558" w:rsidRDefault="00385558" w:rsidP="00385558">
      <w:pPr>
        <w:numPr>
          <w:ilvl w:val="1"/>
          <w:numId w:val="4"/>
        </w:numPr>
      </w:pPr>
      <w:r>
        <w:t>Desempeño histórico de alumno por nivel</w:t>
      </w:r>
    </w:p>
    <w:p w:rsidR="00385558" w:rsidRDefault="00385558" w:rsidP="00385558"/>
    <w:p w:rsidR="00026F9C" w:rsidRDefault="00026F9C">
      <w:pPr>
        <w:spacing w:after="200" w:line="276" w:lineRule="auto"/>
      </w:pPr>
      <w:r>
        <w:br w:type="page"/>
      </w:r>
    </w:p>
    <w:p w:rsidR="00385558" w:rsidRDefault="00026F9C" w:rsidP="00026F9C">
      <w:pPr>
        <w:pStyle w:val="Ttulo1"/>
        <w:numPr>
          <w:ilvl w:val="0"/>
          <w:numId w:val="1"/>
        </w:numPr>
      </w:pPr>
      <w:bookmarkStart w:id="1" w:name="_Toc289613145"/>
      <w:r>
        <w:lastRenderedPageBreak/>
        <w:t>¿Por qué implementar este sistema?</w:t>
      </w:r>
      <w:bookmarkEnd w:id="1"/>
    </w:p>
    <w:p w:rsidR="00026F9C" w:rsidRDefault="00026F9C" w:rsidP="00026F9C"/>
    <w:p w:rsidR="00026F9C" w:rsidRDefault="00026F9C" w:rsidP="00026F9C">
      <w:pPr>
        <w:jc w:val="both"/>
      </w:pPr>
      <w:r>
        <w:t xml:space="preserve">En </w:t>
      </w:r>
      <w:r w:rsidR="008E248B">
        <w:t>el ambiente</w:t>
      </w:r>
      <w:r w:rsidRPr="00EA235A">
        <w:t xml:space="preserve"> educativ</w:t>
      </w:r>
      <w:r w:rsidR="008E248B">
        <w:t>o</w:t>
      </w:r>
      <w:r>
        <w:t xml:space="preserve"> hemos observado problemas de comunicación interna y una deficitaria circulación de cierta información que es imprescindible para el buen funcionamiento </w:t>
      </w:r>
      <w:r w:rsidR="008E248B">
        <w:t>de una institución</w:t>
      </w:r>
      <w:r>
        <w:t xml:space="preserve">. </w:t>
      </w:r>
      <w:r w:rsidR="008E248B">
        <w:t>Dentro de este ambiente encontramos</w:t>
      </w:r>
      <w:r>
        <w:t xml:space="preserve"> grupos de actores con roles bien definidos, a saber: equipo directivo, profesores, preceptores, gabinete psicopedagógico, alumnos y padres. </w:t>
      </w:r>
    </w:p>
    <w:p w:rsidR="00026F9C" w:rsidRDefault="00026F9C" w:rsidP="00026F9C">
      <w:pPr>
        <w:jc w:val="both"/>
      </w:pPr>
      <w:r>
        <w:t xml:space="preserve">Estos grupos no realizan una demanda homogénea de información, pero todos, de una u otra manera la requieren, en la medida que la </w:t>
      </w:r>
      <w:r>
        <w:t>considera</w:t>
      </w:r>
      <w:r>
        <w:t xml:space="preserve"> pertinente y necesaria para el desempeño de su propio rol.</w:t>
      </w:r>
    </w:p>
    <w:p w:rsidR="00026F9C" w:rsidRDefault="00026F9C" w:rsidP="00026F9C">
      <w:pPr>
        <w:jc w:val="both"/>
      </w:pPr>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026F9C" w:rsidRDefault="00026F9C" w:rsidP="00026F9C">
      <w:pPr>
        <w:jc w:val="both"/>
      </w:pPr>
      <w:r>
        <w:t xml:space="preserve">Además, se observa </w:t>
      </w:r>
      <w:r w:rsidR="008E248B">
        <w:t xml:space="preserve">que aun en el seno mismo de la </w:t>
      </w:r>
      <w:r>
        <w:t>escuela esa circulación de información es poco fluida y esto sucede tanto en dirección vertical, como horizontal.</w:t>
      </w:r>
    </w:p>
    <w:p w:rsidR="00026F9C" w:rsidRPr="00EA235A" w:rsidRDefault="00026F9C" w:rsidP="00026F9C">
      <w:pPr>
        <w:jc w:val="both"/>
      </w:pPr>
    </w:p>
    <w:p w:rsidR="00026F9C" w:rsidRDefault="00026F9C" w:rsidP="00026F9C">
      <w:pPr>
        <w:jc w:val="both"/>
      </w:pPr>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026F9C" w:rsidRDefault="00026F9C" w:rsidP="00026F9C">
      <w:pPr>
        <w:jc w:val="both"/>
      </w:pPr>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r>
        <w:t xml:space="preserve"> </w:t>
      </w:r>
    </w:p>
    <w:p w:rsidR="00026F9C" w:rsidRPr="0044467E" w:rsidRDefault="00026F9C" w:rsidP="00026F9C">
      <w:pPr>
        <w:jc w:val="both"/>
      </w:pPr>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w:t>
      </w:r>
      <w:r>
        <w:t>, como</w:t>
      </w:r>
      <w:r>
        <w:t xml:space="preserve"> </w:t>
      </w:r>
      <w:r>
        <w:t>e</w:t>
      </w:r>
      <w:r>
        <w:t xml:space="preserve">l nivel de </w:t>
      </w:r>
      <w:r w:rsidRPr="00EA235A">
        <w:t>logros en la tarea específica de cada profesor</w:t>
      </w:r>
      <w:r>
        <w:t>.</w:t>
      </w:r>
    </w:p>
    <w:p w:rsidR="008E248B" w:rsidRDefault="008E248B" w:rsidP="00026F9C">
      <w:pPr>
        <w:jc w:val="both"/>
        <w:rPr>
          <w:b/>
        </w:rPr>
      </w:pPr>
    </w:p>
    <w:p w:rsidR="00026F9C" w:rsidRDefault="00026F9C" w:rsidP="00026F9C">
      <w:pPr>
        <w:jc w:val="both"/>
      </w:pPr>
      <w:r w:rsidRPr="00EA235A">
        <w:rPr>
          <w:b/>
        </w:rPr>
        <w:t>Los profesores</w:t>
      </w:r>
      <w:r w:rsidRPr="0044467E">
        <w:t xml:space="preserve"> necesitan hacer un seguimiento </w:t>
      </w:r>
      <w:r>
        <w:t xml:space="preserve">en </w:t>
      </w:r>
      <w:r w:rsidRPr="0044467E">
        <w:t xml:space="preserve">el desempeño </w:t>
      </w:r>
      <w:r>
        <w:t>académico de cada uno de sus alumnos, o de algún grupo en particular o</w:t>
      </w:r>
      <w:r w:rsidRPr="0044467E">
        <w:t xml:space="preserve"> </w:t>
      </w:r>
      <w:r>
        <w:t xml:space="preserve">de </w:t>
      </w:r>
      <w:r w:rsidRPr="0044467E">
        <w:t>curso</w:t>
      </w:r>
      <w:r>
        <w:t xml:space="preserve">s completos; ya sea en su propia asignatura, como en otras, con el objetivo de comparar sus comportamientos. </w:t>
      </w:r>
    </w:p>
    <w:p w:rsidR="00026F9C" w:rsidRDefault="00026F9C" w:rsidP="00026F9C">
      <w:pPr>
        <w:jc w:val="both"/>
      </w:pPr>
      <w:r>
        <w:t>También debe estar enterado</w:t>
      </w:r>
      <w:r w:rsidRPr="00234A41">
        <w:t xml:space="preserve"> </w:t>
      </w:r>
      <w:r>
        <w:t xml:space="preserve">del desempeño personal y social de los mismos, esta es información que poseen algunos integrantes de la comunidad y se puede compartir. En un intento de personalización de la tarea es indispensable que los docentes conozcan las </w:t>
      </w:r>
      <w:r>
        <w:lastRenderedPageBreak/>
        <w:t>“novedades” del curso en el que está enseñando; generalmente con uno o dos encuentros semanales, no lo puede lograr.</w:t>
      </w:r>
    </w:p>
    <w:p w:rsidR="00026F9C" w:rsidRDefault="00026F9C" w:rsidP="00026F9C">
      <w:pPr>
        <w:jc w:val="both"/>
      </w:pPr>
      <w:r>
        <w:t xml:space="preserve">Profesionalmente, debe contrastar los contenidos curriculares desarrollados, con los planificados en cada curso, como también evaluar la profundidad de los logros alcanzados. </w:t>
      </w:r>
    </w:p>
    <w:p w:rsidR="00026F9C" w:rsidRDefault="00026F9C" w:rsidP="00026F9C">
      <w:pPr>
        <w:jc w:val="both"/>
      </w:pPr>
      <w:r>
        <w:t>Por otro lado, intenta</w:t>
      </w:r>
      <w:r>
        <w:t>mos</w:t>
      </w:r>
      <w:r>
        <w:t xml:space="preserve"> ampliar los canales de comunicación </w:t>
      </w:r>
      <w:r>
        <w:t xml:space="preserve">entre alumnos y profesores </w:t>
      </w:r>
      <w:r>
        <w:t>vía internet (generar un aula virtual, consultoría, foro, mensajería).</w:t>
      </w:r>
      <w:r w:rsidRPr="00234A41">
        <w:t xml:space="preserve"> </w:t>
      </w:r>
    </w:p>
    <w:p w:rsidR="00026F9C" w:rsidRDefault="00026F9C" w:rsidP="00026F9C">
      <w:pPr>
        <w:jc w:val="both"/>
      </w:pPr>
    </w:p>
    <w:p w:rsidR="00026F9C" w:rsidRDefault="00026F9C" w:rsidP="00026F9C">
      <w:pPr>
        <w:jc w:val="both"/>
      </w:pPr>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w:t>
      </w:r>
      <w:r>
        <w:t xml:space="preserve">fin manipularla para un mejor </w:t>
      </w:r>
      <w:r>
        <w:t xml:space="preserve">logro de los objetivos institucionales. </w:t>
      </w:r>
    </w:p>
    <w:p w:rsidR="00026F9C" w:rsidRDefault="00026F9C" w:rsidP="00026F9C">
      <w:pPr>
        <w:jc w:val="both"/>
      </w:pPr>
    </w:p>
    <w:p w:rsidR="00026F9C" w:rsidRDefault="00026F9C" w:rsidP="00026F9C">
      <w:pPr>
        <w:jc w:val="both"/>
      </w:pPr>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w:t>
      </w:r>
      <w:r>
        <w:t xml:space="preserve"> </w:t>
      </w:r>
      <w:r>
        <w:t>(académico, social y comportamiento escolar).</w:t>
      </w:r>
    </w:p>
    <w:p w:rsidR="00026F9C" w:rsidRPr="00EA235A" w:rsidRDefault="00026F9C" w:rsidP="00026F9C">
      <w:pPr>
        <w:jc w:val="both"/>
      </w:pPr>
    </w:p>
    <w:p w:rsidR="00026F9C" w:rsidRDefault="00026F9C" w:rsidP="00026F9C">
      <w:pPr>
        <w:jc w:val="both"/>
      </w:pPr>
      <w:r w:rsidRPr="00EA235A">
        <w:rPr>
          <w:b/>
        </w:rPr>
        <w:t xml:space="preserve">Los padres, </w:t>
      </w:r>
      <w:r>
        <w:t>necesitan estar informados del quehacer diario de su hijo, ya sea en la adquisición de normas de conducta, en la evolución de los aprendizajes</w:t>
      </w:r>
      <w:r w:rsidR="008E248B">
        <w:t xml:space="preserve"> o</w:t>
      </w:r>
      <w:r>
        <w:t xml:space="preserve"> el rendimiento académico. Esto es indispensable para que puedan acompañar y potenciar la tarea específica de la escuela. Se observa que generalmente la información les llega a destiempo para que ellos puedan realizar este importante aporte.</w:t>
      </w:r>
    </w:p>
    <w:p w:rsidR="00026F9C" w:rsidRDefault="00026F9C" w:rsidP="00026F9C">
      <w:pPr>
        <w:jc w:val="both"/>
      </w:pPr>
    </w:p>
    <w:p w:rsidR="00026F9C" w:rsidRDefault="00026F9C" w:rsidP="00026F9C">
      <w:pPr>
        <w:jc w:val="both"/>
      </w:pPr>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026F9C" w:rsidRPr="00EA235A" w:rsidRDefault="00026F9C" w:rsidP="00026F9C">
      <w:pPr>
        <w:jc w:val="both"/>
      </w:pPr>
    </w:p>
    <w:p w:rsidR="00026F9C" w:rsidRDefault="00026F9C" w:rsidP="00026F9C">
      <w:pPr>
        <w:jc w:val="both"/>
      </w:pPr>
      <w:r>
        <w:t xml:space="preserve">Después de estos señalamientos acerca de los integrantes de la comunidad educativa y sus requerimientos de información, creemos que es posible responder a ella aportando con un </w:t>
      </w:r>
      <w:r w:rsidRPr="00C83E81">
        <w:t>sistema informático</w:t>
      </w:r>
      <w:r>
        <w:t xml:space="preserve"> que haría posible acortar estas distancias y generar un mejor flujo de circulación de la misma.</w:t>
      </w:r>
    </w:p>
    <w:p w:rsidR="00B155CD" w:rsidRDefault="00026F9C" w:rsidP="005C3E2E">
      <w:pPr>
        <w:jc w:val="both"/>
      </w:pPr>
      <w:r>
        <w:t xml:space="preserve">Por otro lado nos acercaríamos a un mejor modelo comunicativo, con el uso de </w:t>
      </w:r>
      <w:r w:rsidRPr="0044467E">
        <w:t xml:space="preserve">herramientas </w:t>
      </w:r>
      <w:r>
        <w:t xml:space="preserve">que responden a estas necesidades de control y manejos de los flujos de información. El cual </w:t>
      </w:r>
      <w:r>
        <w:lastRenderedPageBreak/>
        <w:t>redundaría en el aporte vivencial de una formación más integral a los alumnos de la institución.</w:t>
      </w:r>
    </w:p>
    <w:p w:rsidR="0041047F" w:rsidRDefault="0041047F">
      <w:pPr>
        <w:spacing w:after="200" w:line="276" w:lineRule="auto"/>
      </w:pPr>
      <w:r>
        <w:br w:type="page"/>
      </w:r>
    </w:p>
    <w:p w:rsidR="0041047F" w:rsidRDefault="0041047F" w:rsidP="0041047F">
      <w:pPr>
        <w:pStyle w:val="Ttulo1"/>
        <w:numPr>
          <w:ilvl w:val="0"/>
          <w:numId w:val="1"/>
        </w:numPr>
      </w:pPr>
      <w:bookmarkStart w:id="2" w:name="_Toc289613146"/>
      <w:r>
        <w:lastRenderedPageBreak/>
        <w:t xml:space="preserve">Necesidades </w:t>
      </w:r>
      <w:r w:rsidR="00A006ED">
        <w:t>D</w:t>
      </w:r>
      <w:r>
        <w:t xml:space="preserve">e </w:t>
      </w:r>
      <w:r w:rsidR="00A006ED">
        <w:t>I</w:t>
      </w:r>
      <w:r>
        <w:t>nformación</w:t>
      </w:r>
      <w:bookmarkEnd w:id="2"/>
    </w:p>
    <w:p w:rsidR="00635B0C" w:rsidRDefault="00635B0C" w:rsidP="00635B0C"/>
    <w:p w:rsidR="00635B0C" w:rsidRDefault="00635B0C" w:rsidP="00635B0C">
      <w:r>
        <w:t>Estructura de base de datos</w:t>
      </w:r>
      <w:r w:rsidR="00E856FE">
        <w:t xml:space="preserve"> (script de creación o </w:t>
      </w:r>
      <w:proofErr w:type="spellStart"/>
      <w:r w:rsidR="00E856FE">
        <w:t>backup</w:t>
      </w:r>
      <w:proofErr w:type="spellEnd"/>
      <w:r w:rsidR="000A2010">
        <w:t>,</w:t>
      </w:r>
      <w:r w:rsidR="00E856FE">
        <w:t xml:space="preserve"> preferentemente)</w:t>
      </w:r>
    </w:p>
    <w:p w:rsidR="00635B0C" w:rsidRDefault="00635B0C" w:rsidP="00635B0C">
      <w:r>
        <w:t>Equipamiento tecnológico y distribución</w:t>
      </w:r>
      <w:r w:rsidR="00A006ED">
        <w:t xml:space="preserve"> (equipos, conexión</w:t>
      </w:r>
      <w:r w:rsidR="000A2010">
        <w:t>, conexión a internet</w:t>
      </w:r>
      <w:r w:rsidR="00A006ED">
        <w:t>)</w:t>
      </w:r>
    </w:p>
    <w:p w:rsidR="00635B0C" w:rsidRDefault="00635B0C" w:rsidP="00635B0C">
      <w:r>
        <w:t>Arquitectura del sistema (módulos, funcionamiento, que información se registra)</w:t>
      </w:r>
    </w:p>
    <w:p w:rsidR="00410D80" w:rsidRDefault="00410D80" w:rsidP="00635B0C">
      <w:r>
        <w:t>Estructura orgánica</w:t>
      </w:r>
    </w:p>
    <w:p w:rsidR="00E856FE" w:rsidRDefault="00E856FE" w:rsidP="00635B0C">
      <w:r>
        <w:t>Personal de Contacto</w:t>
      </w:r>
      <w:r w:rsidR="000A2010">
        <w:t xml:space="preserve"> en la Institución</w:t>
      </w:r>
    </w:p>
    <w:p w:rsidR="00E856FE" w:rsidRDefault="00E856FE" w:rsidP="00635B0C">
      <w:r>
        <w:t>Requerimientos extras</w:t>
      </w:r>
    </w:p>
    <w:p w:rsidR="00E856FE" w:rsidRDefault="00E856FE">
      <w:pPr>
        <w:spacing w:after="200" w:line="276" w:lineRule="auto"/>
      </w:pPr>
      <w:r>
        <w:br w:type="page"/>
      </w:r>
    </w:p>
    <w:p w:rsidR="00E856FE" w:rsidRDefault="00E856FE" w:rsidP="00E856FE">
      <w:pPr>
        <w:pStyle w:val="Ttulo1"/>
        <w:numPr>
          <w:ilvl w:val="0"/>
          <w:numId w:val="1"/>
        </w:numPr>
      </w:pPr>
      <w:bookmarkStart w:id="3" w:name="_Toc289613147"/>
      <w:r>
        <w:lastRenderedPageBreak/>
        <w:t>Compromisos Del Equipo</w:t>
      </w:r>
      <w:bookmarkEnd w:id="3"/>
    </w:p>
    <w:p w:rsidR="0055228B" w:rsidRDefault="0055228B" w:rsidP="00635B0C"/>
    <w:p w:rsidR="00635B0C" w:rsidRDefault="00E856FE" w:rsidP="008E248B">
      <w:pPr>
        <w:pStyle w:val="Prrafodelista"/>
        <w:numPr>
          <w:ilvl w:val="0"/>
          <w:numId w:val="7"/>
        </w:numPr>
        <w:jc w:val="both"/>
      </w:pPr>
      <w:r>
        <w:t>El presente es un desarrollo no comercial para el Proyecto Final de la carrera de Ingeniería en Sistemas de la Facultad Regional Córdoba – Universidad Tecnológica Nacional.</w:t>
      </w:r>
    </w:p>
    <w:p w:rsidR="00E856FE" w:rsidRDefault="00E856FE" w:rsidP="008E248B">
      <w:pPr>
        <w:pStyle w:val="Prrafodelista"/>
        <w:numPr>
          <w:ilvl w:val="0"/>
          <w:numId w:val="7"/>
        </w:numPr>
        <w:jc w:val="both"/>
      </w:pPr>
      <w:r>
        <w:t>Nos comprometemos a no divulgar ningún tipo de información brindada por el establecimiento.</w:t>
      </w:r>
    </w:p>
    <w:p w:rsidR="008D569B" w:rsidRDefault="008D569B" w:rsidP="008E248B">
      <w:pPr>
        <w:pStyle w:val="Prrafodelista"/>
        <w:numPr>
          <w:ilvl w:val="0"/>
          <w:numId w:val="7"/>
        </w:numPr>
        <w:jc w:val="both"/>
      </w:pPr>
      <w:r>
        <w:t>Integración del acceso a la aplicación en la actual página web de la institución.</w:t>
      </w:r>
    </w:p>
    <w:p w:rsidR="00B062B8" w:rsidRDefault="00B062B8" w:rsidP="008E248B">
      <w:pPr>
        <w:pStyle w:val="Prrafodelista"/>
        <w:numPr>
          <w:ilvl w:val="0"/>
          <w:numId w:val="7"/>
        </w:numPr>
        <w:jc w:val="both"/>
      </w:pPr>
      <w:r>
        <w:t>El sistema es totalmente independiente del actual sistema de gestión, sólo se utiliza la base de datos para extracción de datos, sin afectar de este modo el rendimiento actual.</w:t>
      </w:r>
    </w:p>
    <w:p w:rsidR="007372F5" w:rsidRDefault="007372F5">
      <w:pPr>
        <w:spacing w:after="200" w:line="276" w:lineRule="auto"/>
      </w:pPr>
      <w:r>
        <w:br w:type="page"/>
      </w:r>
    </w:p>
    <w:p w:rsidR="007372F5" w:rsidRDefault="00A75514" w:rsidP="007372F5">
      <w:pPr>
        <w:pStyle w:val="Ttulo1"/>
        <w:numPr>
          <w:ilvl w:val="0"/>
          <w:numId w:val="1"/>
        </w:numPr>
      </w:pPr>
      <w:r>
        <w:lastRenderedPageBreak/>
        <w:t>Anexo</w:t>
      </w:r>
    </w:p>
    <w:p w:rsidR="00A75514" w:rsidRDefault="00A75514" w:rsidP="00A75514"/>
    <w:p w:rsidR="00A75514" w:rsidRPr="00A75514" w:rsidRDefault="00A75514" w:rsidP="00A75514">
      <w:pPr>
        <w:pStyle w:val="Ttulo2"/>
      </w:pPr>
      <w:r>
        <w:t>Currículos del Equipo de Trabajo</w:t>
      </w:r>
      <w:bookmarkStart w:id="4" w:name="_GoBack"/>
      <w:bookmarkEnd w:id="4"/>
    </w:p>
    <w:p w:rsidR="0037431D" w:rsidRDefault="0037431D" w:rsidP="0037431D"/>
    <w:p w:rsidR="0037431D" w:rsidRPr="0037431D" w:rsidRDefault="0037431D" w:rsidP="0037431D"/>
    <w:sectPr w:rsidR="0037431D" w:rsidRPr="0037431D" w:rsidSect="001A4EBF">
      <w:footerReference w:type="default" r:id="rId9"/>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FDB" w:rsidRDefault="003A7FDB" w:rsidP="001A4EBF">
      <w:pPr>
        <w:spacing w:line="240" w:lineRule="auto"/>
      </w:pPr>
      <w:r>
        <w:separator/>
      </w:r>
    </w:p>
  </w:endnote>
  <w:endnote w:type="continuationSeparator" w:id="0">
    <w:p w:rsidR="003A7FDB" w:rsidRDefault="003A7FDB" w:rsidP="001A4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0A0" w:firstRow="1" w:lastRow="0" w:firstColumn="1" w:lastColumn="0" w:noHBand="0" w:noVBand="0"/>
    </w:tblPr>
    <w:tblGrid>
      <w:gridCol w:w="509"/>
    </w:tblGrid>
    <w:tr w:rsidR="001A4EBF" w:rsidRPr="004734D9" w:rsidTr="00A50DF4">
      <w:trPr>
        <w:trHeight w:val="10166"/>
      </w:trPr>
      <w:tc>
        <w:tcPr>
          <w:tcW w:w="498" w:type="dxa"/>
          <w:tcBorders>
            <w:bottom w:val="single" w:sz="4" w:space="0" w:color="auto"/>
          </w:tcBorders>
          <w:textDirection w:val="btLr"/>
        </w:tcPr>
        <w:p w:rsidR="001A4EBF" w:rsidRPr="004734D9" w:rsidRDefault="001A4EBF" w:rsidP="00A50DF4">
          <w:pPr>
            <w:pStyle w:val="Encabezado"/>
            <w:ind w:left="113" w:right="113"/>
          </w:pPr>
          <w:r w:rsidRPr="004734D9">
            <w:rPr>
              <w:color w:val="4F81BD"/>
            </w:rPr>
            <w:t xml:space="preserve">Capítulo: </w:t>
          </w:r>
          <w:r>
            <w:fldChar w:fldCharType="begin"/>
          </w:r>
          <w:r>
            <w:instrText xml:space="preserve"> STYLEREF  "1"  </w:instrText>
          </w:r>
          <w:r>
            <w:fldChar w:fldCharType="separate"/>
          </w:r>
          <w:r w:rsidR="00A75514">
            <w:rPr>
              <w:noProof/>
            </w:rPr>
            <w:t>Anexo</w:t>
          </w:r>
          <w:r>
            <w:rPr>
              <w:noProof/>
            </w:rPr>
            <w:fldChar w:fldCharType="end"/>
          </w:r>
        </w:p>
      </w:tc>
    </w:tr>
    <w:tr w:rsidR="001A4EBF" w:rsidRPr="004734D9" w:rsidTr="00A50DF4">
      <w:trPr>
        <w:trHeight w:val="828"/>
      </w:trPr>
      <w:tc>
        <w:tcPr>
          <w:tcW w:w="498" w:type="dxa"/>
          <w:tcBorders>
            <w:top w:val="single" w:sz="4" w:space="0" w:color="auto"/>
          </w:tcBorders>
        </w:tcPr>
        <w:p w:rsidR="001A4EBF" w:rsidRPr="004734D9" w:rsidRDefault="001A4EBF" w:rsidP="00A50DF4">
          <w:pPr>
            <w:pStyle w:val="Piedepgina"/>
          </w:pPr>
          <w:r>
            <w:fldChar w:fldCharType="begin"/>
          </w:r>
          <w:r>
            <w:instrText xml:space="preserve"> PAGE   \* MERGEFORMAT </w:instrText>
          </w:r>
          <w:r>
            <w:fldChar w:fldCharType="separate"/>
          </w:r>
          <w:r w:rsidR="00A75514" w:rsidRPr="00A75514">
            <w:rPr>
              <w:noProof/>
              <w:color w:val="4F81BD"/>
              <w:sz w:val="40"/>
              <w:szCs w:val="40"/>
            </w:rPr>
            <w:t>10</w:t>
          </w:r>
          <w:r>
            <w:rPr>
              <w:noProof/>
              <w:color w:val="4F81BD"/>
              <w:sz w:val="40"/>
              <w:szCs w:val="40"/>
            </w:rPr>
            <w:fldChar w:fldCharType="end"/>
          </w:r>
        </w:p>
      </w:tc>
    </w:tr>
  </w:tbl>
  <w:p w:rsidR="001A4EBF" w:rsidRDefault="001A4E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FDB" w:rsidRDefault="003A7FDB" w:rsidP="001A4EBF">
      <w:pPr>
        <w:spacing w:line="240" w:lineRule="auto"/>
      </w:pPr>
      <w:r>
        <w:separator/>
      </w:r>
    </w:p>
  </w:footnote>
  <w:footnote w:type="continuationSeparator" w:id="0">
    <w:p w:rsidR="003A7FDB" w:rsidRDefault="003A7FDB" w:rsidP="001A4EB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5093F"/>
    <w:multiLevelType w:val="hybridMultilevel"/>
    <w:tmpl w:val="DD360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
    <w:nsid w:val="49435FCA"/>
    <w:multiLevelType w:val="hybridMultilevel"/>
    <w:tmpl w:val="CA1626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4">
    <w:nsid w:val="4E5546C5"/>
    <w:multiLevelType w:val="hybridMultilevel"/>
    <w:tmpl w:val="CB227268"/>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4"/>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1B"/>
    <w:rsid w:val="00026F9C"/>
    <w:rsid w:val="000A2010"/>
    <w:rsid w:val="000B605F"/>
    <w:rsid w:val="001A4EBF"/>
    <w:rsid w:val="00226437"/>
    <w:rsid w:val="0034084A"/>
    <w:rsid w:val="0037431D"/>
    <w:rsid w:val="00385558"/>
    <w:rsid w:val="003A7FDB"/>
    <w:rsid w:val="0041047F"/>
    <w:rsid w:val="00410D80"/>
    <w:rsid w:val="0055228B"/>
    <w:rsid w:val="005C3E2E"/>
    <w:rsid w:val="005E1A42"/>
    <w:rsid w:val="00635B0C"/>
    <w:rsid w:val="007372F5"/>
    <w:rsid w:val="00785DAB"/>
    <w:rsid w:val="007C6422"/>
    <w:rsid w:val="008D569B"/>
    <w:rsid w:val="008E248B"/>
    <w:rsid w:val="00A006ED"/>
    <w:rsid w:val="00A75514"/>
    <w:rsid w:val="00B062B8"/>
    <w:rsid w:val="00D1491B"/>
    <w:rsid w:val="00E856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385558"/>
    <w:pPr>
      <w:spacing w:after="0" w:line="360" w:lineRule="auto"/>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semiHidden/>
    <w:unhideWhenUsed/>
    <w:rsid w:val="00385558"/>
    <w:pPr>
      <w:spacing w:after="100" w:line="276" w:lineRule="auto"/>
      <w:ind w:left="220"/>
    </w:pPr>
    <w:rPr>
      <w:lang w:val="es-ES" w:eastAsia="en-US"/>
    </w:rPr>
  </w:style>
  <w:style w:type="paragraph" w:styleId="Prrafodelista">
    <w:name w:val="List Paragraph"/>
    <w:basedOn w:val="Normal"/>
    <w:uiPriority w:val="99"/>
    <w:qFormat/>
    <w:rsid w:val="00385558"/>
    <w:pPr>
      <w:ind w:left="720"/>
      <w:contextualSpacing/>
    </w:pPr>
  </w:style>
  <w:style w:type="paragraph" w:styleId="Bibliografa">
    <w:name w:val="Bibliography"/>
    <w:basedOn w:val="Normal"/>
    <w:next w:val="Normal"/>
    <w:uiPriority w:val="99"/>
    <w:semiHidden/>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jc w:val="both"/>
    </w:pPr>
    <w:rPr>
      <w:rFonts w:ascii="Times New Roman" w:hAnsi="Times New Roman"/>
      <w:szCs w:val="20"/>
      <w:lang w:val="en-US" w:eastAsia="en-US"/>
    </w:rPr>
  </w:style>
  <w:style w:type="paragraph" w:customStyle="1" w:styleId="CellBodyCentre">
    <w:name w:val="CellBodyCentre"/>
    <w:basedOn w:val="Normal"/>
    <w:rsid w:val="00385558"/>
    <w:pPr>
      <w:spacing w:before="120" w:after="120" w:line="240" w:lineRule="auto"/>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385558"/>
    <w:pPr>
      <w:spacing w:after="0" w:line="360" w:lineRule="auto"/>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semiHidden/>
    <w:unhideWhenUsed/>
    <w:rsid w:val="00385558"/>
    <w:pPr>
      <w:spacing w:after="100" w:line="276" w:lineRule="auto"/>
      <w:ind w:left="220"/>
    </w:pPr>
    <w:rPr>
      <w:lang w:val="es-ES" w:eastAsia="en-US"/>
    </w:rPr>
  </w:style>
  <w:style w:type="paragraph" w:styleId="Prrafodelista">
    <w:name w:val="List Paragraph"/>
    <w:basedOn w:val="Normal"/>
    <w:uiPriority w:val="99"/>
    <w:qFormat/>
    <w:rsid w:val="00385558"/>
    <w:pPr>
      <w:ind w:left="720"/>
      <w:contextualSpacing/>
    </w:pPr>
  </w:style>
  <w:style w:type="paragraph" w:styleId="Bibliografa">
    <w:name w:val="Bibliography"/>
    <w:basedOn w:val="Normal"/>
    <w:next w:val="Normal"/>
    <w:uiPriority w:val="99"/>
    <w:semiHidden/>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jc w:val="both"/>
    </w:pPr>
    <w:rPr>
      <w:rFonts w:ascii="Times New Roman" w:hAnsi="Times New Roman"/>
      <w:szCs w:val="20"/>
      <w:lang w:val="en-US" w:eastAsia="en-US"/>
    </w:rPr>
  </w:style>
  <w:style w:type="paragraph" w:customStyle="1" w:styleId="CellBodyCentre">
    <w:name w:val="CellBodyCentre"/>
    <w:basedOn w:val="Normal"/>
    <w:rsid w:val="00385558"/>
    <w:pPr>
      <w:spacing w:before="120" w:after="120" w:line="240" w:lineRule="auto"/>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1246</Words>
  <Characters>6856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Laupra Pastorino</dc:creator>
  <cp:keywords/>
  <dc:description/>
  <cp:lastModifiedBy>Laupra Pastorino</cp:lastModifiedBy>
  <cp:revision>21</cp:revision>
  <dcterms:created xsi:type="dcterms:W3CDTF">2011-04-03T18:48:00Z</dcterms:created>
  <dcterms:modified xsi:type="dcterms:W3CDTF">2011-04-03T20:02:00Z</dcterms:modified>
</cp:coreProperties>
</file>