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88" w:rsidRDefault="00F63888" w:rsidP="00F63888">
      <w:pPr>
        <w:jc w:val="center"/>
        <w:rPr>
          <w:rFonts w:ascii="Cambria" w:hAnsi="Cambria"/>
          <w:b/>
          <w:i/>
          <w:smallCaps/>
          <w:sz w:val="40"/>
        </w:rPr>
      </w:pPr>
      <w:bookmarkStart w:id="0" w:name="_Toc293830632"/>
      <w:bookmarkStart w:id="1" w:name="_Toc293830718"/>
      <w:bookmarkStart w:id="2" w:name="_Toc293830891"/>
      <w:bookmarkStart w:id="3" w:name="_Toc293830973"/>
      <w:r w:rsidRPr="00476538">
        <w:rPr>
          <w:rFonts w:ascii="Cambria" w:hAnsi="Cambria"/>
          <w:b/>
          <w:i/>
          <w:smallCaps/>
          <w:noProof/>
          <w:sz w:val="40"/>
        </w:rPr>
        <w:drawing>
          <wp:anchor distT="0" distB="126111" distL="126492" distR="124587" simplePos="0" relativeHeight="251659264" behindDoc="0" locked="0" layoutInCell="1" allowOverlap="1" wp14:anchorId="675FFC0F" wp14:editId="6855C02F">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F63888" w:rsidRDefault="00F63888" w:rsidP="00F63888">
      <w:pPr>
        <w:jc w:val="center"/>
        <w:rPr>
          <w:rFonts w:ascii="Cambria" w:hAnsi="Cambria"/>
          <w:b/>
          <w:i/>
          <w:smallCaps/>
          <w:sz w:val="40"/>
        </w:rPr>
      </w:pPr>
      <w:r>
        <w:rPr>
          <w:rFonts w:ascii="Cambria" w:hAnsi="Cambria"/>
          <w:b/>
          <w:i/>
          <w:smallCaps/>
          <w:sz w:val="40"/>
        </w:rPr>
        <w:t>FACULTAD REGIONAL CÓRDOBA</w:t>
      </w:r>
    </w:p>
    <w:p w:rsidR="00F63888" w:rsidRPr="00476538" w:rsidRDefault="00F63888" w:rsidP="00F63888">
      <w:pPr>
        <w:jc w:val="center"/>
        <w:rPr>
          <w:rFonts w:ascii="Cambria" w:hAnsi="Cambria"/>
          <w:b/>
          <w:smallCaps/>
          <w:sz w:val="40"/>
        </w:rPr>
      </w:pPr>
      <w:r w:rsidRPr="00476538">
        <w:rPr>
          <w:rFonts w:ascii="Cambria" w:hAnsi="Cambria"/>
          <w:b/>
          <w:smallCaps/>
          <w:sz w:val="40"/>
        </w:rPr>
        <w:t>Ingeniería en Sistemas de Información</w:t>
      </w:r>
    </w:p>
    <w:p w:rsidR="00F63888" w:rsidRDefault="00F63888" w:rsidP="00F63888"/>
    <w:p w:rsidR="00F63888" w:rsidRDefault="00F63888" w:rsidP="00F63888"/>
    <w:p w:rsidR="00F63888" w:rsidRDefault="00F63888" w:rsidP="00F63888"/>
    <w:p w:rsidR="00F63888" w:rsidRPr="009C756B" w:rsidRDefault="00F63888" w:rsidP="00F63888">
      <w:pPr>
        <w:rPr>
          <w:sz w:val="24"/>
          <w:u w:val="single"/>
        </w:rPr>
      </w:pPr>
      <w:r>
        <w:rPr>
          <w:sz w:val="24"/>
          <w:u w:val="single"/>
        </w:rPr>
        <w:t>Curso</w:t>
      </w:r>
      <w:r w:rsidRPr="009C756B">
        <w:rPr>
          <w:sz w:val="24"/>
          <w:u w:val="single"/>
        </w:rPr>
        <w:t>:</w:t>
      </w:r>
      <w:r w:rsidRPr="009C756B">
        <w:rPr>
          <w:sz w:val="24"/>
          <w:u w:val="single"/>
        </w:rPr>
        <w:tab/>
      </w:r>
      <w:r w:rsidRPr="009C756B">
        <w:rPr>
          <w:sz w:val="24"/>
        </w:rPr>
        <w:tab/>
        <w:t>5K4</w:t>
      </w:r>
      <w:r w:rsidRPr="00A20623">
        <w:rPr>
          <w:b/>
          <w:sz w:val="24"/>
        </w:rPr>
        <w:t>.</w:t>
      </w:r>
    </w:p>
    <w:p w:rsidR="00F63888" w:rsidRPr="009C756B" w:rsidRDefault="00F63888" w:rsidP="00F63888">
      <w:pPr>
        <w:rPr>
          <w:sz w:val="24"/>
          <w:u w:val="single"/>
        </w:rPr>
      </w:pPr>
      <w:r>
        <w:rPr>
          <w:sz w:val="24"/>
          <w:u w:val="single"/>
        </w:rPr>
        <w:t>Profesor</w:t>
      </w:r>
      <w:r w:rsidRPr="009C756B">
        <w:rPr>
          <w:sz w:val="24"/>
          <w:u w:val="single"/>
        </w:rPr>
        <w:t>:</w:t>
      </w:r>
      <w:r w:rsidRPr="009C756B">
        <w:rPr>
          <w:sz w:val="24"/>
        </w:rPr>
        <w:tab/>
        <w:t xml:space="preserve">Ing. </w:t>
      </w:r>
      <w:proofErr w:type="spellStart"/>
      <w:r w:rsidRPr="009C756B">
        <w:rPr>
          <w:sz w:val="24"/>
        </w:rPr>
        <w:t>Zohil</w:t>
      </w:r>
      <w:proofErr w:type="spellEnd"/>
      <w:r w:rsidRPr="009C756B">
        <w:rPr>
          <w:sz w:val="24"/>
        </w:rPr>
        <w:t>, Julio</w:t>
      </w:r>
    </w:p>
    <w:p w:rsidR="00F63888" w:rsidRPr="009C756B" w:rsidRDefault="00F63888" w:rsidP="00F63888">
      <w:pPr>
        <w:rPr>
          <w:sz w:val="24"/>
          <w:u w:val="single"/>
        </w:rPr>
      </w:pPr>
      <w:r>
        <w:rPr>
          <w:sz w:val="24"/>
          <w:u w:val="single"/>
        </w:rPr>
        <w:t>JTP</w:t>
      </w:r>
      <w:r w:rsidRPr="009C756B">
        <w:rPr>
          <w:sz w:val="24"/>
          <w:u w:val="single"/>
        </w:rPr>
        <w:t>:</w:t>
      </w:r>
      <w:r w:rsidRPr="009C756B">
        <w:rPr>
          <w:sz w:val="24"/>
        </w:rPr>
        <w:tab/>
      </w:r>
      <w:r w:rsidRPr="009C756B">
        <w:rPr>
          <w:sz w:val="24"/>
        </w:rPr>
        <w:tab/>
        <w:t>Ing. Aquino, Francisco</w:t>
      </w:r>
    </w:p>
    <w:p w:rsidR="00F63888" w:rsidRDefault="00F63888" w:rsidP="00F63888"/>
    <w:p w:rsidR="00F63888" w:rsidRDefault="00F63888" w:rsidP="00F63888">
      <w:pPr>
        <w:jc w:val="center"/>
        <w:rPr>
          <w:b/>
          <w:i/>
          <w:caps/>
          <w:sz w:val="52"/>
        </w:rPr>
      </w:pPr>
      <w:r>
        <w:rPr>
          <w:b/>
          <w:i/>
          <w:caps/>
          <w:sz w:val="52"/>
        </w:rPr>
        <w:t>PROYECTO FINAL</w:t>
      </w:r>
    </w:p>
    <w:p w:rsidR="00F63888" w:rsidRDefault="00F63888" w:rsidP="00F63888"/>
    <w:p w:rsidR="00F63888" w:rsidRPr="00476538" w:rsidRDefault="00F63888" w:rsidP="00F63888">
      <w:r w:rsidRPr="004D3CB5">
        <w:rPr>
          <w:u w:val="single"/>
        </w:rPr>
        <w:t>Producto</w:t>
      </w:r>
      <w:r w:rsidRPr="00476538">
        <w:t>: Sistema de Explotación de Información Educativa</w:t>
      </w:r>
      <w:r w:rsidRPr="00476538">
        <w:tab/>
      </w:r>
    </w:p>
    <w:p w:rsidR="00F63888" w:rsidRPr="00476538" w:rsidRDefault="00F63888" w:rsidP="00F63888">
      <w:r w:rsidRPr="004D3CB5">
        <w:rPr>
          <w:u w:val="single"/>
        </w:rPr>
        <w:t>Sistema</w:t>
      </w:r>
      <w:r w:rsidRPr="00476538">
        <w:t xml:space="preserve">: </w:t>
      </w:r>
    </w:p>
    <w:p w:rsidR="00F63888" w:rsidRDefault="00F63888" w:rsidP="00F63888"/>
    <w:p w:rsidR="00F63888" w:rsidRPr="00F07E73" w:rsidRDefault="00F07E73" w:rsidP="00F07E73">
      <w:pPr>
        <w:jc w:val="center"/>
        <w:rPr>
          <w:b/>
          <w:i/>
          <w:caps/>
          <w:sz w:val="36"/>
        </w:rPr>
      </w:pPr>
      <w:r w:rsidRPr="00F07E73">
        <w:rPr>
          <w:b/>
          <w:i/>
          <w:caps/>
          <w:sz w:val="36"/>
        </w:rPr>
        <w:t>EDUAR 2.0</w:t>
      </w:r>
    </w:p>
    <w:sdt>
      <w:sdtPr>
        <w:rPr>
          <w:b/>
          <w:i/>
          <w:caps/>
          <w:sz w:val="36"/>
        </w:rPr>
        <w:alias w:val="Título"/>
        <w:tag w:val=""/>
        <w:id w:val="-1275013336"/>
        <w:placeholder>
          <w:docPart w:val="1D30A98AE6114CCD8EA762A0A8A486E3"/>
        </w:placeholder>
        <w:dataBinding w:prefixMappings="xmlns:ns0='http://purl.org/dc/elements/1.1/' xmlns:ns1='http://schemas.openxmlformats.org/package/2006/metadata/core-properties' " w:xpath="/ns1:coreProperties[1]/ns0:title[1]" w:storeItemID="{6C3C8BC8-F283-45AE-878A-BAB7291924A1}"/>
        <w:text/>
      </w:sdtPr>
      <w:sdtEndPr/>
      <w:sdtContent>
        <w:p w:rsidR="00F63888" w:rsidRPr="00476538" w:rsidRDefault="00D06D4D" w:rsidP="00F63888">
          <w:pPr>
            <w:jc w:val="center"/>
            <w:rPr>
              <w:b/>
              <w:i/>
              <w:caps/>
              <w:sz w:val="36"/>
            </w:rPr>
          </w:pPr>
          <w:r>
            <w:rPr>
              <w:b/>
              <w:i/>
              <w:caps/>
              <w:sz w:val="36"/>
            </w:rPr>
            <w:t xml:space="preserve">Manual de </w:t>
          </w:r>
          <w:r w:rsidR="00BD4F7D">
            <w:rPr>
              <w:b/>
              <w:i/>
              <w:caps/>
              <w:sz w:val="36"/>
            </w:rPr>
            <w:t>usuario</w:t>
          </w:r>
        </w:p>
      </w:sdtContent>
    </w:sdt>
    <w:p w:rsidR="00F63888" w:rsidRDefault="00F63888" w:rsidP="00F63888"/>
    <w:p w:rsidR="00F63888" w:rsidRDefault="00F63888" w:rsidP="00F6388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F63888" w:rsidRDefault="00F63888" w:rsidP="00F63888"/>
    <w:p w:rsidR="00F63888" w:rsidRDefault="00F63888" w:rsidP="00F6388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F63888" w:rsidRDefault="00F63888" w:rsidP="00F63888"/>
    <w:p w:rsidR="00F63888" w:rsidRDefault="00F63888" w:rsidP="00F63888">
      <w:pPr>
        <w:rPr>
          <w:b/>
          <w:i/>
          <w:sz w:val="24"/>
        </w:rPr>
      </w:pPr>
      <w:r>
        <w:rPr>
          <w:b/>
          <w:i/>
          <w:sz w:val="24"/>
        </w:rPr>
        <w:t>Bazán, María Belén</w:t>
      </w:r>
      <w:r>
        <w:rPr>
          <w:b/>
          <w:i/>
          <w:sz w:val="24"/>
        </w:rPr>
        <w:tab/>
      </w:r>
      <w:r>
        <w:rPr>
          <w:b/>
          <w:i/>
          <w:sz w:val="24"/>
        </w:rPr>
        <w:tab/>
      </w:r>
      <w:r>
        <w:rPr>
          <w:b/>
          <w:i/>
          <w:sz w:val="24"/>
        </w:rPr>
        <w:tab/>
      </w:r>
      <w:r>
        <w:rPr>
          <w:b/>
          <w:i/>
          <w:sz w:val="24"/>
        </w:rPr>
        <w:tab/>
        <w:t>48071</w:t>
      </w:r>
    </w:p>
    <w:p w:rsidR="00F63888" w:rsidRDefault="00F63888" w:rsidP="00F63888">
      <w:pPr>
        <w:rPr>
          <w:b/>
          <w:i/>
          <w:sz w:val="24"/>
        </w:rPr>
      </w:pPr>
      <w:r>
        <w:rPr>
          <w:b/>
          <w:i/>
          <w:sz w:val="24"/>
        </w:rPr>
        <w:t>Herrán, Martín Carlos</w:t>
      </w:r>
      <w:r>
        <w:rPr>
          <w:b/>
          <w:i/>
          <w:sz w:val="24"/>
        </w:rPr>
        <w:tab/>
      </w:r>
      <w:r>
        <w:rPr>
          <w:b/>
          <w:i/>
          <w:sz w:val="24"/>
        </w:rPr>
        <w:tab/>
      </w:r>
      <w:r>
        <w:rPr>
          <w:b/>
          <w:i/>
          <w:sz w:val="24"/>
        </w:rPr>
        <w:tab/>
        <w:t>44633</w:t>
      </w:r>
    </w:p>
    <w:p w:rsidR="00F63888" w:rsidRDefault="00F63888" w:rsidP="00F63888">
      <w:pPr>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F63888" w:rsidRDefault="00F63888" w:rsidP="00F63888">
      <w:pPr>
        <w:rPr>
          <w:b/>
          <w:i/>
          <w:sz w:val="24"/>
        </w:rPr>
      </w:pPr>
      <w:proofErr w:type="spellStart"/>
      <w:r>
        <w:rPr>
          <w:b/>
          <w:i/>
          <w:sz w:val="24"/>
        </w:rPr>
        <w:t>Pastorino</w:t>
      </w:r>
      <w:proofErr w:type="spellEnd"/>
      <w:r>
        <w:rPr>
          <w:b/>
          <w:i/>
          <w:sz w:val="24"/>
        </w:rPr>
        <w:t xml:space="preserve">, Laura </w:t>
      </w:r>
      <w:proofErr w:type="spellStart"/>
      <w:r>
        <w:rPr>
          <w:b/>
          <w:i/>
          <w:sz w:val="24"/>
        </w:rPr>
        <w:t>Analía</w:t>
      </w:r>
      <w:proofErr w:type="spellEnd"/>
      <w:r>
        <w:rPr>
          <w:b/>
          <w:i/>
          <w:sz w:val="24"/>
        </w:rPr>
        <w:tab/>
      </w:r>
      <w:r>
        <w:rPr>
          <w:b/>
          <w:i/>
          <w:sz w:val="24"/>
        </w:rPr>
        <w:tab/>
      </w:r>
      <w:r>
        <w:rPr>
          <w:b/>
          <w:i/>
          <w:sz w:val="24"/>
        </w:rPr>
        <w:tab/>
        <w:t>44647</w:t>
      </w:r>
    </w:p>
    <w:p w:rsidR="00F63888" w:rsidRDefault="00F63888" w:rsidP="00F63888"/>
    <w:p w:rsidR="00F63888" w:rsidRDefault="00F63888" w:rsidP="00F6388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D06D4D">
        <w:rPr>
          <w:i/>
          <w:noProof/>
          <w:sz w:val="20"/>
        </w:rPr>
        <w:t>1</w:t>
      </w:r>
      <w:r>
        <w:rPr>
          <w:i/>
          <w:sz w:val="20"/>
        </w:rPr>
        <w:fldChar w:fldCharType="end"/>
      </w:r>
    </w:p>
    <w:p w:rsidR="00F63888" w:rsidRDefault="00F63888" w:rsidP="00F63888">
      <w:pPr>
        <w:pBdr>
          <w:top w:val="single" w:sz="4" w:space="1" w:color="auto"/>
        </w:pBdr>
        <w:rPr>
          <w:i/>
          <w:sz w:val="20"/>
        </w:rPr>
      </w:pPr>
      <w:r>
        <w:rPr>
          <w:i/>
          <w:sz w:val="20"/>
        </w:rPr>
        <w:t>Última Modificación:</w:t>
      </w:r>
      <w:r>
        <w:rPr>
          <w:i/>
          <w:sz w:val="20"/>
        </w:rPr>
        <w:tab/>
      </w:r>
      <w:r w:rsidRPr="004D3CB5">
        <w:rPr>
          <w:i/>
          <w:sz w:val="20"/>
        </w:rPr>
        <w:fldChar w:fldCharType="begin"/>
      </w:r>
      <w:r w:rsidRPr="004D3CB5">
        <w:rPr>
          <w:i/>
          <w:sz w:val="20"/>
        </w:rPr>
        <w:instrText xml:space="preserve"> SAVEDATE   \* MERGEFORMAT </w:instrText>
      </w:r>
      <w:r w:rsidRPr="004D3CB5">
        <w:rPr>
          <w:i/>
          <w:sz w:val="20"/>
        </w:rPr>
        <w:fldChar w:fldCharType="separate"/>
      </w:r>
      <w:r w:rsidR="00BD4F7D">
        <w:rPr>
          <w:i/>
          <w:noProof/>
          <w:sz w:val="20"/>
        </w:rPr>
        <w:t>09/09/2013 21:41:00</w:t>
      </w:r>
      <w:r w:rsidRPr="004D3CB5">
        <w:rPr>
          <w:i/>
          <w:sz w:val="20"/>
        </w:rPr>
        <w:fldChar w:fldCharType="end"/>
      </w:r>
    </w:p>
    <w:p w:rsidR="0021037F" w:rsidRDefault="0021037F" w:rsidP="0021037F">
      <w:pPr>
        <w:jc w:val="center"/>
        <w:rPr>
          <w:rFonts w:ascii="Arial" w:hAnsi="Arial" w:cs="Arial"/>
          <w:b/>
          <w:snapToGrid w:val="0"/>
          <w:sz w:val="32"/>
        </w:rPr>
      </w:pPr>
    </w:p>
    <w:p w:rsidR="0021037F" w:rsidRDefault="0021037F">
      <w:pPr>
        <w:spacing w:after="200" w:line="276" w:lineRule="auto"/>
        <w:rPr>
          <w:rStyle w:val="nfasisintenso"/>
        </w:rPr>
      </w:pPr>
      <w:r>
        <w:rPr>
          <w:rStyle w:val="nfasisintenso"/>
        </w:rPr>
        <w:br w:type="page"/>
      </w:r>
    </w:p>
    <w:p w:rsidR="0021037F" w:rsidRPr="007935D2" w:rsidRDefault="0021037F" w:rsidP="007935D2">
      <w:pPr>
        <w:pStyle w:val="Ttulo2"/>
        <w:rPr>
          <w:rStyle w:val="nfasisintenso"/>
          <w:b/>
          <w:bCs/>
          <w:i w:val="0"/>
          <w:iCs w:val="0"/>
          <w:color w:val="4F81BD"/>
        </w:rPr>
      </w:pPr>
      <w:bookmarkStart w:id="4" w:name="_Toc366446112"/>
      <w:r w:rsidRPr="007935D2">
        <w:rPr>
          <w:rStyle w:val="nfasisintenso"/>
          <w:b/>
          <w:bCs/>
          <w:i w:val="0"/>
          <w:iCs w:val="0"/>
          <w:color w:val="4F81BD"/>
        </w:rPr>
        <w:lastRenderedPageBreak/>
        <w:t>Historial de Revisión</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815"/>
        <w:gridCol w:w="4434"/>
        <w:gridCol w:w="2034"/>
      </w:tblGrid>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Autor</w:t>
            </w:r>
          </w:p>
        </w:tc>
      </w:tr>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03/04/2011</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proofErr w:type="spellStart"/>
            <w:r>
              <w:rPr>
                <w:rFonts w:ascii="Arial" w:hAnsi="Arial"/>
                <w:sz w:val="16"/>
                <w:lang w:val="es-AR"/>
              </w:rPr>
              <w:t>Baseline</w:t>
            </w:r>
            <w:proofErr w:type="spellEnd"/>
            <w:r>
              <w:rPr>
                <w:rFonts w:ascii="Arial" w:hAnsi="Arial"/>
                <w:sz w:val="16"/>
                <w:lang w:val="es-AR"/>
              </w:rPr>
              <w:t xml:space="preserve"> versión.</w:t>
            </w:r>
          </w:p>
        </w:tc>
        <w:tc>
          <w:tcPr>
            <w:tcW w:w="1021" w:type="pct"/>
            <w:tcBorders>
              <w:top w:val="single" w:sz="4" w:space="0" w:color="auto"/>
              <w:left w:val="single" w:sz="4" w:space="0" w:color="auto"/>
              <w:bottom w:val="single" w:sz="4" w:space="0" w:color="auto"/>
              <w:right w:val="single" w:sz="4" w:space="0" w:color="auto"/>
            </w:tcBorders>
            <w:hideMark/>
          </w:tcPr>
          <w:p w:rsidR="007B2627" w:rsidRDefault="007B2627" w:rsidP="007B2627">
            <w:pPr>
              <w:pStyle w:val="CellBodyCentre"/>
              <w:spacing w:before="20" w:after="20"/>
              <w:ind w:firstLine="0"/>
              <w:rPr>
                <w:rFonts w:ascii="Arial" w:hAnsi="Arial"/>
                <w:sz w:val="16"/>
                <w:lang w:val="es-AR"/>
              </w:rPr>
            </w:pPr>
            <w:r>
              <w:rPr>
                <w:rFonts w:ascii="Arial" w:hAnsi="Arial"/>
                <w:sz w:val="16"/>
                <w:lang w:val="es-AR"/>
              </w:rPr>
              <w:t>Belén Bazán</w:t>
            </w:r>
          </w:p>
          <w:p w:rsidR="0021037F" w:rsidRDefault="0021037F" w:rsidP="007B2627">
            <w:pPr>
              <w:pStyle w:val="CellBodyCentre"/>
              <w:spacing w:before="20" w:after="20"/>
              <w:ind w:firstLine="0"/>
              <w:rPr>
                <w:rFonts w:ascii="Arial" w:hAnsi="Arial"/>
                <w:sz w:val="16"/>
                <w:lang w:val="es-AR"/>
              </w:rPr>
            </w:pPr>
            <w:r>
              <w:rPr>
                <w:rFonts w:ascii="Arial" w:hAnsi="Arial"/>
                <w:sz w:val="16"/>
                <w:lang w:val="es-AR"/>
              </w:rPr>
              <w:t xml:space="preserve">Laura </w:t>
            </w:r>
            <w:proofErr w:type="spellStart"/>
            <w:r>
              <w:rPr>
                <w:rFonts w:ascii="Arial" w:hAnsi="Arial"/>
                <w:sz w:val="16"/>
                <w:lang w:val="es-AR"/>
              </w:rPr>
              <w:t>Pastorino</w:t>
            </w:r>
            <w:proofErr w:type="spellEnd"/>
          </w:p>
        </w:tc>
      </w:tr>
      <w:tr w:rsidR="00CD767A"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1.1.0</w:t>
            </w:r>
          </w:p>
        </w:tc>
        <w:tc>
          <w:tcPr>
            <w:tcW w:w="911"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06/06/2011</w:t>
            </w:r>
          </w:p>
        </w:tc>
        <w:tc>
          <w:tcPr>
            <w:tcW w:w="2225"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Corrección números de página fuera de margen</w:t>
            </w:r>
          </w:p>
        </w:tc>
        <w:tc>
          <w:tcPr>
            <w:tcW w:w="1021"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 xml:space="preserve">Laura </w:t>
            </w:r>
            <w:proofErr w:type="spellStart"/>
            <w:r>
              <w:rPr>
                <w:rFonts w:ascii="Arial" w:hAnsi="Arial"/>
                <w:sz w:val="16"/>
                <w:lang w:val="es-AR"/>
              </w:rPr>
              <w:t>Pastorino</w:t>
            </w:r>
            <w:proofErr w:type="spellEnd"/>
          </w:p>
        </w:tc>
      </w:tr>
      <w:tr w:rsidR="00D06D4D"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D06D4D" w:rsidRDefault="00D06D4D" w:rsidP="007B2627">
            <w:pPr>
              <w:pStyle w:val="CellBodyCentre"/>
              <w:spacing w:before="20" w:after="20"/>
              <w:ind w:firstLine="0"/>
              <w:rPr>
                <w:rFonts w:ascii="Arial" w:hAnsi="Arial"/>
                <w:sz w:val="16"/>
                <w:lang w:val="es-AR"/>
              </w:rPr>
            </w:pPr>
            <w:r>
              <w:rPr>
                <w:rFonts w:ascii="Arial" w:hAnsi="Arial"/>
                <w:sz w:val="16"/>
                <w:lang w:val="es-AR"/>
              </w:rPr>
              <w:t>1.2.0</w:t>
            </w:r>
          </w:p>
        </w:tc>
        <w:tc>
          <w:tcPr>
            <w:tcW w:w="911" w:type="pct"/>
            <w:tcBorders>
              <w:top w:val="single" w:sz="4" w:space="0" w:color="auto"/>
              <w:left w:val="single" w:sz="4" w:space="0" w:color="auto"/>
              <w:bottom w:val="single" w:sz="4" w:space="0" w:color="auto"/>
              <w:right w:val="single" w:sz="4" w:space="0" w:color="auto"/>
            </w:tcBorders>
          </w:tcPr>
          <w:p w:rsidR="00D06D4D" w:rsidRDefault="00D06D4D" w:rsidP="007B2627">
            <w:pPr>
              <w:pStyle w:val="CellBodyCentre"/>
              <w:spacing w:before="20" w:after="20"/>
              <w:ind w:firstLine="0"/>
              <w:rPr>
                <w:rFonts w:ascii="Arial" w:hAnsi="Arial"/>
                <w:sz w:val="16"/>
                <w:lang w:val="es-AR"/>
              </w:rPr>
            </w:pPr>
            <w:r>
              <w:rPr>
                <w:rFonts w:ascii="Arial" w:hAnsi="Arial"/>
                <w:sz w:val="16"/>
                <w:lang w:val="es-AR"/>
              </w:rPr>
              <w:t>21/08/2012</w:t>
            </w:r>
          </w:p>
        </w:tc>
        <w:tc>
          <w:tcPr>
            <w:tcW w:w="2225" w:type="pct"/>
            <w:tcBorders>
              <w:top w:val="single" w:sz="4" w:space="0" w:color="auto"/>
              <w:left w:val="single" w:sz="4" w:space="0" w:color="auto"/>
              <w:bottom w:val="single" w:sz="4" w:space="0" w:color="auto"/>
              <w:right w:val="single" w:sz="4" w:space="0" w:color="auto"/>
            </w:tcBorders>
          </w:tcPr>
          <w:p w:rsidR="00D06D4D" w:rsidRDefault="00D06D4D" w:rsidP="007B2627">
            <w:pPr>
              <w:pStyle w:val="CellBodyCentre"/>
              <w:spacing w:before="20" w:after="20"/>
              <w:ind w:firstLine="0"/>
              <w:rPr>
                <w:rFonts w:ascii="Arial" w:hAnsi="Arial"/>
                <w:sz w:val="16"/>
                <w:lang w:val="es-AR"/>
              </w:rPr>
            </w:pPr>
            <w:r>
              <w:rPr>
                <w:rFonts w:ascii="Arial" w:hAnsi="Arial"/>
                <w:sz w:val="16"/>
                <w:lang w:val="es-AR"/>
              </w:rPr>
              <w:t>Estructura del documento</w:t>
            </w:r>
          </w:p>
        </w:tc>
        <w:tc>
          <w:tcPr>
            <w:tcW w:w="1021" w:type="pct"/>
            <w:tcBorders>
              <w:top w:val="single" w:sz="4" w:space="0" w:color="auto"/>
              <w:left w:val="single" w:sz="4" w:space="0" w:color="auto"/>
              <w:bottom w:val="single" w:sz="4" w:space="0" w:color="auto"/>
              <w:right w:val="single" w:sz="4" w:space="0" w:color="auto"/>
            </w:tcBorders>
          </w:tcPr>
          <w:p w:rsidR="00D06D4D" w:rsidRDefault="00D06D4D" w:rsidP="007B2627">
            <w:pPr>
              <w:pStyle w:val="CellBodyCentre"/>
              <w:spacing w:before="20" w:after="20"/>
              <w:ind w:firstLine="0"/>
              <w:rPr>
                <w:rFonts w:ascii="Arial" w:hAnsi="Arial"/>
                <w:sz w:val="16"/>
                <w:lang w:val="es-AR"/>
              </w:rPr>
            </w:pPr>
            <w:proofErr w:type="spellStart"/>
            <w:r>
              <w:rPr>
                <w:rFonts w:ascii="Arial" w:hAnsi="Arial"/>
                <w:sz w:val="16"/>
                <w:lang w:val="es-AR"/>
              </w:rPr>
              <w:t>Bazan</w:t>
            </w:r>
            <w:proofErr w:type="spellEnd"/>
            <w:r>
              <w:rPr>
                <w:rFonts w:ascii="Arial" w:hAnsi="Arial"/>
                <w:sz w:val="16"/>
                <w:lang w:val="es-AR"/>
              </w:rPr>
              <w:t xml:space="preserve"> </w:t>
            </w:r>
          </w:p>
        </w:tc>
      </w:tr>
      <w:tr w:rsidR="00D23F2D"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D23F2D" w:rsidRDefault="00D23F2D" w:rsidP="007B2627">
            <w:pPr>
              <w:pStyle w:val="CellBodyCentre"/>
              <w:spacing w:before="20" w:after="20"/>
              <w:ind w:firstLine="0"/>
              <w:rPr>
                <w:rFonts w:ascii="Arial" w:hAnsi="Arial"/>
                <w:sz w:val="16"/>
                <w:lang w:val="es-AR"/>
              </w:rPr>
            </w:pPr>
            <w:r>
              <w:rPr>
                <w:rFonts w:ascii="Arial" w:hAnsi="Arial"/>
                <w:sz w:val="16"/>
                <w:lang w:val="es-AR"/>
              </w:rPr>
              <w:t>1.3.0</w:t>
            </w:r>
          </w:p>
        </w:tc>
        <w:tc>
          <w:tcPr>
            <w:tcW w:w="911" w:type="pct"/>
            <w:tcBorders>
              <w:top w:val="single" w:sz="4" w:space="0" w:color="auto"/>
              <w:left w:val="single" w:sz="4" w:space="0" w:color="auto"/>
              <w:bottom w:val="single" w:sz="4" w:space="0" w:color="auto"/>
              <w:right w:val="single" w:sz="4" w:space="0" w:color="auto"/>
            </w:tcBorders>
          </w:tcPr>
          <w:p w:rsidR="00D23F2D" w:rsidRDefault="00D23F2D" w:rsidP="00D23F2D">
            <w:pPr>
              <w:pStyle w:val="CellBodyCentre"/>
              <w:spacing w:before="20" w:after="20"/>
              <w:ind w:firstLine="0"/>
              <w:rPr>
                <w:rFonts w:ascii="Arial" w:hAnsi="Arial"/>
                <w:sz w:val="16"/>
                <w:lang w:val="es-AR"/>
              </w:rPr>
            </w:pPr>
            <w:r>
              <w:rPr>
                <w:rFonts w:ascii="Arial" w:hAnsi="Arial"/>
                <w:sz w:val="16"/>
                <w:lang w:val="es-AR"/>
              </w:rPr>
              <w:t>08/09/2013</w:t>
            </w:r>
          </w:p>
        </w:tc>
        <w:tc>
          <w:tcPr>
            <w:tcW w:w="2225" w:type="pct"/>
            <w:tcBorders>
              <w:top w:val="single" w:sz="4" w:space="0" w:color="auto"/>
              <w:left w:val="single" w:sz="4" w:space="0" w:color="auto"/>
              <w:bottom w:val="single" w:sz="4" w:space="0" w:color="auto"/>
              <w:right w:val="single" w:sz="4" w:space="0" w:color="auto"/>
            </w:tcBorders>
          </w:tcPr>
          <w:p w:rsidR="00D23F2D" w:rsidRDefault="00D23F2D" w:rsidP="007B2627">
            <w:pPr>
              <w:pStyle w:val="CellBodyCentre"/>
              <w:spacing w:before="20" w:after="20"/>
              <w:ind w:firstLine="0"/>
              <w:rPr>
                <w:rFonts w:ascii="Arial" w:hAnsi="Arial"/>
                <w:sz w:val="16"/>
                <w:lang w:val="es-AR"/>
              </w:rPr>
            </w:pPr>
            <w:r>
              <w:rPr>
                <w:rFonts w:ascii="Arial" w:hAnsi="Arial"/>
                <w:sz w:val="16"/>
                <w:lang w:val="es-AR"/>
              </w:rPr>
              <w:t>Revisión de contenidos</w:t>
            </w:r>
          </w:p>
        </w:tc>
        <w:tc>
          <w:tcPr>
            <w:tcW w:w="1021" w:type="pct"/>
            <w:tcBorders>
              <w:top w:val="single" w:sz="4" w:space="0" w:color="auto"/>
              <w:left w:val="single" w:sz="4" w:space="0" w:color="auto"/>
              <w:bottom w:val="single" w:sz="4" w:space="0" w:color="auto"/>
              <w:right w:val="single" w:sz="4" w:space="0" w:color="auto"/>
            </w:tcBorders>
          </w:tcPr>
          <w:p w:rsidR="00D23F2D" w:rsidRDefault="00D23F2D" w:rsidP="007B2627">
            <w:pPr>
              <w:pStyle w:val="CellBodyCentre"/>
              <w:spacing w:before="20" w:after="20"/>
              <w:ind w:firstLine="0"/>
              <w:rPr>
                <w:rFonts w:ascii="Arial" w:hAnsi="Arial"/>
                <w:sz w:val="16"/>
                <w:lang w:val="es-AR"/>
              </w:rPr>
            </w:pPr>
            <w:r>
              <w:rPr>
                <w:rFonts w:ascii="Arial" w:hAnsi="Arial"/>
                <w:sz w:val="16"/>
                <w:lang w:val="es-AR"/>
              </w:rPr>
              <w:t xml:space="preserve">Pablo </w:t>
            </w:r>
            <w:proofErr w:type="spellStart"/>
            <w:r>
              <w:rPr>
                <w:rFonts w:ascii="Arial" w:hAnsi="Arial"/>
                <w:sz w:val="16"/>
                <w:lang w:val="es-AR"/>
              </w:rPr>
              <w:t>Nicoliello</w:t>
            </w:r>
            <w:proofErr w:type="spellEnd"/>
          </w:p>
        </w:tc>
      </w:tr>
    </w:tbl>
    <w:p w:rsidR="0021037F" w:rsidRDefault="0021037F" w:rsidP="0021037F">
      <w:pPr>
        <w:pStyle w:val="TtulodeTDC"/>
      </w:pPr>
    </w:p>
    <w:p w:rsidR="0021037F" w:rsidRDefault="0021037F">
      <w:pPr>
        <w:spacing w:after="200" w:line="276" w:lineRule="auto"/>
        <w:rPr>
          <w:rFonts w:asciiTheme="majorHAnsi" w:eastAsiaTheme="majorEastAsia" w:hAnsiTheme="majorHAnsi" w:cstheme="majorBidi"/>
          <w:b/>
          <w:bCs/>
          <w:color w:val="365F91" w:themeColor="accent1" w:themeShade="BF"/>
          <w:sz w:val="28"/>
          <w:szCs w:val="28"/>
        </w:rPr>
      </w:pPr>
      <w:r>
        <w:br w:type="page"/>
      </w:r>
    </w:p>
    <w:sdt>
      <w:sdtPr>
        <w:rPr>
          <w:rFonts w:ascii="Calibri" w:eastAsia="Times New Roman" w:hAnsi="Calibri" w:cs="Times New Roman"/>
          <w:b w:val="0"/>
          <w:bCs w:val="0"/>
          <w:color w:val="auto"/>
          <w:sz w:val="22"/>
          <w:szCs w:val="22"/>
          <w:lang w:val="es-ES"/>
        </w:rPr>
        <w:id w:val="-422952316"/>
        <w:docPartObj>
          <w:docPartGallery w:val="Table of Contents"/>
          <w:docPartUnique/>
        </w:docPartObj>
      </w:sdtPr>
      <w:sdtEndPr/>
      <w:sdtContent>
        <w:p w:rsidR="0021037F" w:rsidRDefault="0021037F">
          <w:pPr>
            <w:pStyle w:val="TtulodeTDC"/>
          </w:pPr>
          <w:r>
            <w:rPr>
              <w:lang w:val="es-ES"/>
            </w:rPr>
            <w:t>Tabla de contenido</w:t>
          </w:r>
        </w:p>
        <w:p w:rsidR="007935D2" w:rsidRDefault="0021037F">
          <w:pPr>
            <w:pStyle w:val="TDC2"/>
            <w:tabs>
              <w:tab w:val="right" w:leader="dot" w:pos="8495"/>
            </w:tabs>
            <w:rPr>
              <w:rFonts w:asciiTheme="minorHAnsi" w:eastAsiaTheme="minorEastAsia" w:hAnsiTheme="minorHAnsi" w:cstheme="minorBidi"/>
              <w:noProof/>
              <w:lang w:val="es-ES" w:eastAsia="es-ES"/>
            </w:rPr>
          </w:pPr>
          <w:r>
            <w:fldChar w:fldCharType="begin"/>
          </w:r>
          <w:r>
            <w:instrText xml:space="preserve"> TOC \o "1-3" \h \z \u </w:instrText>
          </w:r>
          <w:r>
            <w:fldChar w:fldCharType="separate"/>
          </w:r>
          <w:hyperlink w:anchor="_Toc366446112" w:history="1">
            <w:r w:rsidR="007935D2" w:rsidRPr="00C51445">
              <w:rPr>
                <w:rStyle w:val="Hipervnculo"/>
                <w:noProof/>
              </w:rPr>
              <w:t>Historial de Revisión</w:t>
            </w:r>
            <w:r w:rsidR="007935D2">
              <w:rPr>
                <w:noProof/>
                <w:webHidden/>
              </w:rPr>
              <w:tab/>
            </w:r>
            <w:r w:rsidR="007935D2">
              <w:rPr>
                <w:noProof/>
                <w:webHidden/>
              </w:rPr>
              <w:fldChar w:fldCharType="begin"/>
            </w:r>
            <w:r w:rsidR="007935D2">
              <w:rPr>
                <w:noProof/>
                <w:webHidden/>
              </w:rPr>
              <w:instrText xml:space="preserve"> PAGEREF _Toc366446112 \h </w:instrText>
            </w:r>
            <w:r w:rsidR="007935D2">
              <w:rPr>
                <w:noProof/>
                <w:webHidden/>
              </w:rPr>
            </w:r>
            <w:r w:rsidR="007935D2">
              <w:rPr>
                <w:noProof/>
                <w:webHidden/>
              </w:rPr>
              <w:fldChar w:fldCharType="separate"/>
            </w:r>
            <w:r w:rsidR="000C626E">
              <w:rPr>
                <w:noProof/>
                <w:webHidden/>
              </w:rPr>
              <w:t>2</w:t>
            </w:r>
            <w:r w:rsidR="007935D2">
              <w:rPr>
                <w:noProof/>
                <w:webHidden/>
              </w:rPr>
              <w:fldChar w:fldCharType="end"/>
            </w:r>
          </w:hyperlink>
        </w:p>
        <w:p w:rsidR="007935D2" w:rsidRDefault="009E56FE">
          <w:pPr>
            <w:pStyle w:val="TDC1"/>
            <w:rPr>
              <w:rFonts w:asciiTheme="minorHAnsi" w:eastAsiaTheme="minorEastAsia" w:hAnsiTheme="minorHAnsi" w:cstheme="minorBidi"/>
              <w:noProof/>
              <w:lang w:val="es-ES" w:eastAsia="es-ES"/>
            </w:rPr>
          </w:pPr>
          <w:hyperlink w:anchor="_Toc366446113" w:history="1">
            <w:r w:rsidR="007935D2" w:rsidRPr="00C51445">
              <w:rPr>
                <w:rStyle w:val="Hipervnculo"/>
                <w:noProof/>
              </w:rPr>
              <w:t>Introducción</w:t>
            </w:r>
            <w:r w:rsidR="007935D2">
              <w:rPr>
                <w:noProof/>
                <w:webHidden/>
              </w:rPr>
              <w:tab/>
            </w:r>
            <w:r w:rsidR="007935D2">
              <w:rPr>
                <w:noProof/>
                <w:webHidden/>
              </w:rPr>
              <w:fldChar w:fldCharType="begin"/>
            </w:r>
            <w:r w:rsidR="007935D2">
              <w:rPr>
                <w:noProof/>
                <w:webHidden/>
              </w:rPr>
              <w:instrText xml:space="preserve"> PAGEREF _Toc366446113 \h </w:instrText>
            </w:r>
            <w:r w:rsidR="007935D2">
              <w:rPr>
                <w:noProof/>
                <w:webHidden/>
              </w:rPr>
            </w:r>
            <w:r w:rsidR="007935D2">
              <w:rPr>
                <w:noProof/>
                <w:webHidden/>
              </w:rPr>
              <w:fldChar w:fldCharType="separate"/>
            </w:r>
            <w:r w:rsidR="000C626E">
              <w:rPr>
                <w:noProof/>
                <w:webHidden/>
              </w:rPr>
              <w:t>4</w:t>
            </w:r>
            <w:r w:rsidR="007935D2">
              <w:rPr>
                <w:noProof/>
                <w:webHidden/>
              </w:rPr>
              <w:fldChar w:fldCharType="end"/>
            </w:r>
          </w:hyperlink>
        </w:p>
        <w:p w:rsidR="007935D2" w:rsidRDefault="009E56FE">
          <w:pPr>
            <w:pStyle w:val="TDC1"/>
            <w:rPr>
              <w:rFonts w:asciiTheme="minorHAnsi" w:eastAsiaTheme="minorEastAsia" w:hAnsiTheme="minorHAnsi" w:cstheme="minorBidi"/>
              <w:noProof/>
              <w:lang w:val="es-ES" w:eastAsia="es-ES"/>
            </w:rPr>
          </w:pPr>
          <w:hyperlink w:anchor="_Toc366446114" w:history="1">
            <w:r w:rsidR="007935D2" w:rsidRPr="00C51445">
              <w:rPr>
                <w:rStyle w:val="Hipervnculo"/>
                <w:noProof/>
              </w:rPr>
              <w:t>1.</w:t>
            </w:r>
            <w:r w:rsidR="007935D2">
              <w:rPr>
                <w:rFonts w:asciiTheme="minorHAnsi" w:eastAsiaTheme="minorEastAsia" w:hAnsiTheme="minorHAnsi" w:cstheme="minorBidi"/>
                <w:noProof/>
                <w:lang w:val="es-ES" w:eastAsia="es-ES"/>
              </w:rPr>
              <w:tab/>
            </w:r>
            <w:r w:rsidR="007935D2" w:rsidRPr="00C51445">
              <w:rPr>
                <w:rStyle w:val="Hipervnculo"/>
                <w:noProof/>
              </w:rPr>
              <w:t>Gestión de Usuarios y Perfiles</w:t>
            </w:r>
            <w:r w:rsidR="007935D2">
              <w:rPr>
                <w:noProof/>
                <w:webHidden/>
              </w:rPr>
              <w:tab/>
            </w:r>
            <w:r w:rsidR="007935D2">
              <w:rPr>
                <w:noProof/>
                <w:webHidden/>
              </w:rPr>
              <w:fldChar w:fldCharType="begin"/>
            </w:r>
            <w:r w:rsidR="007935D2">
              <w:rPr>
                <w:noProof/>
                <w:webHidden/>
              </w:rPr>
              <w:instrText xml:space="preserve"> PAGEREF _Toc366446114 \h </w:instrText>
            </w:r>
            <w:r w:rsidR="007935D2">
              <w:rPr>
                <w:noProof/>
                <w:webHidden/>
              </w:rPr>
            </w:r>
            <w:r w:rsidR="007935D2">
              <w:rPr>
                <w:noProof/>
                <w:webHidden/>
              </w:rPr>
              <w:fldChar w:fldCharType="separate"/>
            </w:r>
            <w:r w:rsidR="000C626E">
              <w:rPr>
                <w:noProof/>
                <w:webHidden/>
              </w:rPr>
              <w:t>5</w:t>
            </w:r>
            <w:r w:rsidR="007935D2">
              <w:rPr>
                <w:noProof/>
                <w:webHidden/>
              </w:rPr>
              <w:fldChar w:fldCharType="end"/>
            </w:r>
          </w:hyperlink>
        </w:p>
        <w:p w:rsidR="007935D2" w:rsidRDefault="009E56FE">
          <w:pPr>
            <w:pStyle w:val="TDC1"/>
            <w:rPr>
              <w:rFonts w:asciiTheme="minorHAnsi" w:eastAsiaTheme="minorEastAsia" w:hAnsiTheme="minorHAnsi" w:cstheme="minorBidi"/>
              <w:noProof/>
              <w:lang w:val="es-ES" w:eastAsia="es-ES"/>
            </w:rPr>
          </w:pPr>
          <w:hyperlink w:anchor="_Toc366446115" w:history="1">
            <w:r w:rsidR="007935D2" w:rsidRPr="00C51445">
              <w:rPr>
                <w:rStyle w:val="Hipervnculo"/>
                <w:noProof/>
              </w:rPr>
              <w:t>2.</w:t>
            </w:r>
            <w:r w:rsidR="007935D2">
              <w:rPr>
                <w:rFonts w:asciiTheme="minorHAnsi" w:eastAsiaTheme="minorEastAsia" w:hAnsiTheme="minorHAnsi" w:cstheme="minorBidi"/>
                <w:noProof/>
                <w:lang w:val="es-ES" w:eastAsia="es-ES"/>
              </w:rPr>
              <w:tab/>
            </w:r>
            <w:r w:rsidR="007935D2" w:rsidRPr="00C51445">
              <w:rPr>
                <w:rStyle w:val="Hipervnculo"/>
                <w:noProof/>
              </w:rPr>
              <w:t>Web</w:t>
            </w:r>
            <w:r w:rsidR="007935D2">
              <w:rPr>
                <w:noProof/>
                <w:webHidden/>
              </w:rPr>
              <w:tab/>
            </w:r>
            <w:r w:rsidR="007935D2">
              <w:rPr>
                <w:noProof/>
                <w:webHidden/>
              </w:rPr>
              <w:fldChar w:fldCharType="begin"/>
            </w:r>
            <w:r w:rsidR="007935D2">
              <w:rPr>
                <w:noProof/>
                <w:webHidden/>
              </w:rPr>
              <w:instrText xml:space="preserve"> PAGEREF _Toc366446115 \h </w:instrText>
            </w:r>
            <w:r w:rsidR="007935D2">
              <w:rPr>
                <w:noProof/>
                <w:webHidden/>
              </w:rPr>
            </w:r>
            <w:r w:rsidR="007935D2">
              <w:rPr>
                <w:noProof/>
                <w:webHidden/>
              </w:rPr>
              <w:fldChar w:fldCharType="separate"/>
            </w:r>
            <w:r w:rsidR="000C626E">
              <w:rPr>
                <w:noProof/>
                <w:webHidden/>
              </w:rPr>
              <w:t>7</w:t>
            </w:r>
            <w:r w:rsidR="007935D2">
              <w:rPr>
                <w:noProof/>
                <w:webHidden/>
              </w:rPr>
              <w:fldChar w:fldCharType="end"/>
            </w:r>
          </w:hyperlink>
        </w:p>
        <w:p w:rsidR="007935D2" w:rsidRDefault="009E56FE">
          <w:pPr>
            <w:pStyle w:val="TDC1"/>
            <w:rPr>
              <w:rFonts w:asciiTheme="minorHAnsi" w:eastAsiaTheme="minorEastAsia" w:hAnsiTheme="minorHAnsi" w:cstheme="minorBidi"/>
              <w:noProof/>
              <w:lang w:val="es-ES" w:eastAsia="es-ES"/>
            </w:rPr>
          </w:pPr>
          <w:hyperlink w:anchor="_Toc366446116" w:history="1">
            <w:r w:rsidR="007935D2" w:rsidRPr="00C51445">
              <w:rPr>
                <w:rStyle w:val="Hipervnculo"/>
                <w:noProof/>
              </w:rPr>
              <w:t>3.</w:t>
            </w:r>
            <w:r w:rsidR="007935D2">
              <w:rPr>
                <w:rFonts w:asciiTheme="minorHAnsi" w:eastAsiaTheme="minorEastAsia" w:hAnsiTheme="minorHAnsi" w:cstheme="minorBidi"/>
                <w:noProof/>
                <w:lang w:val="es-ES" w:eastAsia="es-ES"/>
              </w:rPr>
              <w:tab/>
            </w:r>
            <w:r w:rsidR="007935D2" w:rsidRPr="00C51445">
              <w:rPr>
                <w:rStyle w:val="Hipervnculo"/>
                <w:noProof/>
              </w:rPr>
              <w:t>Gestión de información de alumnos</w:t>
            </w:r>
            <w:r w:rsidR="007935D2">
              <w:rPr>
                <w:noProof/>
                <w:webHidden/>
              </w:rPr>
              <w:tab/>
            </w:r>
            <w:r w:rsidR="007935D2">
              <w:rPr>
                <w:noProof/>
                <w:webHidden/>
              </w:rPr>
              <w:fldChar w:fldCharType="begin"/>
            </w:r>
            <w:r w:rsidR="007935D2">
              <w:rPr>
                <w:noProof/>
                <w:webHidden/>
              </w:rPr>
              <w:instrText xml:space="preserve"> PAGEREF _Toc366446116 \h </w:instrText>
            </w:r>
            <w:r w:rsidR="007935D2">
              <w:rPr>
                <w:noProof/>
                <w:webHidden/>
              </w:rPr>
            </w:r>
            <w:r w:rsidR="007935D2">
              <w:rPr>
                <w:noProof/>
                <w:webHidden/>
              </w:rPr>
              <w:fldChar w:fldCharType="separate"/>
            </w:r>
            <w:r w:rsidR="000C626E">
              <w:rPr>
                <w:noProof/>
                <w:webHidden/>
              </w:rPr>
              <w:t>8</w:t>
            </w:r>
            <w:r w:rsidR="007935D2">
              <w:rPr>
                <w:noProof/>
                <w:webHidden/>
              </w:rPr>
              <w:fldChar w:fldCharType="end"/>
            </w:r>
          </w:hyperlink>
        </w:p>
        <w:p w:rsidR="007935D2" w:rsidRDefault="009E56FE">
          <w:pPr>
            <w:pStyle w:val="TDC1"/>
            <w:rPr>
              <w:rFonts w:asciiTheme="minorHAnsi" w:eastAsiaTheme="minorEastAsia" w:hAnsiTheme="minorHAnsi" w:cstheme="minorBidi"/>
              <w:noProof/>
              <w:lang w:val="es-ES" w:eastAsia="es-ES"/>
            </w:rPr>
          </w:pPr>
          <w:hyperlink w:anchor="_Toc366446117" w:history="1">
            <w:r w:rsidR="007935D2" w:rsidRPr="00C51445">
              <w:rPr>
                <w:rStyle w:val="Hipervnculo"/>
                <w:noProof/>
              </w:rPr>
              <w:t>4.</w:t>
            </w:r>
            <w:r w:rsidR="007935D2">
              <w:rPr>
                <w:rFonts w:asciiTheme="minorHAnsi" w:eastAsiaTheme="minorEastAsia" w:hAnsiTheme="minorHAnsi" w:cstheme="minorBidi"/>
                <w:noProof/>
                <w:lang w:val="es-ES" w:eastAsia="es-ES"/>
              </w:rPr>
              <w:tab/>
            </w:r>
            <w:r w:rsidR="007935D2" w:rsidRPr="00C51445">
              <w:rPr>
                <w:rStyle w:val="Hipervnculo"/>
                <w:noProof/>
              </w:rPr>
              <w:t>Reportes</w:t>
            </w:r>
            <w:r w:rsidR="007935D2">
              <w:rPr>
                <w:noProof/>
                <w:webHidden/>
              </w:rPr>
              <w:tab/>
            </w:r>
            <w:r w:rsidR="007935D2">
              <w:rPr>
                <w:noProof/>
                <w:webHidden/>
              </w:rPr>
              <w:fldChar w:fldCharType="begin"/>
            </w:r>
            <w:r w:rsidR="007935D2">
              <w:rPr>
                <w:noProof/>
                <w:webHidden/>
              </w:rPr>
              <w:instrText xml:space="preserve"> PAGEREF _Toc366446117 \h </w:instrText>
            </w:r>
            <w:r w:rsidR="007935D2">
              <w:rPr>
                <w:noProof/>
                <w:webHidden/>
              </w:rPr>
            </w:r>
            <w:r w:rsidR="007935D2">
              <w:rPr>
                <w:noProof/>
                <w:webHidden/>
              </w:rPr>
              <w:fldChar w:fldCharType="separate"/>
            </w:r>
            <w:r w:rsidR="000C626E">
              <w:rPr>
                <w:noProof/>
                <w:webHidden/>
              </w:rPr>
              <w:t>9</w:t>
            </w:r>
            <w:r w:rsidR="007935D2">
              <w:rPr>
                <w:noProof/>
                <w:webHidden/>
              </w:rPr>
              <w:fldChar w:fldCharType="end"/>
            </w:r>
          </w:hyperlink>
        </w:p>
        <w:p w:rsidR="007935D2" w:rsidRDefault="009E56FE">
          <w:pPr>
            <w:pStyle w:val="TDC1"/>
            <w:rPr>
              <w:rFonts w:asciiTheme="minorHAnsi" w:eastAsiaTheme="minorEastAsia" w:hAnsiTheme="minorHAnsi" w:cstheme="minorBidi"/>
              <w:noProof/>
              <w:lang w:val="es-ES" w:eastAsia="es-ES"/>
            </w:rPr>
          </w:pPr>
          <w:hyperlink w:anchor="_Toc366446118" w:history="1">
            <w:r w:rsidR="007935D2" w:rsidRPr="00C51445">
              <w:rPr>
                <w:rStyle w:val="Hipervnculo"/>
                <w:noProof/>
              </w:rPr>
              <w:t>5.</w:t>
            </w:r>
            <w:r w:rsidR="007935D2">
              <w:rPr>
                <w:rFonts w:asciiTheme="minorHAnsi" w:eastAsiaTheme="minorEastAsia" w:hAnsiTheme="minorHAnsi" w:cstheme="minorBidi"/>
                <w:noProof/>
                <w:lang w:val="es-ES" w:eastAsia="es-ES"/>
              </w:rPr>
              <w:tab/>
            </w:r>
            <w:r w:rsidR="007935D2" w:rsidRPr="00C51445">
              <w:rPr>
                <w:rStyle w:val="Hipervnculo"/>
                <w:noProof/>
              </w:rPr>
              <w:t>Gestión de agenda</w:t>
            </w:r>
            <w:r w:rsidR="007935D2">
              <w:rPr>
                <w:noProof/>
                <w:webHidden/>
              </w:rPr>
              <w:tab/>
            </w:r>
            <w:r w:rsidR="007935D2">
              <w:rPr>
                <w:noProof/>
                <w:webHidden/>
              </w:rPr>
              <w:fldChar w:fldCharType="begin"/>
            </w:r>
            <w:r w:rsidR="007935D2">
              <w:rPr>
                <w:noProof/>
                <w:webHidden/>
              </w:rPr>
              <w:instrText xml:space="preserve"> PAGEREF _Toc366446118 \h </w:instrText>
            </w:r>
            <w:r w:rsidR="007935D2">
              <w:rPr>
                <w:noProof/>
                <w:webHidden/>
              </w:rPr>
            </w:r>
            <w:r w:rsidR="007935D2">
              <w:rPr>
                <w:noProof/>
                <w:webHidden/>
              </w:rPr>
              <w:fldChar w:fldCharType="separate"/>
            </w:r>
            <w:r w:rsidR="000C626E">
              <w:rPr>
                <w:noProof/>
                <w:webHidden/>
              </w:rPr>
              <w:t>10</w:t>
            </w:r>
            <w:r w:rsidR="007935D2">
              <w:rPr>
                <w:noProof/>
                <w:webHidden/>
              </w:rPr>
              <w:fldChar w:fldCharType="end"/>
            </w:r>
          </w:hyperlink>
        </w:p>
        <w:p w:rsidR="007935D2" w:rsidRDefault="009E56FE">
          <w:pPr>
            <w:pStyle w:val="TDC1"/>
            <w:rPr>
              <w:rFonts w:asciiTheme="minorHAnsi" w:eastAsiaTheme="minorEastAsia" w:hAnsiTheme="minorHAnsi" w:cstheme="minorBidi"/>
              <w:noProof/>
              <w:lang w:val="es-ES" w:eastAsia="es-ES"/>
            </w:rPr>
          </w:pPr>
          <w:hyperlink w:anchor="_Toc366446119" w:history="1">
            <w:r w:rsidR="007935D2" w:rsidRPr="00C51445">
              <w:rPr>
                <w:rStyle w:val="Hipervnculo"/>
                <w:noProof/>
              </w:rPr>
              <w:t>6.</w:t>
            </w:r>
            <w:r w:rsidR="007935D2">
              <w:rPr>
                <w:rFonts w:asciiTheme="minorHAnsi" w:eastAsiaTheme="minorEastAsia" w:hAnsiTheme="minorHAnsi" w:cstheme="minorBidi"/>
                <w:noProof/>
                <w:lang w:val="es-ES" w:eastAsia="es-ES"/>
              </w:rPr>
              <w:tab/>
            </w:r>
            <w:r w:rsidR="007935D2" w:rsidRPr="00C51445">
              <w:rPr>
                <w:rStyle w:val="Hipervnculo"/>
                <w:noProof/>
              </w:rPr>
              <w:t>Gestión de planificación.</w:t>
            </w:r>
            <w:r w:rsidR="007935D2">
              <w:rPr>
                <w:noProof/>
                <w:webHidden/>
              </w:rPr>
              <w:tab/>
            </w:r>
            <w:r w:rsidR="007935D2">
              <w:rPr>
                <w:noProof/>
                <w:webHidden/>
              </w:rPr>
              <w:fldChar w:fldCharType="begin"/>
            </w:r>
            <w:r w:rsidR="007935D2">
              <w:rPr>
                <w:noProof/>
                <w:webHidden/>
              </w:rPr>
              <w:instrText xml:space="preserve"> PAGEREF _Toc366446119 \h </w:instrText>
            </w:r>
            <w:r w:rsidR="007935D2">
              <w:rPr>
                <w:noProof/>
                <w:webHidden/>
              </w:rPr>
            </w:r>
            <w:r w:rsidR="007935D2">
              <w:rPr>
                <w:noProof/>
                <w:webHidden/>
              </w:rPr>
              <w:fldChar w:fldCharType="separate"/>
            </w:r>
            <w:r w:rsidR="000C626E">
              <w:rPr>
                <w:noProof/>
                <w:webHidden/>
              </w:rPr>
              <w:t>11</w:t>
            </w:r>
            <w:r w:rsidR="007935D2">
              <w:rPr>
                <w:noProof/>
                <w:webHidden/>
              </w:rPr>
              <w:fldChar w:fldCharType="end"/>
            </w:r>
          </w:hyperlink>
        </w:p>
        <w:p w:rsidR="007935D2" w:rsidRDefault="009E56FE">
          <w:pPr>
            <w:pStyle w:val="TDC1"/>
            <w:rPr>
              <w:rFonts w:asciiTheme="minorHAnsi" w:eastAsiaTheme="minorEastAsia" w:hAnsiTheme="minorHAnsi" w:cstheme="minorBidi"/>
              <w:noProof/>
              <w:lang w:val="es-ES" w:eastAsia="es-ES"/>
            </w:rPr>
          </w:pPr>
          <w:hyperlink w:anchor="_Toc366446120" w:history="1">
            <w:r w:rsidR="007935D2" w:rsidRPr="00C51445">
              <w:rPr>
                <w:rStyle w:val="Hipervnculo"/>
                <w:noProof/>
              </w:rPr>
              <w:t>7.</w:t>
            </w:r>
            <w:r w:rsidR="007935D2">
              <w:rPr>
                <w:rFonts w:asciiTheme="minorHAnsi" w:eastAsiaTheme="minorEastAsia" w:hAnsiTheme="minorHAnsi" w:cstheme="minorBidi"/>
                <w:noProof/>
                <w:lang w:val="es-ES" w:eastAsia="es-ES"/>
              </w:rPr>
              <w:tab/>
            </w:r>
            <w:r w:rsidR="007935D2" w:rsidRPr="00C51445">
              <w:rPr>
                <w:rStyle w:val="Hipervnculo"/>
                <w:noProof/>
              </w:rPr>
              <w:t>Foro</w:t>
            </w:r>
            <w:r w:rsidR="007935D2">
              <w:rPr>
                <w:noProof/>
                <w:webHidden/>
              </w:rPr>
              <w:tab/>
            </w:r>
            <w:r w:rsidR="007935D2">
              <w:rPr>
                <w:noProof/>
                <w:webHidden/>
              </w:rPr>
              <w:fldChar w:fldCharType="begin"/>
            </w:r>
            <w:r w:rsidR="007935D2">
              <w:rPr>
                <w:noProof/>
                <w:webHidden/>
              </w:rPr>
              <w:instrText xml:space="preserve"> PAGEREF _Toc366446120 \h </w:instrText>
            </w:r>
            <w:r w:rsidR="007935D2">
              <w:rPr>
                <w:noProof/>
                <w:webHidden/>
              </w:rPr>
            </w:r>
            <w:r w:rsidR="007935D2">
              <w:rPr>
                <w:noProof/>
                <w:webHidden/>
              </w:rPr>
              <w:fldChar w:fldCharType="separate"/>
            </w:r>
            <w:r w:rsidR="000C626E">
              <w:rPr>
                <w:noProof/>
                <w:webHidden/>
              </w:rPr>
              <w:t>12</w:t>
            </w:r>
            <w:r w:rsidR="007935D2">
              <w:rPr>
                <w:noProof/>
                <w:webHidden/>
              </w:rPr>
              <w:fldChar w:fldCharType="end"/>
            </w:r>
          </w:hyperlink>
        </w:p>
        <w:p w:rsidR="007935D2" w:rsidRDefault="009E56FE">
          <w:pPr>
            <w:pStyle w:val="TDC1"/>
            <w:rPr>
              <w:rFonts w:asciiTheme="minorHAnsi" w:eastAsiaTheme="minorEastAsia" w:hAnsiTheme="minorHAnsi" w:cstheme="minorBidi"/>
              <w:noProof/>
              <w:lang w:val="es-ES" w:eastAsia="es-ES"/>
            </w:rPr>
          </w:pPr>
          <w:hyperlink w:anchor="_Toc366446121" w:history="1">
            <w:r w:rsidR="007935D2" w:rsidRPr="00C51445">
              <w:rPr>
                <w:rStyle w:val="Hipervnculo"/>
                <w:noProof/>
              </w:rPr>
              <w:t>8.</w:t>
            </w:r>
            <w:r w:rsidR="007935D2">
              <w:rPr>
                <w:rFonts w:asciiTheme="minorHAnsi" w:eastAsiaTheme="minorEastAsia" w:hAnsiTheme="minorHAnsi" w:cstheme="minorBidi"/>
                <w:noProof/>
                <w:lang w:val="es-ES" w:eastAsia="es-ES"/>
              </w:rPr>
              <w:tab/>
            </w:r>
            <w:r w:rsidR="007935D2" w:rsidRPr="00C51445">
              <w:rPr>
                <w:rStyle w:val="Hipervnculo"/>
                <w:noProof/>
              </w:rPr>
              <w:t>Encuesta</w:t>
            </w:r>
            <w:r w:rsidR="007935D2">
              <w:rPr>
                <w:noProof/>
                <w:webHidden/>
              </w:rPr>
              <w:tab/>
            </w:r>
            <w:r w:rsidR="007935D2">
              <w:rPr>
                <w:noProof/>
                <w:webHidden/>
              </w:rPr>
              <w:fldChar w:fldCharType="begin"/>
            </w:r>
            <w:r w:rsidR="007935D2">
              <w:rPr>
                <w:noProof/>
                <w:webHidden/>
              </w:rPr>
              <w:instrText xml:space="preserve"> PAGEREF _Toc366446121 \h </w:instrText>
            </w:r>
            <w:r w:rsidR="007935D2">
              <w:rPr>
                <w:noProof/>
                <w:webHidden/>
              </w:rPr>
            </w:r>
            <w:r w:rsidR="007935D2">
              <w:rPr>
                <w:noProof/>
                <w:webHidden/>
              </w:rPr>
              <w:fldChar w:fldCharType="separate"/>
            </w:r>
            <w:r w:rsidR="000C626E">
              <w:rPr>
                <w:noProof/>
                <w:webHidden/>
              </w:rPr>
              <w:t>13</w:t>
            </w:r>
            <w:r w:rsidR="007935D2">
              <w:rPr>
                <w:noProof/>
                <w:webHidden/>
              </w:rPr>
              <w:fldChar w:fldCharType="end"/>
            </w:r>
          </w:hyperlink>
        </w:p>
        <w:p w:rsidR="0021037F" w:rsidRDefault="0021037F">
          <w:r>
            <w:rPr>
              <w:b/>
              <w:bCs/>
              <w:lang w:val="es-ES"/>
            </w:rPr>
            <w:fldChar w:fldCharType="end"/>
          </w:r>
        </w:p>
      </w:sdtContent>
    </w:sdt>
    <w:p w:rsidR="0021037F" w:rsidRDefault="0021037F" w:rsidP="0021037F">
      <w:pPr>
        <w:pStyle w:val="TtulodeTDC"/>
      </w:pPr>
    </w:p>
    <w:p w:rsidR="0021037F" w:rsidRDefault="0021037F">
      <w:pPr>
        <w:spacing w:after="200" w:line="276" w:lineRule="auto"/>
        <w:rPr>
          <w:rFonts w:ascii="Cambria" w:hAnsi="Cambria"/>
          <w:b/>
          <w:bCs/>
          <w:smallCaps/>
          <w:color w:val="365F91"/>
          <w:sz w:val="28"/>
          <w:szCs w:val="28"/>
        </w:rPr>
      </w:pPr>
      <w:r>
        <w:br w:type="page"/>
      </w:r>
    </w:p>
    <w:p w:rsidR="0021037F" w:rsidRPr="00D23F2D" w:rsidRDefault="00DB1422" w:rsidP="00D23F2D">
      <w:pPr>
        <w:pStyle w:val="Ttulo1"/>
      </w:pPr>
      <w:bookmarkStart w:id="5" w:name="_Toc366446113"/>
      <w:bookmarkEnd w:id="0"/>
      <w:bookmarkEnd w:id="1"/>
      <w:bookmarkEnd w:id="2"/>
      <w:bookmarkEnd w:id="3"/>
      <w:r w:rsidRPr="00D23F2D">
        <w:lastRenderedPageBreak/>
        <w:t>Introducción</w:t>
      </w:r>
      <w:bookmarkEnd w:id="5"/>
    </w:p>
    <w:p w:rsidR="00D23F2D" w:rsidRDefault="00D23F2D" w:rsidP="00D23F2D">
      <w:pPr>
        <w:ind w:firstLine="0"/>
      </w:pPr>
    </w:p>
    <w:p w:rsidR="00D23F2D" w:rsidRDefault="00D23F2D" w:rsidP="00B32928">
      <w:pPr>
        <w:spacing w:after="240"/>
        <w:ind w:firstLine="708"/>
      </w:pPr>
      <w:r>
        <w:t xml:space="preserve">El sistema EDU@R tiene como objetivo fundamental otorgar un acceso rápido y actualizado a la información académica de una institución para brindar los informes que permitan observar el comportamiento de sus alumnos y tomar medidas correctivas si los resultados no son los esperados. </w:t>
      </w:r>
    </w:p>
    <w:p w:rsidR="0021037F" w:rsidRPr="00D23F2D" w:rsidRDefault="00D23F2D" w:rsidP="00D23F2D">
      <w:pPr>
        <w:ind w:firstLine="708"/>
        <w:rPr>
          <w:rFonts w:ascii="Cambria" w:hAnsi="Cambria"/>
          <w:color w:val="365F91"/>
          <w:sz w:val="28"/>
          <w:szCs w:val="28"/>
        </w:rPr>
      </w:pPr>
      <w:r>
        <w:t>Para cumplir con este propósito, la aplicación se conforma de diferentes módulos que permiten obtener distintas perspectivas de la realidad académica. El presente manual</w:t>
      </w:r>
      <w:r w:rsidR="00A833BA">
        <w:t xml:space="preserve"> de usuario</w:t>
      </w:r>
      <w:r>
        <w:t xml:space="preserve"> corr</w:t>
      </w:r>
      <w:r w:rsidR="00A833BA">
        <w:t>esponde a la descripción de las funcionalidades brindadas por el sistema a sus usuarios finales, con el objetivo de realizar el seguimiento de los alumnos y el funcionamiento de la institución</w:t>
      </w:r>
      <w:r>
        <w:t>.</w:t>
      </w:r>
    </w:p>
    <w:p w:rsidR="00D26D17" w:rsidRDefault="00D26D17">
      <w:pPr>
        <w:spacing w:before="0" w:after="200" w:line="276" w:lineRule="auto"/>
        <w:ind w:firstLine="0"/>
        <w:jc w:val="left"/>
        <w:rPr>
          <w:rFonts w:ascii="Cambria" w:hAnsi="Cambria"/>
          <w:b/>
          <w:bCs/>
          <w:smallCaps/>
          <w:color w:val="365F91"/>
          <w:sz w:val="28"/>
          <w:szCs w:val="28"/>
        </w:rPr>
      </w:pPr>
      <w:r>
        <w:br w:type="page"/>
      </w:r>
    </w:p>
    <w:p w:rsidR="00DB1422" w:rsidRDefault="00A833BA" w:rsidP="00A833BA">
      <w:pPr>
        <w:pStyle w:val="Ttulo1"/>
        <w:numPr>
          <w:ilvl w:val="0"/>
          <w:numId w:val="32"/>
        </w:numPr>
      </w:pPr>
      <w:r>
        <w:lastRenderedPageBreak/>
        <w:t>Acceso A</w:t>
      </w:r>
      <w:r w:rsidRPr="00A833BA">
        <w:t>l Sistema</w:t>
      </w:r>
    </w:p>
    <w:p w:rsidR="00D23F2D" w:rsidRDefault="00A833BA" w:rsidP="00B32928">
      <w:pPr>
        <w:spacing w:after="200" w:line="276" w:lineRule="auto"/>
        <w:ind w:firstLine="708"/>
      </w:pPr>
      <w:r w:rsidRPr="00A833BA">
        <w:t xml:space="preserve">En esta sección se </w:t>
      </w:r>
      <w:r>
        <w:t>define</w:t>
      </w:r>
      <w:r w:rsidRPr="00A833BA">
        <w:t xml:space="preserve"> el modo de acceso de los usuarios al sistema, la registración de nuevos usuarios y el recupero de contraseña.</w:t>
      </w:r>
    </w:p>
    <w:p w:rsidR="007F54FD" w:rsidRPr="007F54FD" w:rsidRDefault="007F54FD" w:rsidP="007F54FD">
      <w:pPr>
        <w:pStyle w:val="Ttulo2"/>
      </w:pPr>
      <w:proofErr w:type="spellStart"/>
      <w:r w:rsidRPr="007F54FD">
        <w:t>Iniciar</w:t>
      </w:r>
      <w:proofErr w:type="spellEnd"/>
      <w:r w:rsidRPr="007F54FD">
        <w:t xml:space="preserve"> </w:t>
      </w:r>
      <w:proofErr w:type="spellStart"/>
      <w:r w:rsidRPr="007F54FD">
        <w:t>Sesión</w:t>
      </w:r>
      <w:proofErr w:type="spellEnd"/>
    </w:p>
    <w:p w:rsidR="007F54FD" w:rsidRDefault="007F54FD" w:rsidP="000C30C3">
      <w:pPr>
        <w:spacing w:before="0" w:after="200" w:line="276" w:lineRule="auto"/>
        <w:ind w:firstLine="0"/>
        <w:jc w:val="center"/>
      </w:pPr>
      <w:bookmarkStart w:id="6" w:name="_Toc366446115"/>
      <w:r>
        <w:rPr>
          <w:rFonts w:ascii="Verdana" w:hAnsi="Verdana"/>
          <w:noProof/>
          <w:color w:val="000000"/>
          <w:sz w:val="20"/>
          <w:szCs w:val="24"/>
        </w:rPr>
        <w:drawing>
          <wp:inline distT="0" distB="0" distL="0" distR="0" wp14:anchorId="3FA40302" wp14:editId="12144D14">
            <wp:extent cx="5038165" cy="2703908"/>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6362" cy="2702940"/>
                    </a:xfrm>
                    <a:prstGeom prst="rect">
                      <a:avLst/>
                    </a:prstGeom>
                    <a:noFill/>
                    <a:ln>
                      <a:noFill/>
                    </a:ln>
                  </pic:spPr>
                </pic:pic>
              </a:graphicData>
            </a:graphic>
          </wp:inline>
        </w:drawing>
      </w:r>
    </w:p>
    <w:p w:rsidR="007F54FD" w:rsidRPr="007F54FD" w:rsidRDefault="007F54FD" w:rsidP="007F54FD">
      <w:pPr>
        <w:pStyle w:val="Prrafodelista"/>
        <w:numPr>
          <w:ilvl w:val="0"/>
          <w:numId w:val="33"/>
        </w:numPr>
        <w:spacing w:before="0" w:after="200" w:line="276" w:lineRule="auto"/>
      </w:pPr>
      <w:r w:rsidRPr="008F6B9E">
        <w:rPr>
          <w:b/>
        </w:rPr>
        <w:t>Nueva Cuenta</w:t>
      </w:r>
      <w:r>
        <w:t xml:space="preserve">: </w:t>
      </w:r>
      <w:r w:rsidRPr="007F54FD">
        <w:t>Redirige al usuario a la página de creación de cuentas.</w:t>
      </w:r>
    </w:p>
    <w:p w:rsidR="007F54FD" w:rsidRPr="007F54FD" w:rsidRDefault="007F54FD" w:rsidP="007F54FD">
      <w:pPr>
        <w:pStyle w:val="Prrafodelista"/>
        <w:numPr>
          <w:ilvl w:val="0"/>
          <w:numId w:val="33"/>
        </w:numPr>
        <w:spacing w:before="0" w:after="200" w:line="276" w:lineRule="auto"/>
      </w:pPr>
      <w:r w:rsidRPr="008F6B9E">
        <w:rPr>
          <w:b/>
        </w:rPr>
        <w:t>Recuperar Contraseña</w:t>
      </w:r>
      <w:r>
        <w:t>: R</w:t>
      </w:r>
      <w:r w:rsidRPr="007F54FD">
        <w:t>edirige al usuario a la página de recupero de contraseña.</w:t>
      </w:r>
    </w:p>
    <w:p w:rsidR="007F54FD" w:rsidRPr="007F54FD" w:rsidRDefault="007F54FD" w:rsidP="007F54FD">
      <w:pPr>
        <w:pStyle w:val="Prrafodelista"/>
        <w:numPr>
          <w:ilvl w:val="0"/>
          <w:numId w:val="33"/>
        </w:numPr>
        <w:spacing w:before="0" w:after="200" w:line="276" w:lineRule="auto"/>
      </w:pPr>
      <w:r w:rsidRPr="008F6B9E">
        <w:rPr>
          <w:b/>
        </w:rPr>
        <w:t>Nombre de Usuario</w:t>
      </w:r>
      <w:r>
        <w:t xml:space="preserve">: </w:t>
      </w:r>
      <w:r w:rsidRPr="007F54FD">
        <w:t>En este campo se debe ingresar el nombre de usuario.</w:t>
      </w:r>
    </w:p>
    <w:p w:rsidR="007F54FD" w:rsidRPr="007F54FD" w:rsidRDefault="007F54FD" w:rsidP="007F54FD">
      <w:pPr>
        <w:pStyle w:val="Prrafodelista"/>
        <w:numPr>
          <w:ilvl w:val="0"/>
          <w:numId w:val="33"/>
        </w:numPr>
        <w:spacing w:before="0" w:after="200" w:line="276" w:lineRule="auto"/>
      </w:pPr>
      <w:r w:rsidRPr="008F6B9E">
        <w:rPr>
          <w:b/>
        </w:rPr>
        <w:t>Contraseña</w:t>
      </w:r>
      <w:r>
        <w:t xml:space="preserve">: </w:t>
      </w:r>
      <w:r w:rsidRPr="007F54FD">
        <w:t>En este campo el usuario debe ingresar su contraseña de acceso.</w:t>
      </w:r>
    </w:p>
    <w:p w:rsidR="007F54FD" w:rsidRPr="007F54FD" w:rsidRDefault="007F54FD" w:rsidP="007F54FD">
      <w:pPr>
        <w:pStyle w:val="Prrafodelista"/>
        <w:numPr>
          <w:ilvl w:val="0"/>
          <w:numId w:val="33"/>
        </w:numPr>
        <w:spacing w:before="0" w:after="200" w:line="276" w:lineRule="auto"/>
      </w:pPr>
      <w:r w:rsidRPr="008F6B9E">
        <w:rPr>
          <w:b/>
        </w:rPr>
        <w:t>Siguiente</w:t>
      </w:r>
      <w:r>
        <w:t xml:space="preserve">: </w:t>
      </w:r>
      <w:r w:rsidRPr="007F54FD">
        <w:t>Luego de ingresar el Nombre de Usuario y Contraseña, al presionar el botón Siguiente el sistema procederá a la validación de los datos informados. Si el usuario intenta acceder 5 veces con datos incorrectos en un lapso de 10 minutos, el sistema procederá al bloqueo del usuario por 30 minutos, denegándole el acceso durante el tiempo indicado.</w:t>
      </w:r>
    </w:p>
    <w:p w:rsidR="003236BE" w:rsidRDefault="003236BE" w:rsidP="003236BE">
      <w:pPr>
        <w:pStyle w:val="Ttulo2"/>
      </w:pPr>
      <w:r>
        <w:t>Registrarme</w:t>
      </w:r>
    </w:p>
    <w:p w:rsidR="006D1583" w:rsidRDefault="006D1583" w:rsidP="000C30C3">
      <w:pPr>
        <w:jc w:val="center"/>
      </w:pPr>
      <w:r>
        <w:rPr>
          <w:rFonts w:ascii="Verdana" w:hAnsi="Verdana"/>
          <w:noProof/>
          <w:color w:val="000000"/>
          <w:sz w:val="20"/>
          <w:szCs w:val="24"/>
        </w:rPr>
        <w:drawing>
          <wp:inline distT="0" distB="0" distL="0" distR="0">
            <wp:extent cx="5558118" cy="2007462"/>
            <wp:effectExtent l="0" t="0" r="508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8730" cy="2007683"/>
                    </a:xfrm>
                    <a:prstGeom prst="rect">
                      <a:avLst/>
                    </a:prstGeom>
                    <a:noFill/>
                    <a:ln>
                      <a:noFill/>
                    </a:ln>
                  </pic:spPr>
                </pic:pic>
              </a:graphicData>
            </a:graphic>
          </wp:inline>
        </w:drawing>
      </w:r>
    </w:p>
    <w:p w:rsidR="003236BE" w:rsidRDefault="003236BE" w:rsidP="003236BE">
      <w:r>
        <w:t>El requisito para poder registrarse es que la persona debe existir en el sistema, pero no poseer aún un usuario y contraseña para poder acceder al mismo. Los datos necesarios para validar la persona serán su tipo y número de documento y fecha de nacimiento.</w:t>
      </w:r>
    </w:p>
    <w:p w:rsidR="003236BE" w:rsidRDefault="003236BE" w:rsidP="003236BE">
      <w:r>
        <w:lastRenderedPageBreak/>
        <w:t>Una vez ingresados estos datos, se procederá a la validación de los mismos para la creación del usuario correspondiente.</w:t>
      </w:r>
    </w:p>
    <w:p w:rsidR="003236BE" w:rsidRDefault="003236BE" w:rsidP="003236BE">
      <w:pPr>
        <w:pStyle w:val="Prrafodelista"/>
        <w:numPr>
          <w:ilvl w:val="0"/>
          <w:numId w:val="35"/>
        </w:numPr>
        <w:spacing w:before="0" w:after="200" w:line="276" w:lineRule="auto"/>
      </w:pPr>
      <w:r w:rsidRPr="008F6B9E">
        <w:rPr>
          <w:b/>
        </w:rPr>
        <w:t>Tipo de Documento</w:t>
      </w:r>
      <w:r>
        <w:t xml:space="preserve">: </w:t>
      </w:r>
      <w:r>
        <w:t>Se listan los tipos de documentos disponibles, el usuario deberá seleccionar una opción de la lista.</w:t>
      </w:r>
    </w:p>
    <w:p w:rsidR="003236BE" w:rsidRDefault="003236BE" w:rsidP="003236BE">
      <w:pPr>
        <w:pStyle w:val="Prrafodelista"/>
        <w:numPr>
          <w:ilvl w:val="0"/>
          <w:numId w:val="35"/>
        </w:numPr>
        <w:spacing w:before="0" w:after="200" w:line="276" w:lineRule="auto"/>
      </w:pPr>
      <w:r w:rsidRPr="008F6B9E">
        <w:rPr>
          <w:b/>
        </w:rPr>
        <w:t>Número de Documento</w:t>
      </w:r>
      <w:r>
        <w:t xml:space="preserve">: </w:t>
      </w:r>
      <w:r>
        <w:t>En este campo, se deberá ingresar el número de documento de la persona, sin puntos, sólo números.</w:t>
      </w:r>
    </w:p>
    <w:p w:rsidR="003236BE" w:rsidRDefault="003236BE" w:rsidP="003236BE">
      <w:pPr>
        <w:pStyle w:val="Prrafodelista"/>
        <w:numPr>
          <w:ilvl w:val="0"/>
          <w:numId w:val="35"/>
        </w:numPr>
        <w:spacing w:before="0" w:after="200" w:line="276" w:lineRule="auto"/>
      </w:pPr>
      <w:r w:rsidRPr="008F6B9E">
        <w:rPr>
          <w:b/>
        </w:rPr>
        <w:t>Fecha de Nacimiento</w:t>
      </w:r>
      <w:r>
        <w:t xml:space="preserve">: </w:t>
      </w:r>
      <w:r>
        <w:t>Presionando sobre la imagen se mostrará el calendario para que el usuario seleccione la fecha deseada.</w:t>
      </w:r>
    </w:p>
    <w:bookmarkEnd w:id="6"/>
    <w:p w:rsidR="006D1583" w:rsidRDefault="006D1583" w:rsidP="006D1583">
      <w:pPr>
        <w:pStyle w:val="Ttulo2"/>
      </w:pPr>
      <w:proofErr w:type="spellStart"/>
      <w:r>
        <w:rPr>
          <w:lang w:val="en-US"/>
        </w:rPr>
        <w:t>Crear</w:t>
      </w:r>
      <w:proofErr w:type="spellEnd"/>
      <w:r>
        <w:rPr>
          <w:lang w:val="en-US"/>
        </w:rPr>
        <w:t xml:space="preserve"> Nueva </w:t>
      </w:r>
      <w:proofErr w:type="spellStart"/>
      <w:r>
        <w:rPr>
          <w:lang w:val="en-US"/>
        </w:rPr>
        <w:t>Cuenta</w:t>
      </w:r>
      <w:proofErr w:type="spellEnd"/>
      <w:r>
        <w:t xml:space="preserve"> </w:t>
      </w:r>
    </w:p>
    <w:p w:rsidR="006D1583" w:rsidRDefault="006D1583" w:rsidP="000C30C3">
      <w:pPr>
        <w:pStyle w:val="Ttulo2"/>
        <w:jc w:val="center"/>
      </w:pPr>
      <w:r>
        <w:rPr>
          <w:rFonts w:ascii="Verdana" w:hAnsi="Verdana"/>
          <w:noProof/>
          <w:color w:val="000000"/>
          <w:sz w:val="20"/>
          <w:szCs w:val="24"/>
        </w:rPr>
        <w:drawing>
          <wp:inline distT="0" distB="0" distL="0" distR="0">
            <wp:extent cx="4667624" cy="3683821"/>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0850" cy="3686367"/>
                    </a:xfrm>
                    <a:prstGeom prst="rect">
                      <a:avLst/>
                    </a:prstGeom>
                    <a:noFill/>
                    <a:ln>
                      <a:noFill/>
                    </a:ln>
                  </pic:spPr>
                </pic:pic>
              </a:graphicData>
            </a:graphic>
          </wp:inline>
        </w:drawing>
      </w:r>
    </w:p>
    <w:p w:rsidR="006D1583" w:rsidRDefault="006D1583" w:rsidP="006D1583">
      <w:r>
        <w:t>En la presente pantalla, se deberá ingresar el nombre de usuario deseado (no podrá ser igual a otro nombre de usuario ya registrado), la dirección de correo electrónico o email, contraseña deseada y pregunta y respuesta secreta que permitirán recuperar la contraseña en caso de olvido.</w:t>
      </w:r>
    </w:p>
    <w:p w:rsidR="006D1583" w:rsidRPr="006D1583" w:rsidRDefault="006D1583" w:rsidP="006D1583">
      <w:pPr>
        <w:pStyle w:val="Prrafodelista"/>
        <w:numPr>
          <w:ilvl w:val="0"/>
          <w:numId w:val="36"/>
        </w:numPr>
      </w:pPr>
      <w:r w:rsidRPr="006D1583">
        <w:rPr>
          <w:b/>
        </w:rPr>
        <w:t>Nombre de Usuario</w:t>
      </w:r>
      <w:r w:rsidRPr="006D1583">
        <w:rPr>
          <w:b/>
        </w:rPr>
        <w:t xml:space="preserve">: </w:t>
      </w:r>
      <w:r w:rsidRPr="006D1583">
        <w:t>Se deberá ingresar una cadena alfanumérica, sin espacios en blanco, de hasta 50 caracteres. El nombre de usuario ingresado deberá ser distinto a cualquier otro ya registrado con anterioridad.</w:t>
      </w:r>
    </w:p>
    <w:p w:rsidR="006D1583" w:rsidRPr="006D1583" w:rsidRDefault="006D1583" w:rsidP="006D1583">
      <w:pPr>
        <w:pStyle w:val="Prrafodelista"/>
        <w:numPr>
          <w:ilvl w:val="0"/>
          <w:numId w:val="36"/>
        </w:numPr>
      </w:pPr>
      <w:r w:rsidRPr="006D1583">
        <w:rPr>
          <w:b/>
        </w:rPr>
        <w:t>Correo Electrónico</w:t>
      </w:r>
      <w:r w:rsidRPr="006D1583">
        <w:rPr>
          <w:b/>
        </w:rPr>
        <w:t xml:space="preserve">: </w:t>
      </w:r>
      <w:r w:rsidRPr="006D1583">
        <w:t xml:space="preserve">Se </w:t>
      </w:r>
      <w:r w:rsidRPr="006D1583">
        <w:t>deberá</w:t>
      </w:r>
      <w:r w:rsidRPr="006D1583">
        <w:t xml:space="preserve"> ingresar una casilla de correo válida, ya que la misma será utilizada para el recupero de contraseña en caso de pérdida y en ocasiones será necesaria para brindar notificaciones al usuario.</w:t>
      </w:r>
    </w:p>
    <w:p w:rsidR="006D1583" w:rsidRPr="006D1583" w:rsidRDefault="006D1583" w:rsidP="006D1583">
      <w:pPr>
        <w:pStyle w:val="Prrafodelista"/>
        <w:numPr>
          <w:ilvl w:val="0"/>
          <w:numId w:val="36"/>
        </w:numPr>
      </w:pPr>
      <w:r w:rsidRPr="006D1583">
        <w:rPr>
          <w:b/>
        </w:rPr>
        <w:t>Contraseña</w:t>
      </w:r>
      <w:r w:rsidRPr="006D1583">
        <w:rPr>
          <w:b/>
        </w:rPr>
        <w:t xml:space="preserve">: </w:t>
      </w:r>
      <w:r w:rsidRPr="006D1583">
        <w:t xml:space="preserve">Se </w:t>
      </w:r>
      <w:r w:rsidRPr="006D1583">
        <w:t>deberá</w:t>
      </w:r>
      <w:r w:rsidRPr="006D1583">
        <w:t xml:space="preserve"> ingresar la misma cadena en ambos campos (Contraseña y Confirmar contraseña). La Contraseña debe tener al menos 5 caracteres, de los cuales al menos uno debe ser numérico.</w:t>
      </w:r>
    </w:p>
    <w:p w:rsidR="00232FF3" w:rsidRDefault="006D1583" w:rsidP="006D1583">
      <w:pPr>
        <w:pStyle w:val="Prrafodelista"/>
        <w:numPr>
          <w:ilvl w:val="0"/>
          <w:numId w:val="36"/>
        </w:numPr>
      </w:pPr>
      <w:r w:rsidRPr="006D1583">
        <w:rPr>
          <w:b/>
        </w:rPr>
        <w:t>Pregunta y Respuesta Secreta</w:t>
      </w:r>
      <w:r w:rsidRPr="006D1583">
        <w:t xml:space="preserve">: </w:t>
      </w:r>
      <w:r w:rsidRPr="006D1583">
        <w:t>Estos campos permiten validad la identidad de un usuario que desea acc</w:t>
      </w:r>
      <w:r>
        <w:t>eder a opciones de recupero de contraseña.</w:t>
      </w:r>
    </w:p>
    <w:p w:rsidR="00232FF3" w:rsidRDefault="00232FF3">
      <w:pPr>
        <w:spacing w:before="0" w:after="200" w:line="276" w:lineRule="auto"/>
        <w:ind w:firstLine="0"/>
        <w:jc w:val="left"/>
        <w:rPr>
          <w:rFonts w:ascii="Cambria" w:hAnsi="Cambria"/>
          <w:b/>
          <w:bCs/>
          <w:color w:val="4F81BD"/>
          <w:sz w:val="26"/>
          <w:szCs w:val="26"/>
          <w:lang w:val="en-US"/>
        </w:rPr>
      </w:pPr>
      <w:r>
        <w:rPr>
          <w:lang w:val="en-US"/>
        </w:rPr>
        <w:br w:type="page"/>
      </w:r>
    </w:p>
    <w:p w:rsidR="00232FF3" w:rsidRDefault="00232FF3" w:rsidP="00232FF3">
      <w:pPr>
        <w:pStyle w:val="Ttulo2"/>
      </w:pPr>
      <w:proofErr w:type="spellStart"/>
      <w:r>
        <w:rPr>
          <w:lang w:val="en-US"/>
        </w:rPr>
        <w:lastRenderedPageBreak/>
        <w:t>Olvidé</w:t>
      </w:r>
      <w:proofErr w:type="spellEnd"/>
      <w:r>
        <w:rPr>
          <w:lang w:val="en-US"/>
        </w:rPr>
        <w:t xml:space="preserve"> </w:t>
      </w:r>
      <w:proofErr w:type="spellStart"/>
      <w:r>
        <w:rPr>
          <w:lang w:val="en-US"/>
        </w:rPr>
        <w:t>Mi</w:t>
      </w:r>
      <w:proofErr w:type="spellEnd"/>
      <w:r>
        <w:rPr>
          <w:lang w:val="en-US"/>
        </w:rPr>
        <w:t xml:space="preserve"> Clave</w:t>
      </w:r>
      <w:r>
        <w:t xml:space="preserve"> </w:t>
      </w:r>
    </w:p>
    <w:p w:rsidR="00232FF3" w:rsidRDefault="00232FF3" w:rsidP="000C30C3">
      <w:pPr>
        <w:jc w:val="center"/>
      </w:pPr>
      <w:r>
        <w:rPr>
          <w:rFonts w:ascii="Verdana" w:hAnsi="Verdana"/>
          <w:noProof/>
          <w:color w:val="000000"/>
          <w:sz w:val="20"/>
          <w:szCs w:val="24"/>
        </w:rPr>
        <w:drawing>
          <wp:inline distT="0" distB="0" distL="0" distR="0">
            <wp:extent cx="5097930" cy="2047645"/>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7547" cy="2047491"/>
                    </a:xfrm>
                    <a:prstGeom prst="rect">
                      <a:avLst/>
                    </a:prstGeom>
                    <a:noFill/>
                    <a:ln>
                      <a:noFill/>
                    </a:ln>
                  </pic:spPr>
                </pic:pic>
              </a:graphicData>
            </a:graphic>
          </wp:inline>
        </w:drawing>
      </w:r>
    </w:p>
    <w:p w:rsidR="00232FF3" w:rsidRDefault="00232FF3" w:rsidP="00232FF3">
      <w:r>
        <w:t>Para recuperar la contraseña, se deberá ingresar la dirección de correo electrónico utilizada en el sistema y a continuación se enviará a la casilla indicada un correo con las opciones de recuperación, el cual permitirá validar (o no) que el usuario realmente solicito el recupero de contraseña.</w:t>
      </w:r>
    </w:p>
    <w:p w:rsidR="00232FF3" w:rsidRDefault="00232FF3" w:rsidP="00232FF3">
      <w:pPr>
        <w:pStyle w:val="Prrafodelista"/>
        <w:numPr>
          <w:ilvl w:val="0"/>
          <w:numId w:val="37"/>
        </w:numPr>
      </w:pPr>
      <w:r w:rsidRPr="00232FF3">
        <w:rPr>
          <w:b/>
        </w:rPr>
        <w:t>Correo Electrónico</w:t>
      </w:r>
      <w:r>
        <w:t xml:space="preserve">: </w:t>
      </w:r>
      <w:r>
        <w:t xml:space="preserve">Se </w:t>
      </w:r>
      <w:r>
        <w:t>deberá</w:t>
      </w:r>
      <w:r>
        <w:t xml:space="preserve"> ingresar la casilla de correo registrada en el sistema.</w:t>
      </w:r>
    </w:p>
    <w:p w:rsidR="005B5384" w:rsidRDefault="00232FF3" w:rsidP="00232FF3">
      <w:pPr>
        <w:pStyle w:val="Prrafodelista"/>
        <w:numPr>
          <w:ilvl w:val="0"/>
          <w:numId w:val="37"/>
        </w:numPr>
      </w:pPr>
      <w:r w:rsidRPr="00232FF3">
        <w:rPr>
          <w:b/>
        </w:rPr>
        <w:t>Validar Correo</w:t>
      </w:r>
      <w:r>
        <w:t xml:space="preserve">: </w:t>
      </w:r>
      <w:r>
        <w:t>Si la casilla indicada corresponde a un usuario registrado, se enviará a la misma un correo para validar la solicitud de recupero de contraseña.</w:t>
      </w:r>
    </w:p>
    <w:p w:rsidR="005B5384" w:rsidRPr="005B5384" w:rsidRDefault="005B5384" w:rsidP="005B5384">
      <w:pPr>
        <w:pStyle w:val="Ttulo2"/>
        <w:rPr>
          <w:lang w:val="en-US"/>
        </w:rPr>
      </w:pPr>
      <w:proofErr w:type="spellStart"/>
      <w:r w:rsidRPr="005B5384">
        <w:rPr>
          <w:lang w:val="en-US"/>
        </w:rPr>
        <w:t>Validación</w:t>
      </w:r>
      <w:proofErr w:type="spellEnd"/>
    </w:p>
    <w:p w:rsidR="003236BE" w:rsidRDefault="005B5384" w:rsidP="000C30C3">
      <w:pPr>
        <w:jc w:val="center"/>
      </w:pPr>
      <w:r>
        <w:rPr>
          <w:rFonts w:ascii="Verdana" w:hAnsi="Verdana"/>
          <w:noProof/>
          <w:color w:val="000000"/>
          <w:sz w:val="20"/>
          <w:szCs w:val="24"/>
        </w:rPr>
        <w:drawing>
          <wp:inline distT="0" distB="0" distL="0" distR="0">
            <wp:extent cx="3556992" cy="2002117"/>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1641" cy="2004734"/>
                    </a:xfrm>
                    <a:prstGeom prst="rect">
                      <a:avLst/>
                    </a:prstGeom>
                    <a:noFill/>
                    <a:ln>
                      <a:noFill/>
                    </a:ln>
                  </pic:spPr>
                </pic:pic>
              </a:graphicData>
            </a:graphic>
          </wp:inline>
        </w:drawing>
      </w:r>
    </w:p>
    <w:p w:rsidR="005B5384" w:rsidRDefault="005B5384" w:rsidP="005B5384">
      <w:r>
        <w:t>Para poder generar una nueva clave se deberá responder correctamente a la Pregunta Secreta definida en el momento de la creación del usuario. Una vez respondida la Pregunta Secreta, se dará al usuario la posibilidad de ingresar, y confirmar, su nueva contraseña.</w:t>
      </w:r>
    </w:p>
    <w:p w:rsidR="005B5384" w:rsidRDefault="005B5384" w:rsidP="005B5384">
      <w:pPr>
        <w:pStyle w:val="Prrafodelista"/>
        <w:numPr>
          <w:ilvl w:val="0"/>
          <w:numId w:val="38"/>
        </w:numPr>
      </w:pPr>
      <w:r w:rsidRPr="007A5456">
        <w:rPr>
          <w:b/>
        </w:rPr>
        <w:t>Pregunta y Respuesta Secreta</w:t>
      </w:r>
      <w:r>
        <w:t xml:space="preserve">: </w:t>
      </w:r>
      <w:r>
        <w:t xml:space="preserve">Para establecer una nueva contraseña, se </w:t>
      </w:r>
      <w:r w:rsidR="00E919D8">
        <w:t>deberá</w:t>
      </w:r>
      <w:r>
        <w:t xml:space="preserve"> responder correctamente la pregunta secreta definida por el usuario, una vez validada la misma, se accederá a la siguiente pantalla.</w:t>
      </w:r>
    </w:p>
    <w:p w:rsidR="005B5384" w:rsidRDefault="005B5384" w:rsidP="005B5384">
      <w:pPr>
        <w:pStyle w:val="Prrafodelista"/>
        <w:numPr>
          <w:ilvl w:val="0"/>
          <w:numId w:val="38"/>
        </w:numPr>
      </w:pPr>
      <w:r w:rsidRPr="007A5456">
        <w:rPr>
          <w:b/>
        </w:rPr>
        <w:t>Siguiente</w:t>
      </w:r>
      <w:r>
        <w:t xml:space="preserve">: </w:t>
      </w:r>
      <w:r>
        <w:t>Al presionar el botón Siguiente, se validará la respuesta brindada con la ya registrada en el sistema. De ser correcta, se procederá a solicitar al usuario una nueva clave de acceso.</w:t>
      </w:r>
    </w:p>
    <w:p w:rsidR="006D1583" w:rsidRPr="005B5384" w:rsidRDefault="005B5384" w:rsidP="005B5384">
      <w:pPr>
        <w:rPr>
          <w:i/>
        </w:rPr>
      </w:pPr>
      <w:r w:rsidRPr="005B5384">
        <w:rPr>
          <w:i/>
        </w:rPr>
        <w:t>En caso de que el usuario no recuerde su contraseña y tampoco la respuesta secreta, deberá contactarse con el administrador del sistema.</w:t>
      </w:r>
    </w:p>
    <w:p w:rsidR="000C30C3" w:rsidRDefault="003236BE" w:rsidP="000C30C3">
      <w:pPr>
        <w:pStyle w:val="Ttulo2"/>
        <w:rPr>
          <w:lang w:val="en-US"/>
        </w:rPr>
      </w:pPr>
      <w:r>
        <w:br w:type="page"/>
      </w:r>
      <w:r w:rsidR="000C30C3">
        <w:rPr>
          <w:lang w:val="en-US"/>
        </w:rPr>
        <w:lastRenderedPageBreak/>
        <w:t xml:space="preserve">Nueva Clave de </w:t>
      </w:r>
      <w:proofErr w:type="spellStart"/>
      <w:r w:rsidR="000C30C3">
        <w:rPr>
          <w:lang w:val="en-US"/>
        </w:rPr>
        <w:t>Acceso</w:t>
      </w:r>
      <w:proofErr w:type="spellEnd"/>
    </w:p>
    <w:p w:rsidR="000C30C3" w:rsidRPr="000C30C3" w:rsidRDefault="000C30C3" w:rsidP="000C30C3">
      <w:pPr>
        <w:jc w:val="center"/>
        <w:rPr>
          <w:lang w:val="en-US"/>
        </w:rPr>
      </w:pPr>
      <w:r>
        <w:rPr>
          <w:rFonts w:ascii="Verdana" w:hAnsi="Verdana"/>
          <w:noProof/>
          <w:color w:val="000000"/>
          <w:sz w:val="20"/>
          <w:szCs w:val="24"/>
        </w:rPr>
        <w:drawing>
          <wp:inline distT="0" distB="0" distL="0" distR="0">
            <wp:extent cx="3678506" cy="2037976"/>
            <wp:effectExtent l="0" t="0" r="0" b="63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8383" cy="2037908"/>
                    </a:xfrm>
                    <a:prstGeom prst="rect">
                      <a:avLst/>
                    </a:prstGeom>
                    <a:noFill/>
                    <a:ln>
                      <a:noFill/>
                    </a:ln>
                  </pic:spPr>
                </pic:pic>
              </a:graphicData>
            </a:graphic>
          </wp:inline>
        </w:drawing>
      </w:r>
    </w:p>
    <w:p w:rsidR="000C30C3" w:rsidRPr="000C30C3" w:rsidRDefault="000C30C3" w:rsidP="000C30C3">
      <w:r w:rsidRPr="000C30C3">
        <w:t>Validada la respuesta del usuario, se procederá a la creación de una nueva contraseña, la cual deberá cumplir las mismas restricciones que la contraseña original, esto es, la Contraseña debe tener al menos 5 caracteres, de los cuales al menos uno debe ser numérico.</w:t>
      </w:r>
    </w:p>
    <w:p w:rsidR="000C30C3" w:rsidRPr="000C30C3" w:rsidRDefault="000C30C3" w:rsidP="000C30C3">
      <w:pPr>
        <w:pStyle w:val="Prrafodelista"/>
        <w:numPr>
          <w:ilvl w:val="0"/>
          <w:numId w:val="39"/>
        </w:numPr>
      </w:pPr>
      <w:r w:rsidRPr="000C30C3">
        <w:rPr>
          <w:b/>
        </w:rPr>
        <w:t>Nueva Contraseña</w:t>
      </w:r>
      <w:r>
        <w:t xml:space="preserve">: </w:t>
      </w:r>
      <w:r w:rsidRPr="000C30C3">
        <w:t>La Contraseña debe tener al menos 5 caracteres, de los cuales al menos uno debe ser numérico. En ambos campos (Nueva Contraseña y Repita la Contraseña) se deberá ingresar el mismo valor.</w:t>
      </w:r>
    </w:p>
    <w:p w:rsidR="003236BE" w:rsidRDefault="000C30C3" w:rsidP="000C30C3">
      <w:pPr>
        <w:pStyle w:val="Prrafodelista"/>
        <w:numPr>
          <w:ilvl w:val="0"/>
          <w:numId w:val="39"/>
        </w:numPr>
      </w:pPr>
      <w:r w:rsidRPr="000C30C3">
        <w:rPr>
          <w:b/>
        </w:rPr>
        <w:t>Siguiente</w:t>
      </w:r>
      <w:r>
        <w:t xml:space="preserve">: </w:t>
      </w:r>
      <w:r w:rsidRPr="000C30C3">
        <w:t xml:space="preserve">Al presionar </w:t>
      </w:r>
      <w:bookmarkStart w:id="7" w:name="_GoBack"/>
      <w:bookmarkEnd w:id="7"/>
      <w:r w:rsidRPr="000C30C3">
        <w:t>el botón, se validará que la contraseña cumpla las restricciones establecidas, y de ser así, se actualizará la nueva contraseña para el usuario.</w:t>
      </w:r>
    </w:p>
    <w:p w:rsidR="000C30C3" w:rsidRDefault="000C30C3">
      <w:pPr>
        <w:spacing w:before="0" w:after="200" w:line="276" w:lineRule="auto"/>
        <w:ind w:firstLine="0"/>
        <w:jc w:val="left"/>
        <w:rPr>
          <w:rFonts w:ascii="Cambria" w:hAnsi="Cambria"/>
          <w:b/>
          <w:bCs/>
          <w:smallCaps/>
          <w:color w:val="365F91"/>
          <w:sz w:val="28"/>
          <w:szCs w:val="28"/>
        </w:rPr>
      </w:pPr>
      <w:r>
        <w:br w:type="page"/>
      </w:r>
    </w:p>
    <w:p w:rsidR="000C30C3" w:rsidRDefault="000C30C3">
      <w:pPr>
        <w:spacing w:before="0" w:after="200" w:line="276" w:lineRule="auto"/>
        <w:ind w:firstLine="0"/>
        <w:jc w:val="left"/>
        <w:rPr>
          <w:rFonts w:ascii="Cambria" w:hAnsi="Cambria"/>
          <w:b/>
          <w:bCs/>
          <w:smallCaps/>
          <w:color w:val="365F91"/>
          <w:sz w:val="28"/>
          <w:szCs w:val="28"/>
        </w:rPr>
      </w:pPr>
      <w:r>
        <w:lastRenderedPageBreak/>
        <w:br w:type="page"/>
      </w:r>
    </w:p>
    <w:p w:rsidR="00D26D17" w:rsidRDefault="003236BE" w:rsidP="003236BE">
      <w:pPr>
        <w:pStyle w:val="Ttulo1"/>
        <w:numPr>
          <w:ilvl w:val="0"/>
          <w:numId w:val="32"/>
        </w:numPr>
      </w:pPr>
      <w:r>
        <w:lastRenderedPageBreak/>
        <w:t>Web</w:t>
      </w:r>
    </w:p>
    <w:p w:rsidR="00D26D17" w:rsidRDefault="00D26D17" w:rsidP="00D26D17">
      <w:pPr>
        <w:spacing w:before="0" w:after="200" w:line="276" w:lineRule="auto"/>
        <w:ind w:firstLine="708"/>
      </w:pPr>
      <w:r>
        <w:t>EDU@R cuenta con las siguientes páginas que componen un portal público para la institución, en el cual se muestra información relativa a la comunidad educativa, sus docentes, historia, etc. Más precisamente, las páginas con que se cuentan son:</w:t>
      </w:r>
    </w:p>
    <w:p w:rsidR="00D26D17" w:rsidRDefault="00D26D17" w:rsidP="00D26D17">
      <w:pPr>
        <w:numPr>
          <w:ilvl w:val="0"/>
          <w:numId w:val="30"/>
        </w:numPr>
        <w:spacing w:after="200" w:line="276" w:lineRule="auto"/>
        <w:ind w:hanging="359"/>
        <w:contextualSpacing/>
      </w:pPr>
      <w:r>
        <w:t>Inicio: Es la página principal del portal.</w:t>
      </w:r>
    </w:p>
    <w:p w:rsidR="00D26D17" w:rsidRDefault="00D26D17" w:rsidP="00D26D17">
      <w:pPr>
        <w:numPr>
          <w:ilvl w:val="0"/>
          <w:numId w:val="30"/>
        </w:numPr>
        <w:spacing w:after="200" w:line="276" w:lineRule="auto"/>
        <w:ind w:hanging="359"/>
        <w:contextualSpacing/>
      </w:pPr>
      <w:r>
        <w:t>Institución:</w:t>
      </w:r>
      <w:r w:rsidR="00252795">
        <w:t xml:space="preserve"> Un agrupamiento de 3 secciones</w:t>
      </w:r>
    </w:p>
    <w:p w:rsidR="00D26D17" w:rsidRDefault="00D26D17" w:rsidP="00D26D17">
      <w:pPr>
        <w:numPr>
          <w:ilvl w:val="0"/>
          <w:numId w:val="29"/>
        </w:numPr>
        <w:spacing w:after="200" w:line="276" w:lineRule="auto"/>
        <w:ind w:hanging="359"/>
        <w:contextualSpacing/>
      </w:pPr>
      <w:r>
        <w:t xml:space="preserve">Historia: El objetivo es mostrar información respecto del año de fundación, la institución educativa, los fundadores, </w:t>
      </w:r>
      <w:r w:rsidR="00456F96">
        <w:t xml:space="preserve">la </w:t>
      </w:r>
      <w:r>
        <w:t>misión</w:t>
      </w:r>
      <w:r w:rsidR="00456F96">
        <w:t xml:space="preserve">, visión y valores fundacionales de la organización y como ha ido evolucionando </w:t>
      </w:r>
      <w:r>
        <w:t xml:space="preserve">con el pasar de los años hasta llegar a ser la Institución que es hoy en día.     </w:t>
      </w:r>
    </w:p>
    <w:p w:rsidR="00D26D17" w:rsidRDefault="00D26D17" w:rsidP="00D26D17">
      <w:pPr>
        <w:numPr>
          <w:ilvl w:val="0"/>
          <w:numId w:val="29"/>
        </w:numPr>
        <w:spacing w:after="200" w:line="276" w:lineRule="auto"/>
        <w:ind w:hanging="359"/>
        <w:contextualSpacing/>
      </w:pPr>
      <w:r>
        <w:t>Visión: Se encuentra toda la información a lo que respecta a la misión, visión y valores de la institución al día de la fecha.</w:t>
      </w:r>
    </w:p>
    <w:p w:rsidR="00D26D17" w:rsidRDefault="00D26D17" w:rsidP="00D26D17">
      <w:pPr>
        <w:numPr>
          <w:ilvl w:val="0"/>
          <w:numId w:val="29"/>
        </w:numPr>
        <w:spacing w:after="200" w:line="276" w:lineRule="auto"/>
        <w:ind w:hanging="359"/>
        <w:contextualSpacing/>
      </w:pPr>
      <w:r>
        <w:t>Localización: Un mapa indicando la ubicación del establecimiento.</w:t>
      </w:r>
    </w:p>
    <w:p w:rsidR="00D26D17" w:rsidRDefault="00B32928" w:rsidP="00D26D17">
      <w:pPr>
        <w:numPr>
          <w:ilvl w:val="0"/>
          <w:numId w:val="31"/>
        </w:numPr>
        <w:spacing w:after="200" w:line="276" w:lineRule="auto"/>
        <w:ind w:hanging="359"/>
        <w:contextualSpacing/>
      </w:pPr>
      <w:r>
        <w:t>Equipo: comprende 2 secciones</w:t>
      </w:r>
    </w:p>
    <w:p w:rsidR="00D26D17" w:rsidRDefault="00D26D17" w:rsidP="00D26D17">
      <w:pPr>
        <w:numPr>
          <w:ilvl w:val="0"/>
          <w:numId w:val="29"/>
        </w:numPr>
        <w:spacing w:after="200" w:line="276" w:lineRule="auto"/>
        <w:ind w:hanging="359"/>
        <w:contextualSpacing/>
      </w:pPr>
      <w:r>
        <w:t>Organización: Comprende toda la información a lo que respecta a la distribución del personal que coordina y gestiona la Institución Educativa.</w:t>
      </w:r>
    </w:p>
    <w:p w:rsidR="00D26D17" w:rsidRDefault="00D26D17" w:rsidP="00D26D17">
      <w:pPr>
        <w:numPr>
          <w:ilvl w:val="0"/>
          <w:numId w:val="29"/>
        </w:numPr>
        <w:spacing w:after="200" w:line="276" w:lineRule="auto"/>
        <w:ind w:hanging="359"/>
        <w:contextualSpacing/>
      </w:pPr>
      <w:r>
        <w:t>Docentes: Se encuentra una descripción general de los docentes para detallarlos en la siguiente sección.</w:t>
      </w:r>
    </w:p>
    <w:p w:rsidR="00D26D17" w:rsidRDefault="00D26D17" w:rsidP="00D26D17">
      <w:pPr>
        <w:numPr>
          <w:ilvl w:val="0"/>
          <w:numId w:val="31"/>
        </w:numPr>
        <w:spacing w:after="200" w:line="276" w:lineRule="auto"/>
        <w:ind w:hanging="359"/>
        <w:contextualSpacing/>
      </w:pPr>
      <w:r>
        <w:t xml:space="preserve">Novedades: Aquí se pueden encontrar información relativa a los eventos institucionales, los cuales son gestionados desde la aplicación por Administradores, Director y/o personal administrativo. </w:t>
      </w:r>
    </w:p>
    <w:p w:rsidR="00D26D17" w:rsidRDefault="00D26D17" w:rsidP="00D26D17">
      <w:pPr>
        <w:numPr>
          <w:ilvl w:val="0"/>
          <w:numId w:val="31"/>
        </w:numPr>
        <w:spacing w:after="200" w:line="276" w:lineRule="auto"/>
        <w:ind w:hanging="359"/>
        <w:contextualSpacing/>
      </w:pPr>
      <w:r>
        <w:t>Contacto: Se detallan distintas vías de comunicación con la institución (dirección, teléfonos, email).</w:t>
      </w:r>
    </w:p>
    <w:p w:rsidR="00D26D17" w:rsidRDefault="00D26D17" w:rsidP="00D26D17">
      <w:pPr>
        <w:numPr>
          <w:ilvl w:val="0"/>
          <w:numId w:val="31"/>
        </w:numPr>
        <w:spacing w:after="200" w:line="276" w:lineRule="auto"/>
        <w:ind w:hanging="359"/>
        <w:contextualSpacing/>
      </w:pPr>
      <w:r>
        <w:t>Acerca De: Contiene información relativa al Sistema EDU@R.</w:t>
      </w:r>
    </w:p>
    <w:p w:rsidR="00B32928" w:rsidRDefault="00B32928" w:rsidP="00B32928">
      <w:pPr>
        <w:spacing w:before="0" w:line="276" w:lineRule="auto"/>
        <w:ind w:firstLine="708"/>
      </w:pPr>
    </w:p>
    <w:p w:rsidR="00B27F1F" w:rsidRDefault="00D26D17" w:rsidP="007935D2">
      <w:pPr>
        <w:spacing w:before="0" w:after="200" w:line="276" w:lineRule="auto"/>
        <w:ind w:firstLine="708"/>
      </w:pPr>
      <w:r>
        <w:t>Para una correcta configuración de todas estas secciones, al momento de la implementación del sistema se deberá proceder a modificar los archivos .</w:t>
      </w:r>
      <w:proofErr w:type="spellStart"/>
      <w:r>
        <w:t>aspx</w:t>
      </w:r>
      <w:proofErr w:type="spellEnd"/>
      <w:r>
        <w:t xml:space="preserve"> correspondientes a estas secciones, a excepción de la página de Novedades, la cual contiene funcionalidad del lado del servidor. Estos archivos a modificar se encuentran todos dentro de la carpeta General, la cual se ubica dentro de </w:t>
      </w:r>
      <w:proofErr w:type="spellStart"/>
      <w:r>
        <w:t>Public</w:t>
      </w:r>
      <w:proofErr w:type="spellEnd"/>
      <w:r>
        <w:t>, en la raíz de instalación del sitio web (la ruta de instalación predeterminada es C:\inetpub\wwwroot\EDUAR_UI).</w:t>
      </w:r>
    </w:p>
    <w:p w:rsidR="00D23F2D" w:rsidRDefault="00D23F2D">
      <w:pPr>
        <w:spacing w:before="0" w:after="200" w:line="276" w:lineRule="auto"/>
        <w:ind w:firstLine="0"/>
        <w:jc w:val="left"/>
        <w:rPr>
          <w:rFonts w:ascii="Cambria" w:hAnsi="Cambria"/>
          <w:b/>
          <w:bCs/>
          <w:smallCaps/>
          <w:color w:val="365F91"/>
          <w:sz w:val="28"/>
          <w:szCs w:val="28"/>
        </w:rPr>
      </w:pPr>
      <w:r>
        <w:br w:type="page"/>
      </w:r>
    </w:p>
    <w:p w:rsidR="00F32BBA" w:rsidRPr="00D23F2D" w:rsidRDefault="00F32BBA" w:rsidP="00D26D17">
      <w:pPr>
        <w:pStyle w:val="Ttulo1"/>
        <w:numPr>
          <w:ilvl w:val="0"/>
          <w:numId w:val="32"/>
        </w:numPr>
      </w:pPr>
      <w:bookmarkStart w:id="8" w:name="_Toc366446116"/>
      <w:r w:rsidRPr="00D23F2D">
        <w:lastRenderedPageBreak/>
        <w:t>Gestión de información de alumnos</w:t>
      </w:r>
      <w:bookmarkEnd w:id="8"/>
      <w:r w:rsidRPr="00D23F2D">
        <w:t xml:space="preserve"> </w:t>
      </w:r>
    </w:p>
    <w:p w:rsidR="00D26D17" w:rsidRDefault="00D26D17" w:rsidP="00D26D17">
      <w:pPr>
        <w:spacing w:before="0" w:line="276" w:lineRule="auto"/>
        <w:ind w:firstLine="0"/>
      </w:pPr>
    </w:p>
    <w:p w:rsidR="00D26D17" w:rsidRDefault="00D26D17" w:rsidP="00D26D17">
      <w:pPr>
        <w:spacing w:before="0" w:after="200" w:line="276" w:lineRule="auto"/>
        <w:ind w:firstLine="708"/>
      </w:pPr>
      <w:r>
        <w:t>El sistema provee un boletín académico de cada alumno, con el propósito de permitir a los alumnos conocer el estado académico, y acercar a los tutores al proceso educativo, dado que esta información está visible tanto para los alumnos como para sus tutores.</w:t>
      </w:r>
    </w:p>
    <w:p w:rsidR="00D26D17" w:rsidRDefault="00D26D17" w:rsidP="00D26D17">
      <w:pPr>
        <w:spacing w:after="200" w:line="276" w:lineRule="auto"/>
        <w:ind w:firstLine="708"/>
      </w:pPr>
      <w:r>
        <w:t>Este muestra para cada alumno las calificaciones en cada asignatura, las inasistencias y las sanciones.</w:t>
      </w:r>
    </w:p>
    <w:p w:rsidR="00D26D17" w:rsidRDefault="00D26D17" w:rsidP="00D26D17">
      <w:pPr>
        <w:spacing w:after="200" w:line="276" w:lineRule="auto"/>
        <w:ind w:firstLine="708"/>
      </w:pPr>
      <w:r>
        <w:t>Esta información puede ajustarse a un período definido o para todo el ciclo lectivo.</w:t>
      </w:r>
    </w:p>
    <w:p w:rsidR="00D26D17" w:rsidRDefault="00D26D17" w:rsidP="00D26D17">
      <w:pPr>
        <w:spacing w:after="200" w:line="276" w:lineRule="auto"/>
        <w:ind w:firstLine="708"/>
      </w:pPr>
      <w:r>
        <w:t>Los datos para la generación del mismo se cargan periódicamente de acuerdo a los procesos independientes de importación desde el sistema transaccional, de acuerdo a la configuración del sistema.</w:t>
      </w:r>
    </w:p>
    <w:p w:rsidR="00D23F2D" w:rsidRDefault="00D23F2D">
      <w:pPr>
        <w:spacing w:before="0" w:after="200" w:line="276" w:lineRule="auto"/>
        <w:ind w:firstLine="0"/>
        <w:jc w:val="left"/>
        <w:rPr>
          <w:rFonts w:ascii="Cambria" w:hAnsi="Cambria"/>
          <w:b/>
          <w:bCs/>
          <w:smallCaps/>
          <w:color w:val="365F91"/>
          <w:sz w:val="28"/>
          <w:szCs w:val="28"/>
        </w:rPr>
      </w:pPr>
      <w:r>
        <w:br w:type="page"/>
      </w:r>
    </w:p>
    <w:p w:rsidR="00F32BBA" w:rsidRPr="00D23F2D" w:rsidRDefault="00F32BBA" w:rsidP="00D26D17">
      <w:pPr>
        <w:pStyle w:val="Ttulo1"/>
        <w:numPr>
          <w:ilvl w:val="0"/>
          <w:numId w:val="32"/>
        </w:numPr>
      </w:pPr>
      <w:bookmarkStart w:id="9" w:name="_Toc366446117"/>
      <w:r w:rsidRPr="00D23F2D">
        <w:lastRenderedPageBreak/>
        <w:t>Reportes</w:t>
      </w:r>
      <w:bookmarkEnd w:id="9"/>
      <w:r w:rsidRPr="00D23F2D">
        <w:t xml:space="preserve"> </w:t>
      </w:r>
    </w:p>
    <w:p w:rsidR="00D23F2D" w:rsidRDefault="00D23F2D" w:rsidP="007935D2">
      <w:pPr>
        <w:spacing w:before="0" w:line="276" w:lineRule="auto"/>
        <w:ind w:firstLine="0"/>
        <w:jc w:val="left"/>
      </w:pPr>
    </w:p>
    <w:p w:rsidR="00D23F2D" w:rsidRDefault="00D23F2D" w:rsidP="00D23F2D">
      <w:pPr>
        <w:spacing w:after="200" w:line="276" w:lineRule="auto"/>
        <w:ind w:firstLine="708"/>
      </w:pPr>
      <w:r>
        <w:t xml:space="preserve">EDU@R cuenta con los siguientes reportes, los cuales permiten al </w:t>
      </w:r>
      <w:r w:rsidR="00F003E6">
        <w:t>decisor</w:t>
      </w:r>
      <w:r>
        <w:t xml:space="preserve"> visualizar resultados acorde a la naturaleza y propósito de los mismos, estos se dividen en las siguientes categorías:</w:t>
      </w:r>
    </w:p>
    <w:p w:rsidR="00D23F2D" w:rsidRDefault="00D23F2D" w:rsidP="00D23F2D">
      <w:pPr>
        <w:numPr>
          <w:ilvl w:val="0"/>
          <w:numId w:val="28"/>
        </w:numPr>
        <w:spacing w:after="200" w:line="276" w:lineRule="auto"/>
        <w:ind w:hanging="359"/>
        <w:contextualSpacing/>
      </w:pPr>
      <w:r>
        <w:t>Conjunto de reportes generales: Estos reportes son visibles para los roles de Administrador, Director, Psicopedagogo, Docente y Preceptor.  Son particulares de cada ciclo lectivo y curso, pudiendo o no ser ajustados a un alumno en particular.</w:t>
      </w:r>
    </w:p>
    <w:p w:rsidR="00D23F2D" w:rsidRDefault="00D23F2D" w:rsidP="00D23F2D">
      <w:pPr>
        <w:numPr>
          <w:ilvl w:val="1"/>
          <w:numId w:val="28"/>
        </w:numPr>
        <w:spacing w:after="200" w:line="276" w:lineRule="auto"/>
        <w:ind w:hanging="359"/>
        <w:contextualSpacing/>
      </w:pPr>
      <w:r>
        <w:t>Reporte de calificaciones</w:t>
      </w:r>
    </w:p>
    <w:p w:rsidR="00D23F2D" w:rsidRDefault="00D23F2D" w:rsidP="00D23F2D">
      <w:pPr>
        <w:numPr>
          <w:ilvl w:val="1"/>
          <w:numId w:val="28"/>
        </w:numPr>
        <w:spacing w:after="200" w:line="276" w:lineRule="auto"/>
        <w:ind w:hanging="359"/>
        <w:contextualSpacing/>
      </w:pPr>
      <w:r>
        <w:t>Reporte de inasistencias</w:t>
      </w:r>
    </w:p>
    <w:p w:rsidR="00D23F2D" w:rsidRDefault="00D23F2D" w:rsidP="00D23F2D">
      <w:pPr>
        <w:numPr>
          <w:ilvl w:val="1"/>
          <w:numId w:val="28"/>
        </w:numPr>
        <w:spacing w:after="200" w:line="276" w:lineRule="auto"/>
        <w:ind w:hanging="359"/>
        <w:contextualSpacing/>
      </w:pPr>
      <w:r>
        <w:t>Reportes de sanciones</w:t>
      </w:r>
    </w:p>
    <w:p w:rsidR="00D23F2D" w:rsidRDefault="00D23F2D" w:rsidP="00D23F2D">
      <w:pPr>
        <w:numPr>
          <w:ilvl w:val="0"/>
          <w:numId w:val="28"/>
        </w:numPr>
        <w:spacing w:after="200" w:line="276" w:lineRule="auto"/>
        <w:ind w:hanging="359"/>
        <w:contextualSpacing/>
      </w:pPr>
      <w:r>
        <w:t>Conjunto de reportes consolidados: Estos reportes son visibles para los roles de Administrador, Director, Psicopedagogo y Preceptor.</w:t>
      </w:r>
    </w:p>
    <w:p w:rsidR="00D23F2D" w:rsidRDefault="00D23F2D" w:rsidP="00D23F2D">
      <w:pPr>
        <w:numPr>
          <w:ilvl w:val="1"/>
          <w:numId w:val="28"/>
        </w:numPr>
        <w:spacing w:after="200" w:line="276" w:lineRule="auto"/>
        <w:ind w:hanging="359"/>
        <w:contextualSpacing/>
      </w:pPr>
      <w:r>
        <w:t>Histórico de rendimiento: Este es un reporte para medir el rendimiento académico entre los diferentes ciclos lectivos seleccionados para un nivel dado, pudiendo ser o no específico a una asignatura.</w:t>
      </w:r>
    </w:p>
    <w:p w:rsidR="00D23F2D" w:rsidRDefault="00D23F2D" w:rsidP="00D23F2D">
      <w:pPr>
        <w:numPr>
          <w:ilvl w:val="1"/>
          <w:numId w:val="28"/>
        </w:numPr>
        <w:spacing w:after="200" w:line="276" w:lineRule="auto"/>
        <w:ind w:hanging="359"/>
        <w:contextualSpacing/>
      </w:pPr>
      <w:r>
        <w:t xml:space="preserve">Consolidados: Son definidos de acuerdo a un ciclo lectivo y curso en particular. Pueden o no estar </w:t>
      </w:r>
      <w:proofErr w:type="spellStart"/>
      <w:r>
        <w:t>parametrizados</w:t>
      </w:r>
      <w:proofErr w:type="spellEnd"/>
      <w:r>
        <w:t xml:space="preserve"> para un período y alumno específico, pero no es requerido.</w:t>
      </w:r>
    </w:p>
    <w:p w:rsidR="00D23F2D" w:rsidRDefault="00D23F2D" w:rsidP="00D23F2D">
      <w:pPr>
        <w:numPr>
          <w:ilvl w:val="2"/>
          <w:numId w:val="28"/>
        </w:numPr>
        <w:spacing w:after="200" w:line="276" w:lineRule="auto"/>
        <w:ind w:hanging="359"/>
        <w:contextualSpacing/>
      </w:pPr>
      <w:r>
        <w:t>Consolidado de promedios</w:t>
      </w:r>
    </w:p>
    <w:p w:rsidR="00D23F2D" w:rsidRDefault="00D23F2D" w:rsidP="00D23F2D">
      <w:pPr>
        <w:numPr>
          <w:ilvl w:val="2"/>
          <w:numId w:val="28"/>
        </w:numPr>
        <w:spacing w:after="200" w:line="276" w:lineRule="auto"/>
        <w:ind w:hanging="359"/>
        <w:contextualSpacing/>
      </w:pPr>
      <w:r>
        <w:t>Consolidado de inasistencias</w:t>
      </w:r>
    </w:p>
    <w:p w:rsidR="00D23F2D" w:rsidRDefault="00D23F2D" w:rsidP="00D23F2D">
      <w:pPr>
        <w:numPr>
          <w:ilvl w:val="2"/>
          <w:numId w:val="28"/>
        </w:numPr>
        <w:spacing w:after="200" w:line="276" w:lineRule="auto"/>
        <w:ind w:hanging="359"/>
        <w:contextualSpacing/>
      </w:pPr>
      <w:r>
        <w:t>Consolidado de sanciones</w:t>
      </w:r>
    </w:p>
    <w:p w:rsidR="00D23F2D" w:rsidRDefault="00D23F2D" w:rsidP="00D23F2D">
      <w:pPr>
        <w:numPr>
          <w:ilvl w:val="1"/>
          <w:numId w:val="28"/>
        </w:numPr>
        <w:spacing w:after="200" w:line="276" w:lineRule="auto"/>
        <w:ind w:hanging="359"/>
        <w:contextualSpacing/>
      </w:pPr>
      <w:r>
        <w:t>Indicadores de desempeño: Estos son mostrados como 3 indicadores por períodos para cada uno de los cursos en el presente ciclo lectivo, los cuales pueden ser mostrados como semáforo de acuerdo a su configuración.</w:t>
      </w:r>
    </w:p>
    <w:p w:rsidR="00D23F2D" w:rsidRDefault="00D23F2D" w:rsidP="00D23F2D">
      <w:pPr>
        <w:numPr>
          <w:ilvl w:val="2"/>
          <w:numId w:val="28"/>
        </w:numPr>
        <w:spacing w:after="200" w:line="276" w:lineRule="auto"/>
        <w:ind w:hanging="359"/>
        <w:contextualSpacing/>
      </w:pPr>
      <w:r>
        <w:t>Porcentaje de cobertura de la planificación</w:t>
      </w:r>
    </w:p>
    <w:p w:rsidR="00D23F2D" w:rsidRDefault="00D23F2D" w:rsidP="00D23F2D">
      <w:pPr>
        <w:numPr>
          <w:ilvl w:val="2"/>
          <w:numId w:val="28"/>
        </w:numPr>
        <w:spacing w:after="200" w:line="276" w:lineRule="auto"/>
        <w:ind w:hanging="359"/>
        <w:contextualSpacing/>
      </w:pPr>
      <w:r>
        <w:t>Alumnos con más de X inasistencias</w:t>
      </w:r>
    </w:p>
    <w:p w:rsidR="00D23F2D" w:rsidRDefault="00D23F2D" w:rsidP="00D23F2D">
      <w:pPr>
        <w:numPr>
          <w:ilvl w:val="2"/>
          <w:numId w:val="28"/>
        </w:numPr>
        <w:spacing w:after="200" w:line="276" w:lineRule="auto"/>
        <w:ind w:hanging="359"/>
        <w:contextualSpacing/>
      </w:pPr>
      <w:r>
        <w:t>Ausencias de docentes</w:t>
      </w:r>
    </w:p>
    <w:p w:rsidR="00D23F2D" w:rsidRDefault="00D23F2D" w:rsidP="00D23F2D">
      <w:pPr>
        <w:numPr>
          <w:ilvl w:val="2"/>
          <w:numId w:val="28"/>
        </w:numPr>
        <w:spacing w:after="200" w:line="276" w:lineRule="auto"/>
        <w:ind w:hanging="359"/>
        <w:contextualSpacing/>
      </w:pPr>
      <w:r>
        <w:t>Alumnos con más de X sanciones</w:t>
      </w:r>
    </w:p>
    <w:p w:rsidR="00D23F2D" w:rsidRDefault="00D23F2D" w:rsidP="00D23F2D">
      <w:pPr>
        <w:numPr>
          <w:ilvl w:val="2"/>
          <w:numId w:val="28"/>
        </w:numPr>
        <w:spacing w:after="200" w:line="276" w:lineRule="auto"/>
        <w:ind w:hanging="359"/>
        <w:contextualSpacing/>
      </w:pPr>
      <w:r>
        <w:t>Promedio general</w:t>
      </w:r>
    </w:p>
    <w:p w:rsidR="00D23F2D" w:rsidRDefault="00D23F2D" w:rsidP="00D23F2D">
      <w:pPr>
        <w:numPr>
          <w:ilvl w:val="2"/>
          <w:numId w:val="28"/>
        </w:numPr>
        <w:spacing w:after="200" w:line="276" w:lineRule="auto"/>
        <w:ind w:hanging="359"/>
        <w:contextualSpacing/>
      </w:pPr>
      <w:r>
        <w:t>Alumnos con más de X asignaturas reprobadas</w:t>
      </w:r>
    </w:p>
    <w:p w:rsidR="00D26D17" w:rsidRDefault="00D26D17" w:rsidP="00D26D17">
      <w:pPr>
        <w:spacing w:before="0"/>
        <w:ind w:firstLine="708"/>
      </w:pPr>
    </w:p>
    <w:p w:rsidR="00D23F2D" w:rsidRDefault="00D23F2D" w:rsidP="00D26D17">
      <w:pPr>
        <w:spacing w:before="0" w:after="200" w:line="276" w:lineRule="auto"/>
        <w:ind w:firstLine="708"/>
      </w:pPr>
      <w:r>
        <w:t xml:space="preserve">Los parámetros de los indicadores de desempeño son </w:t>
      </w:r>
      <w:proofErr w:type="spellStart"/>
      <w:r>
        <w:t>parametrizados</w:t>
      </w:r>
      <w:proofErr w:type="spellEnd"/>
      <w:r>
        <w:t xml:space="preserve"> en el módulo de administración, para ajustarse a las necesidades de la institución, es decir, los rangos de fechas entre los 3 indicadores y la cantidad establecida para el indicador (si aplica) y los niveles rojo, amarillo o verde.</w:t>
      </w:r>
    </w:p>
    <w:p w:rsidR="00D23F2D" w:rsidRDefault="00D23F2D">
      <w:pPr>
        <w:spacing w:before="0" w:after="200" w:line="276" w:lineRule="auto"/>
        <w:ind w:firstLine="0"/>
        <w:jc w:val="left"/>
        <w:rPr>
          <w:rFonts w:ascii="Cambria" w:hAnsi="Cambria"/>
          <w:b/>
          <w:bCs/>
          <w:smallCaps/>
          <w:color w:val="365F91"/>
          <w:sz w:val="28"/>
          <w:szCs w:val="28"/>
        </w:rPr>
      </w:pPr>
      <w:r>
        <w:br w:type="page"/>
      </w:r>
    </w:p>
    <w:p w:rsidR="00F32BBA" w:rsidRDefault="00F32BBA" w:rsidP="00D26D17">
      <w:pPr>
        <w:pStyle w:val="Ttulo1"/>
        <w:numPr>
          <w:ilvl w:val="0"/>
          <w:numId w:val="32"/>
        </w:numPr>
      </w:pPr>
      <w:bookmarkStart w:id="10" w:name="_Toc366446118"/>
      <w:r>
        <w:lastRenderedPageBreak/>
        <w:t>Gestión de agenda</w:t>
      </w:r>
      <w:bookmarkEnd w:id="10"/>
      <w:r>
        <w:t xml:space="preserve"> </w:t>
      </w:r>
    </w:p>
    <w:p w:rsidR="00D26D17" w:rsidRDefault="00D26D17" w:rsidP="00D23F2D">
      <w:pPr>
        <w:spacing w:before="0" w:line="276" w:lineRule="auto"/>
        <w:ind w:firstLine="708"/>
      </w:pPr>
    </w:p>
    <w:p w:rsidR="00D23F2D" w:rsidRDefault="00D23F2D" w:rsidP="00B32928">
      <w:pPr>
        <w:spacing w:before="0" w:after="240" w:line="276" w:lineRule="auto"/>
        <w:ind w:firstLine="708"/>
      </w:pPr>
      <w:r>
        <w:t xml:space="preserve">El sistema provee una agenda general para cada uno de los cursos, la cual está orientada a registrar todos los eventos de la institución para que sean visibles para todos los usuarios involucrados en los mismos. </w:t>
      </w:r>
    </w:p>
    <w:p w:rsidR="00D23F2D" w:rsidRDefault="00D23F2D" w:rsidP="00D23F2D">
      <w:pPr>
        <w:spacing w:before="0" w:line="276" w:lineRule="auto"/>
        <w:ind w:firstLine="361"/>
      </w:pPr>
      <w:r>
        <w:t>Los eventos mostrados son los siguientes:</w:t>
      </w:r>
    </w:p>
    <w:p w:rsidR="00D23F2D" w:rsidRDefault="00D23F2D" w:rsidP="00D23F2D">
      <w:pPr>
        <w:numPr>
          <w:ilvl w:val="0"/>
          <w:numId w:val="27"/>
        </w:numPr>
        <w:spacing w:before="0" w:line="276" w:lineRule="auto"/>
        <w:ind w:hanging="359"/>
        <w:contextualSpacing/>
      </w:pPr>
      <w:r>
        <w:t>Eventos institucionales: Son los mismos que se muestran en la página de eventos institucionales en el sitio público.</w:t>
      </w:r>
    </w:p>
    <w:p w:rsidR="00D23F2D" w:rsidRDefault="00D23F2D" w:rsidP="00D23F2D">
      <w:pPr>
        <w:numPr>
          <w:ilvl w:val="0"/>
          <w:numId w:val="27"/>
        </w:numPr>
        <w:spacing w:before="0" w:line="276" w:lineRule="auto"/>
        <w:ind w:hanging="359"/>
        <w:contextualSpacing/>
      </w:pPr>
      <w:r>
        <w:t>Registro de clases</w:t>
      </w:r>
    </w:p>
    <w:p w:rsidR="00D23F2D" w:rsidRDefault="00D23F2D" w:rsidP="00D23F2D">
      <w:pPr>
        <w:numPr>
          <w:ilvl w:val="0"/>
          <w:numId w:val="27"/>
        </w:numPr>
        <w:spacing w:before="0" w:line="276" w:lineRule="auto"/>
        <w:ind w:hanging="359"/>
        <w:contextualSpacing/>
      </w:pPr>
      <w:r>
        <w:t>Evaluaciones</w:t>
      </w:r>
    </w:p>
    <w:p w:rsidR="00D23F2D" w:rsidRDefault="00D23F2D" w:rsidP="00D23F2D">
      <w:pPr>
        <w:numPr>
          <w:ilvl w:val="0"/>
          <w:numId w:val="27"/>
        </w:numPr>
        <w:spacing w:before="0" w:line="276" w:lineRule="auto"/>
        <w:ind w:hanging="359"/>
        <w:contextualSpacing/>
      </w:pPr>
      <w:r>
        <w:t>Excursiones</w:t>
      </w:r>
    </w:p>
    <w:p w:rsidR="00D23F2D" w:rsidRDefault="00D23F2D" w:rsidP="00D23F2D">
      <w:pPr>
        <w:numPr>
          <w:ilvl w:val="0"/>
          <w:numId w:val="27"/>
        </w:numPr>
        <w:spacing w:before="0" w:line="276" w:lineRule="auto"/>
        <w:ind w:hanging="359"/>
        <w:contextualSpacing/>
      </w:pPr>
      <w:r>
        <w:t>Reuniones</w:t>
      </w:r>
    </w:p>
    <w:p w:rsidR="00D23F2D" w:rsidRDefault="00D23F2D" w:rsidP="00D23F2D">
      <w:pPr>
        <w:spacing w:before="0" w:line="276" w:lineRule="auto"/>
        <w:ind w:firstLine="0"/>
      </w:pPr>
    </w:p>
    <w:p w:rsidR="00D23F2D" w:rsidRDefault="00D23F2D" w:rsidP="00B32928">
      <w:pPr>
        <w:spacing w:before="0" w:after="240" w:line="276" w:lineRule="auto"/>
        <w:ind w:firstLine="708"/>
      </w:pPr>
      <w:r>
        <w:t>En el registro de clases, el docente visualizar en detalle sus propios eventos, agregando nuevos registros para sus asignaturas en el presente curso. De este modo, se pueden establecer el avance de lo dictado vs lo planificado, los temas que fueron impartidos, las ausencias del docente o las razones por las cuales no se dictaron determinados temas.</w:t>
      </w:r>
    </w:p>
    <w:p w:rsidR="00D23F2D" w:rsidRDefault="00D23F2D" w:rsidP="00B32928">
      <w:pPr>
        <w:spacing w:before="0" w:after="240" w:line="276" w:lineRule="auto"/>
        <w:ind w:firstLine="708"/>
      </w:pPr>
      <w:r>
        <w:t>Los exámenes son tipos de eventos en los cuales el docente informa a sus alumnos para una asignatura dada, los temas que serán tomados en las evaluaciones.</w:t>
      </w:r>
    </w:p>
    <w:p w:rsidR="00D23F2D" w:rsidRDefault="00D23F2D" w:rsidP="00B32928">
      <w:pPr>
        <w:spacing w:before="0" w:after="240" w:line="276" w:lineRule="auto"/>
        <w:ind w:firstLine="708"/>
      </w:pPr>
      <w:r>
        <w:t>Las excursiones son de carácter informativo, indicando el destino, la fecha y horarios entre los cuales se llevará a cabo la misma.</w:t>
      </w:r>
    </w:p>
    <w:p w:rsidR="00D23F2D" w:rsidRDefault="00D23F2D" w:rsidP="00B32928">
      <w:pPr>
        <w:spacing w:before="0" w:after="240" w:line="276" w:lineRule="auto"/>
        <w:ind w:firstLine="708"/>
      </w:pPr>
      <w:r>
        <w:t>Las reuniones son un mecanismo para informar a los tutores acerca de reuniones en las cuales se requiere la participación de los mismos para discutir aspectos que refieren a lo cotidiano dentro de la institución.</w:t>
      </w:r>
    </w:p>
    <w:p w:rsidR="00D23F2D" w:rsidRDefault="00D23F2D" w:rsidP="00D23F2D">
      <w:pPr>
        <w:spacing w:before="0" w:after="200" w:line="276" w:lineRule="auto"/>
      </w:pPr>
      <w:r>
        <w:t>Cuando se va a registrar un evento se valida que no colisione con otro evento ya creado.</w:t>
      </w:r>
    </w:p>
    <w:p w:rsidR="00D23F2D" w:rsidRDefault="00D23F2D">
      <w:pPr>
        <w:spacing w:before="0" w:after="200" w:line="276" w:lineRule="auto"/>
        <w:ind w:firstLine="0"/>
        <w:jc w:val="left"/>
        <w:rPr>
          <w:rFonts w:ascii="Cambria" w:hAnsi="Cambria"/>
          <w:b/>
          <w:bCs/>
          <w:smallCaps/>
          <w:color w:val="365F91"/>
          <w:sz w:val="28"/>
          <w:szCs w:val="28"/>
        </w:rPr>
      </w:pPr>
      <w:r>
        <w:br w:type="page"/>
      </w:r>
    </w:p>
    <w:p w:rsidR="00F32BBA" w:rsidRDefault="008C50C4" w:rsidP="00D26D17">
      <w:pPr>
        <w:pStyle w:val="Ttulo1"/>
        <w:numPr>
          <w:ilvl w:val="0"/>
          <w:numId w:val="32"/>
        </w:numPr>
      </w:pPr>
      <w:bookmarkStart w:id="11" w:name="_Toc366446119"/>
      <w:r>
        <w:lastRenderedPageBreak/>
        <w:t>Gestión de planificación.</w:t>
      </w:r>
      <w:bookmarkEnd w:id="11"/>
      <w:r>
        <w:t xml:space="preserve"> </w:t>
      </w:r>
    </w:p>
    <w:p w:rsidR="00D23F2D" w:rsidRDefault="00D23F2D" w:rsidP="007935D2">
      <w:pPr>
        <w:spacing w:before="0" w:line="276" w:lineRule="auto"/>
        <w:ind w:firstLine="0"/>
        <w:jc w:val="left"/>
      </w:pPr>
    </w:p>
    <w:p w:rsidR="00D23F2D" w:rsidRDefault="00D23F2D" w:rsidP="00D23F2D">
      <w:pPr>
        <w:spacing w:before="0" w:after="200" w:line="276" w:lineRule="auto"/>
        <w:ind w:firstLine="708"/>
      </w:pPr>
      <w:r>
        <w:t>Lo primero con lo cual debe contar el usuario que trata de definir una planificación es contar con contenidos asociados.</w:t>
      </w:r>
    </w:p>
    <w:p w:rsidR="00D23F2D" w:rsidRDefault="00D23F2D" w:rsidP="00D23F2D">
      <w:pPr>
        <w:spacing w:before="0" w:after="200" w:line="276" w:lineRule="auto"/>
        <w:ind w:firstLine="708"/>
      </w:pPr>
      <w:r>
        <w:t>Los contenidos curriculares son definidos para las asignaturas por nivel, y son principalmente provistos por el consejo de educación de la provincia. Sin embargo se pueden agregar los contenidos adicionales a medida que son éstos requeridos.</w:t>
      </w:r>
    </w:p>
    <w:p w:rsidR="00D23F2D" w:rsidRDefault="00D23F2D" w:rsidP="00D23F2D">
      <w:pPr>
        <w:spacing w:before="0" w:after="200" w:line="276" w:lineRule="auto"/>
        <w:ind w:firstLine="708"/>
      </w:pPr>
      <w:r>
        <w:t>La planificación se crea estableciendo los contenidos y criterios establecidos para el dictado de las clases. A su vez se pueden o no asociar los temas contenidos. Esto se realiza para cada módulo.</w:t>
      </w:r>
    </w:p>
    <w:p w:rsidR="00D23F2D" w:rsidRDefault="00D23F2D" w:rsidP="00D23F2D">
      <w:pPr>
        <w:spacing w:before="0" w:after="200" w:line="276" w:lineRule="auto"/>
        <w:ind w:firstLine="708"/>
      </w:pPr>
      <w:r>
        <w:t>Posteriormente se selecciona al menos un curso al cual está dirigida la planificación, en caso de no hacerlo, no se podrá solicitar la aprobación por parte de la dirección.</w:t>
      </w:r>
    </w:p>
    <w:p w:rsidR="00D23F2D" w:rsidRDefault="00D23F2D" w:rsidP="00D23F2D">
      <w:pPr>
        <w:spacing w:before="0" w:after="200" w:line="276" w:lineRule="auto"/>
        <w:ind w:firstLine="708"/>
      </w:pPr>
      <w:r>
        <w:t>Una vez que se solicita la aprobación, la misma podrá ser modificada hasta que el director la aprueba.</w:t>
      </w:r>
    </w:p>
    <w:p w:rsidR="00D23F2D" w:rsidRDefault="00D23F2D" w:rsidP="00D23F2D">
      <w:pPr>
        <w:spacing w:before="0" w:after="200" w:line="276" w:lineRule="auto"/>
        <w:ind w:firstLine="708"/>
      </w:pPr>
      <w:r>
        <w:t>Se debe tener en cuenta que el porcentaje mínimo de aprobación es establecido en la configuración de acuerdo a la necesidad de cada institución. Si bien no es bloqueante para la aprobación, se muestra un mensaje de advertencia en caso de que lo planificado no cumpla con lo mínimo esperado.</w:t>
      </w:r>
    </w:p>
    <w:p w:rsidR="00D23F2D" w:rsidRDefault="00D23F2D" w:rsidP="00D23F2D">
      <w:pPr>
        <w:spacing w:before="0" w:after="200" w:line="276" w:lineRule="auto"/>
        <w:ind w:firstLine="361"/>
      </w:pPr>
      <w:r>
        <w:t>En síntesis, el ciclo de vida de una planificación es el siguiente:</w:t>
      </w:r>
    </w:p>
    <w:p w:rsidR="00D23F2D" w:rsidRDefault="00D23F2D" w:rsidP="00D23F2D">
      <w:pPr>
        <w:numPr>
          <w:ilvl w:val="0"/>
          <w:numId w:val="24"/>
        </w:numPr>
        <w:spacing w:before="0" w:after="200" w:line="276" w:lineRule="auto"/>
        <w:ind w:hanging="359"/>
        <w:contextualSpacing/>
      </w:pPr>
      <w:r>
        <w:t>Crear los contenidos para una asignatura en determinado nivel.</w:t>
      </w:r>
    </w:p>
    <w:p w:rsidR="00D23F2D" w:rsidRDefault="00D23F2D" w:rsidP="00D23F2D">
      <w:pPr>
        <w:numPr>
          <w:ilvl w:val="0"/>
          <w:numId w:val="24"/>
        </w:numPr>
        <w:spacing w:before="0" w:after="200" w:line="276" w:lineRule="auto"/>
        <w:ind w:hanging="359"/>
        <w:contextualSpacing/>
      </w:pPr>
      <w:r>
        <w:t>Crear los módulos de la planificación definiendo:</w:t>
      </w:r>
    </w:p>
    <w:p w:rsidR="00D23F2D" w:rsidRDefault="00D23F2D" w:rsidP="00D23F2D">
      <w:pPr>
        <w:numPr>
          <w:ilvl w:val="1"/>
          <w:numId w:val="24"/>
        </w:numPr>
        <w:spacing w:before="0" w:after="200" w:line="276" w:lineRule="auto"/>
        <w:ind w:hanging="359"/>
        <w:contextualSpacing/>
      </w:pPr>
      <w:r>
        <w:t>Fechas de inicio y fin</w:t>
      </w:r>
    </w:p>
    <w:p w:rsidR="00D23F2D" w:rsidRDefault="00D23F2D" w:rsidP="00D23F2D">
      <w:pPr>
        <w:numPr>
          <w:ilvl w:val="1"/>
          <w:numId w:val="24"/>
        </w:numPr>
        <w:spacing w:before="0" w:after="200" w:line="276" w:lineRule="auto"/>
        <w:ind w:hanging="359"/>
        <w:contextualSpacing/>
      </w:pPr>
      <w:r>
        <w:t>Contenidos conceptuales</w:t>
      </w:r>
    </w:p>
    <w:p w:rsidR="00D23F2D" w:rsidRDefault="00D23F2D" w:rsidP="00D23F2D">
      <w:pPr>
        <w:numPr>
          <w:ilvl w:val="1"/>
          <w:numId w:val="24"/>
        </w:numPr>
        <w:spacing w:before="0" w:after="200" w:line="276" w:lineRule="auto"/>
        <w:ind w:hanging="359"/>
        <w:contextualSpacing/>
      </w:pPr>
      <w:r>
        <w:t xml:space="preserve">Contenidos procedimentales </w:t>
      </w:r>
    </w:p>
    <w:p w:rsidR="00D23F2D" w:rsidRDefault="00D23F2D" w:rsidP="00D23F2D">
      <w:pPr>
        <w:numPr>
          <w:ilvl w:val="1"/>
          <w:numId w:val="24"/>
        </w:numPr>
        <w:spacing w:before="0" w:after="200" w:line="276" w:lineRule="auto"/>
        <w:ind w:hanging="359"/>
        <w:contextualSpacing/>
      </w:pPr>
      <w:r>
        <w:t>Contenidos actitudinales</w:t>
      </w:r>
    </w:p>
    <w:p w:rsidR="00D23F2D" w:rsidRDefault="00D23F2D" w:rsidP="00D23F2D">
      <w:pPr>
        <w:numPr>
          <w:ilvl w:val="1"/>
          <w:numId w:val="24"/>
        </w:numPr>
        <w:spacing w:before="0" w:after="200" w:line="276" w:lineRule="auto"/>
        <w:ind w:hanging="359"/>
        <w:contextualSpacing/>
      </w:pPr>
      <w:r>
        <w:t>Estrategias</w:t>
      </w:r>
    </w:p>
    <w:p w:rsidR="00D23F2D" w:rsidRDefault="00D23F2D" w:rsidP="00D23F2D">
      <w:pPr>
        <w:numPr>
          <w:ilvl w:val="1"/>
          <w:numId w:val="24"/>
        </w:numPr>
        <w:spacing w:before="0" w:after="200" w:line="276" w:lineRule="auto"/>
        <w:ind w:hanging="359"/>
        <w:contextualSpacing/>
      </w:pPr>
      <w:r>
        <w:t>Criterios de evaluación</w:t>
      </w:r>
    </w:p>
    <w:p w:rsidR="00D23F2D" w:rsidRDefault="00D23F2D" w:rsidP="00D23F2D">
      <w:pPr>
        <w:numPr>
          <w:ilvl w:val="1"/>
          <w:numId w:val="24"/>
        </w:numPr>
        <w:spacing w:before="0" w:after="200" w:line="276" w:lineRule="auto"/>
        <w:ind w:hanging="359"/>
        <w:contextualSpacing/>
      </w:pPr>
      <w:r>
        <w:t xml:space="preserve">Instrumentos de evaluación. </w:t>
      </w:r>
    </w:p>
    <w:p w:rsidR="00D23F2D" w:rsidRDefault="00D23F2D" w:rsidP="00D23F2D">
      <w:pPr>
        <w:numPr>
          <w:ilvl w:val="1"/>
          <w:numId w:val="24"/>
        </w:numPr>
        <w:spacing w:before="0" w:after="200" w:line="276" w:lineRule="auto"/>
        <w:ind w:hanging="359"/>
        <w:contextualSpacing/>
      </w:pPr>
      <w:r>
        <w:t>Asociar los contenidos es opcional en este paso.</w:t>
      </w:r>
    </w:p>
    <w:p w:rsidR="00D23F2D" w:rsidRDefault="00D23F2D" w:rsidP="00D23F2D">
      <w:pPr>
        <w:numPr>
          <w:ilvl w:val="0"/>
          <w:numId w:val="24"/>
        </w:numPr>
        <w:spacing w:before="0" w:after="200" w:line="276" w:lineRule="auto"/>
        <w:ind w:hanging="359"/>
        <w:contextualSpacing/>
      </w:pPr>
      <w:r>
        <w:t>Asociarla al menos a un curso.</w:t>
      </w:r>
    </w:p>
    <w:p w:rsidR="00D23F2D" w:rsidRDefault="00D23F2D" w:rsidP="00D23F2D">
      <w:pPr>
        <w:numPr>
          <w:ilvl w:val="0"/>
          <w:numId w:val="24"/>
        </w:numPr>
        <w:spacing w:before="0" w:after="200" w:line="276" w:lineRule="auto"/>
        <w:ind w:hanging="359"/>
        <w:contextualSpacing/>
      </w:pPr>
      <w:r>
        <w:t>Solicitar la aprobación</w:t>
      </w:r>
      <w:r w:rsidR="007935D2">
        <w:t>.</w:t>
      </w:r>
      <w:r>
        <w:t xml:space="preserve"> (si omitió seleccionar un curso será notificado en este paso)</w:t>
      </w:r>
    </w:p>
    <w:p w:rsidR="00D23F2D" w:rsidRDefault="00D23F2D" w:rsidP="00D23F2D">
      <w:pPr>
        <w:numPr>
          <w:ilvl w:val="0"/>
          <w:numId w:val="24"/>
        </w:numPr>
        <w:spacing w:before="0" w:line="276" w:lineRule="auto"/>
        <w:ind w:hanging="359"/>
        <w:contextualSpacing/>
      </w:pPr>
      <w:r>
        <w:t>Aprobación por parte del director (se notifica si la planificación cubre menos del porcentaje mínimo establecido para la institución, en caso de no haber seleccionado ningún contenido, será del 0%), pero aun así puede ser aprobada.</w:t>
      </w:r>
    </w:p>
    <w:p w:rsidR="00D23F2D" w:rsidRDefault="00D23F2D" w:rsidP="00D23F2D">
      <w:pPr>
        <w:pStyle w:val="Prrafodelista"/>
        <w:numPr>
          <w:ilvl w:val="0"/>
          <w:numId w:val="26"/>
        </w:numPr>
        <w:spacing w:before="0" w:after="200" w:line="276" w:lineRule="auto"/>
        <w:jc w:val="left"/>
      </w:pPr>
      <w:r>
        <w:t>Una vez aprobada ya no se permitirán realizar modificaciones a la planificación.</w:t>
      </w:r>
    </w:p>
    <w:p w:rsidR="00D23F2D" w:rsidRPr="00D23F2D" w:rsidRDefault="00D23F2D" w:rsidP="00D23F2D">
      <w:pPr>
        <w:spacing w:before="0" w:after="200" w:line="276" w:lineRule="auto"/>
        <w:jc w:val="left"/>
        <w:rPr>
          <w:rFonts w:ascii="Cambria" w:hAnsi="Cambria"/>
          <w:b/>
          <w:bCs/>
          <w:smallCaps/>
          <w:color w:val="365F91"/>
          <w:sz w:val="28"/>
          <w:szCs w:val="28"/>
        </w:rPr>
      </w:pPr>
      <w:r>
        <w:br w:type="page"/>
      </w:r>
    </w:p>
    <w:p w:rsidR="008C50C4" w:rsidRPr="00D23F2D" w:rsidRDefault="005C275A" w:rsidP="00D26D17">
      <w:pPr>
        <w:pStyle w:val="Ttulo1"/>
        <w:numPr>
          <w:ilvl w:val="0"/>
          <w:numId w:val="32"/>
        </w:numPr>
      </w:pPr>
      <w:bookmarkStart w:id="12" w:name="_Toc366446120"/>
      <w:r w:rsidRPr="00D23F2D">
        <w:lastRenderedPageBreak/>
        <w:t>Foro</w:t>
      </w:r>
      <w:bookmarkEnd w:id="12"/>
    </w:p>
    <w:p w:rsidR="00D23F2D" w:rsidRDefault="00D23F2D" w:rsidP="007935D2">
      <w:pPr>
        <w:spacing w:before="0" w:line="276" w:lineRule="auto"/>
        <w:ind w:firstLine="0"/>
        <w:jc w:val="left"/>
      </w:pPr>
    </w:p>
    <w:p w:rsidR="00D23F2D" w:rsidRDefault="00D23F2D" w:rsidP="00D23F2D">
      <w:pPr>
        <w:spacing w:before="0" w:after="200" w:line="276" w:lineRule="auto"/>
        <w:ind w:firstLine="708"/>
      </w:pPr>
      <w:r>
        <w:t xml:space="preserve">La aplicación EDU@R brinda una plataforma de intercambio de información, más conocida como Foro, en la cual sólo sus usuarios activos pueden participar utilizando el mismo </w:t>
      </w:r>
      <w:proofErr w:type="spellStart"/>
      <w:r>
        <w:t>username</w:t>
      </w:r>
      <w:proofErr w:type="spellEnd"/>
      <w:r>
        <w:t xml:space="preserve"> y contraseña que se utiliza para acceder al sistema.</w:t>
      </w:r>
    </w:p>
    <w:p w:rsidR="00D23F2D" w:rsidRDefault="00D23F2D" w:rsidP="00D23F2D">
      <w:pPr>
        <w:spacing w:before="0" w:after="200" w:line="276" w:lineRule="auto"/>
        <w:ind w:firstLine="708"/>
      </w:pPr>
      <w:r>
        <w:t>En esta plataforma, los usuarios con los roles de Docente, Director, Preceptor, Administrativo y Psicopedagogo cuentan con permisos de Moderador y accesos a diferentes discusiones dentro del mismo.</w:t>
      </w:r>
    </w:p>
    <w:p w:rsidR="00D23F2D" w:rsidRDefault="00D23F2D" w:rsidP="00D23F2D">
      <w:pPr>
        <w:spacing w:before="0" w:after="200" w:line="276" w:lineRule="auto"/>
        <w:ind w:firstLine="708"/>
      </w:pPr>
      <w:r>
        <w:t>Tanto el alumno como el tutor contarán con accesos de usuarios para participar en los diferentes foros, constituyendo esta una plataforma con más libertades para el contacto con otros actores de la institución, ya sea pares o con diferentes roles.</w:t>
      </w:r>
    </w:p>
    <w:p w:rsidR="00D23F2D" w:rsidRDefault="00D23F2D" w:rsidP="00D23F2D">
      <w:pPr>
        <w:spacing w:before="0" w:after="200" w:line="276" w:lineRule="auto"/>
        <w:ind w:firstLine="708"/>
      </w:pPr>
      <w:r>
        <w:t>Cuando un usuario tenga permiso de acceso a un post o foro, podrá responder al mismo e interactuar con el resto de los usuarios, en tanto, que se le deniega el acceso y por consiguiente la participación a aquellas discusiones que no sean de su injerencia.</w:t>
      </w:r>
    </w:p>
    <w:p w:rsidR="00D23F2D" w:rsidRDefault="00D23F2D" w:rsidP="00D23F2D">
      <w:pPr>
        <w:spacing w:before="0" w:after="200" w:line="276" w:lineRule="auto"/>
        <w:ind w:firstLine="708"/>
      </w:pPr>
      <w:r>
        <w:t xml:space="preserve">Los usuarios con permisos de administrador en EDU@R cuentan con el mismo permiso en la plataforma del foro, permitiéndole la configuración de las funcionalidades y </w:t>
      </w:r>
      <w:proofErr w:type="spellStart"/>
      <w:r>
        <w:t>seteo</w:t>
      </w:r>
      <w:proofErr w:type="spellEnd"/>
      <w:r>
        <w:t xml:space="preserve"> de parámetros de limpieza y eliminación de foros antiguos.</w:t>
      </w:r>
    </w:p>
    <w:p w:rsidR="00D23F2D" w:rsidRDefault="00D23F2D">
      <w:pPr>
        <w:spacing w:before="0" w:after="200" w:line="276" w:lineRule="auto"/>
        <w:ind w:firstLine="0"/>
        <w:jc w:val="left"/>
        <w:rPr>
          <w:rFonts w:ascii="Cambria" w:hAnsi="Cambria"/>
          <w:b/>
          <w:bCs/>
          <w:smallCaps/>
          <w:color w:val="365F91"/>
          <w:sz w:val="28"/>
          <w:szCs w:val="28"/>
        </w:rPr>
      </w:pPr>
      <w:r>
        <w:br w:type="page"/>
      </w:r>
    </w:p>
    <w:p w:rsidR="005C275A" w:rsidRDefault="005C275A" w:rsidP="00D26D17">
      <w:pPr>
        <w:pStyle w:val="Ttulo1"/>
        <w:numPr>
          <w:ilvl w:val="0"/>
          <w:numId w:val="32"/>
        </w:numPr>
      </w:pPr>
      <w:bookmarkStart w:id="13" w:name="_Toc366446121"/>
      <w:r>
        <w:lastRenderedPageBreak/>
        <w:t>Encuesta</w:t>
      </w:r>
      <w:bookmarkEnd w:id="13"/>
    </w:p>
    <w:p w:rsidR="00B155CD" w:rsidRDefault="009E56FE" w:rsidP="007935D2">
      <w:pPr>
        <w:spacing w:before="0" w:line="276" w:lineRule="auto"/>
        <w:ind w:firstLine="0"/>
      </w:pPr>
    </w:p>
    <w:p w:rsidR="00D23F2D" w:rsidRDefault="00D23F2D" w:rsidP="00D23F2D">
      <w:pPr>
        <w:spacing w:after="200" w:line="276" w:lineRule="auto"/>
        <w:ind w:firstLine="708"/>
      </w:pPr>
      <w:proofErr w:type="spellStart"/>
      <w:r>
        <w:t>Edu@R</w:t>
      </w:r>
      <w:proofErr w:type="spellEnd"/>
      <w:r>
        <w:t xml:space="preserve"> permite la creación de los siguientes tipos de encuestas para lograr una retroalimentación de la población educativa. Los roles Docente y Director son los que posee permisos de creación.</w:t>
      </w:r>
    </w:p>
    <w:p w:rsidR="00D23F2D" w:rsidRDefault="00D23F2D" w:rsidP="00D23F2D">
      <w:pPr>
        <w:numPr>
          <w:ilvl w:val="0"/>
          <w:numId w:val="22"/>
        </w:numPr>
        <w:spacing w:after="200" w:line="276" w:lineRule="auto"/>
        <w:ind w:hanging="359"/>
        <w:contextualSpacing/>
      </w:pPr>
      <w:r>
        <w:t>Asignatura: Es generada por el docente a fin de obtener una retroalimentación del propio desempeño y captar sugerencias para mejorar el nivel.</w:t>
      </w:r>
    </w:p>
    <w:p w:rsidR="00D23F2D" w:rsidRDefault="00D23F2D" w:rsidP="00D23F2D">
      <w:pPr>
        <w:numPr>
          <w:ilvl w:val="0"/>
          <w:numId w:val="22"/>
        </w:numPr>
        <w:spacing w:after="200" w:line="276" w:lineRule="auto"/>
        <w:ind w:hanging="359"/>
        <w:contextualSpacing/>
      </w:pPr>
      <w:r>
        <w:t>Institucional: Es generada por el director principalmente y puede apuntar a la comunidad en general (alumnos y tutores) o sólo un grupo de ellos.</w:t>
      </w:r>
    </w:p>
    <w:p w:rsidR="007935D2" w:rsidRDefault="007935D2" w:rsidP="007935D2">
      <w:pPr>
        <w:spacing w:before="0" w:line="276" w:lineRule="auto"/>
        <w:ind w:firstLine="708"/>
      </w:pPr>
    </w:p>
    <w:p w:rsidR="00D23F2D" w:rsidRDefault="00D23F2D" w:rsidP="00D23F2D">
      <w:pPr>
        <w:spacing w:after="200" w:line="276" w:lineRule="auto"/>
        <w:ind w:firstLine="708"/>
      </w:pPr>
      <w:r>
        <w:t>Para lograr mayor libertad en el diseño de las encuestas, se provee un mecanismo de administración de las categorías de las preguntas, con el propósito de permitir crear preguntas que se ajusten a las mismas.</w:t>
      </w:r>
    </w:p>
    <w:p w:rsidR="00D23F2D" w:rsidRDefault="00D23F2D" w:rsidP="00D23F2D">
      <w:pPr>
        <w:spacing w:after="200" w:line="276" w:lineRule="auto"/>
        <w:ind w:firstLine="708"/>
      </w:pPr>
      <w:r>
        <w:t>De igual modo se provee la administración de los valores de escala, que apuntan a brindar un mayor grado de libertad al diseñador de la encuesta a captar los resultados adecuados en las preguntas cerradas (de selección).</w:t>
      </w:r>
    </w:p>
    <w:p w:rsidR="00D23F2D" w:rsidRDefault="00D23F2D" w:rsidP="00D23F2D">
      <w:pPr>
        <w:spacing w:after="200" w:line="276" w:lineRule="auto"/>
        <w:ind w:firstLine="708"/>
      </w:pPr>
      <w:r>
        <w:t>Los pasos para crear una encuesta son los siguientes:</w:t>
      </w:r>
    </w:p>
    <w:p w:rsidR="00D23F2D" w:rsidRDefault="00D23F2D" w:rsidP="00D23F2D">
      <w:pPr>
        <w:numPr>
          <w:ilvl w:val="0"/>
          <w:numId w:val="21"/>
        </w:numPr>
        <w:spacing w:after="200" w:line="276" w:lineRule="auto"/>
        <w:ind w:hanging="359"/>
        <w:contextualSpacing/>
      </w:pPr>
      <w:r>
        <w:t>Indicar el ámbito y grupo al cual está dirigida.</w:t>
      </w:r>
    </w:p>
    <w:p w:rsidR="00D23F2D" w:rsidRDefault="00D23F2D" w:rsidP="00D23F2D">
      <w:pPr>
        <w:numPr>
          <w:ilvl w:val="0"/>
          <w:numId w:val="21"/>
        </w:numPr>
        <w:spacing w:after="200" w:line="276" w:lineRule="auto"/>
        <w:ind w:hanging="359"/>
        <w:contextualSpacing/>
      </w:pPr>
      <w:r>
        <w:t>Determinar la fecha límite de la encuesta.</w:t>
      </w:r>
    </w:p>
    <w:p w:rsidR="00D23F2D" w:rsidRDefault="00D23F2D" w:rsidP="00D23F2D">
      <w:pPr>
        <w:numPr>
          <w:ilvl w:val="0"/>
          <w:numId w:val="21"/>
        </w:numPr>
        <w:spacing w:after="200" w:line="276" w:lineRule="auto"/>
        <w:ind w:hanging="359"/>
        <w:contextualSpacing/>
      </w:pPr>
      <w:r>
        <w:t>Agregar las preguntas indicando la categoría dentro de la cual se agrupa.</w:t>
      </w:r>
    </w:p>
    <w:p w:rsidR="00D23F2D" w:rsidRDefault="00D23F2D" w:rsidP="00D23F2D">
      <w:pPr>
        <w:numPr>
          <w:ilvl w:val="0"/>
          <w:numId w:val="21"/>
        </w:numPr>
        <w:spacing w:after="200" w:line="276" w:lineRule="auto"/>
        <w:ind w:hanging="359"/>
        <w:contextualSpacing/>
      </w:pPr>
      <w:r>
        <w:t>Definir el tipo de respuesta en base a la escala de ponderación.</w:t>
      </w:r>
    </w:p>
    <w:p w:rsidR="00D23F2D" w:rsidRDefault="00D23F2D" w:rsidP="00D23F2D">
      <w:pPr>
        <w:numPr>
          <w:ilvl w:val="0"/>
          <w:numId w:val="21"/>
        </w:numPr>
        <w:spacing w:after="200" w:line="276" w:lineRule="auto"/>
        <w:ind w:hanging="359"/>
        <w:contextualSpacing/>
      </w:pPr>
      <w:r>
        <w:t>Indicar el peso de la pregunta, con lo cual se determina la importancia que la pregunta tiene para el diseñador.</w:t>
      </w:r>
    </w:p>
    <w:p w:rsidR="00B32928" w:rsidRDefault="00B32928" w:rsidP="00B32928">
      <w:pPr>
        <w:spacing w:before="0" w:line="276" w:lineRule="auto"/>
        <w:ind w:firstLine="708"/>
      </w:pPr>
    </w:p>
    <w:p w:rsidR="00D23F2D" w:rsidRDefault="00D23F2D" w:rsidP="007935D2">
      <w:pPr>
        <w:spacing w:before="0" w:after="200" w:line="276" w:lineRule="auto"/>
        <w:ind w:firstLine="708"/>
      </w:pPr>
      <w:r>
        <w:t>Una vez que el usuario considera que la encuesta está lista para ser enviada a los usuarios puede proceder al lanzamiento de la misma, a partir de ese momento ya no se pueden realizar modificaciones a la misma.</w:t>
      </w:r>
    </w:p>
    <w:p w:rsidR="00D23F2D" w:rsidRDefault="00D23F2D" w:rsidP="00D23F2D">
      <w:pPr>
        <w:spacing w:after="200" w:line="276" w:lineRule="auto"/>
        <w:ind w:firstLine="708"/>
      </w:pPr>
      <w:r>
        <w:t>La encuesta, una vez lanzada es habilitada para cada uno de los usuarios involucrados que cuentan con acceso al sistema dentro de los cursos y de acuerdo a su rol (alumnos o tutores).</w:t>
      </w:r>
    </w:p>
    <w:p w:rsidR="00D23F2D" w:rsidRDefault="00D23F2D" w:rsidP="00D23F2D">
      <w:pPr>
        <w:spacing w:after="200" w:line="276" w:lineRule="auto"/>
        <w:ind w:firstLine="708"/>
      </w:pPr>
      <w:r>
        <w:t>Del lado del usuario se visualiza en la agenda la notificación de que tiene encuestas pendientes por responder, con lo cual decidirá si considera oportuno responderlas o no.</w:t>
      </w:r>
    </w:p>
    <w:p w:rsidR="00D23F2D" w:rsidRDefault="00D23F2D" w:rsidP="00D23F2D">
      <w:pPr>
        <w:spacing w:after="200" w:line="276" w:lineRule="auto"/>
        <w:ind w:firstLine="708"/>
      </w:pPr>
      <w:r>
        <w:t>Cuando el usuario responde a la encuesta, se registra la fecha en que lo hizo y ya no será mostrada como pendiente en la agenda del usuario. Lo mismo sucede cuando la encuesta llegó a su fecha límite.</w:t>
      </w:r>
    </w:p>
    <w:p w:rsidR="00D23F2D" w:rsidRDefault="00D23F2D" w:rsidP="00D23F2D">
      <w:pPr>
        <w:spacing w:after="200" w:line="276" w:lineRule="auto"/>
        <w:ind w:firstLine="708"/>
      </w:pPr>
      <w:r>
        <w:t>Las respuestas de los encuestados se registran para su posterior procesamiento y análisis, pero se resguarda la identidad del encuestado siguiendo las políticas de confidencialidad.</w:t>
      </w:r>
    </w:p>
    <w:p w:rsidR="00D23F2D" w:rsidRDefault="00D23F2D" w:rsidP="00D23F2D">
      <w:pPr>
        <w:spacing w:after="200" w:line="276" w:lineRule="auto"/>
        <w:ind w:firstLine="708"/>
      </w:pPr>
      <w:r>
        <w:lastRenderedPageBreak/>
        <w:t>Finalmente, a medida que los encuestados van respondiendo las encuestas, el creador de la misma irá visualizando en tiempo real el análisis de las respuestas de selección en forma tabulada y gráfica, junto con el listado de las respuestas textuales.</w:t>
      </w:r>
    </w:p>
    <w:p w:rsidR="00D23F2D" w:rsidRDefault="00D23F2D" w:rsidP="007935D2">
      <w:pPr>
        <w:spacing w:after="200" w:line="276" w:lineRule="auto"/>
        <w:ind w:firstLine="708"/>
      </w:pPr>
      <w:r>
        <w:t>En síntesis, el ciclo de vida de la encuesta es el siguiente:</w:t>
      </w:r>
    </w:p>
    <w:p w:rsidR="00D23F2D" w:rsidRDefault="00D23F2D" w:rsidP="00D23F2D">
      <w:pPr>
        <w:numPr>
          <w:ilvl w:val="0"/>
          <w:numId w:val="23"/>
        </w:numPr>
        <w:spacing w:after="200" w:line="276" w:lineRule="auto"/>
        <w:ind w:hanging="359"/>
        <w:contextualSpacing/>
      </w:pPr>
      <w:r>
        <w:t>Crear una encuesta, definiendo fecha límite y ámbito.</w:t>
      </w:r>
    </w:p>
    <w:p w:rsidR="00D23F2D" w:rsidRDefault="00D23F2D" w:rsidP="00D23F2D">
      <w:pPr>
        <w:numPr>
          <w:ilvl w:val="0"/>
          <w:numId w:val="23"/>
        </w:numPr>
        <w:spacing w:after="200" w:line="276" w:lineRule="auto"/>
        <w:ind w:hanging="359"/>
        <w:contextualSpacing/>
      </w:pPr>
      <w:r>
        <w:t>Agregar preguntas, definiendo categoría, pesos y valores de escalas.</w:t>
      </w:r>
    </w:p>
    <w:p w:rsidR="00D23F2D" w:rsidRDefault="00D23F2D" w:rsidP="00D23F2D">
      <w:pPr>
        <w:numPr>
          <w:ilvl w:val="0"/>
          <w:numId w:val="23"/>
        </w:numPr>
        <w:spacing w:after="200" w:line="276" w:lineRule="auto"/>
        <w:ind w:hanging="359"/>
        <w:contextualSpacing/>
      </w:pPr>
      <w:r>
        <w:t>Lanzamiento de la encuesta.</w:t>
      </w:r>
    </w:p>
    <w:p w:rsidR="00D23F2D" w:rsidRDefault="00D23F2D" w:rsidP="00D23F2D">
      <w:pPr>
        <w:numPr>
          <w:ilvl w:val="0"/>
          <w:numId w:val="23"/>
        </w:numPr>
        <w:spacing w:after="200" w:line="276" w:lineRule="auto"/>
        <w:ind w:hanging="359"/>
        <w:contextualSpacing/>
      </w:pPr>
      <w:r>
        <w:t>Respuesta por parte de los usuarios, visualizando los análisis parciales de las respuestas.</w:t>
      </w:r>
    </w:p>
    <w:p w:rsidR="00D23F2D" w:rsidRDefault="00D23F2D" w:rsidP="00D23F2D">
      <w:pPr>
        <w:numPr>
          <w:ilvl w:val="0"/>
          <w:numId w:val="23"/>
        </w:numPr>
        <w:spacing w:after="200" w:line="276" w:lineRule="auto"/>
        <w:ind w:hanging="359"/>
        <w:contextualSpacing/>
      </w:pPr>
      <w:r>
        <w:t>Cierre de la encuesta por cumplimiento de la fecha límite, visualizando los análisis finales de las respuestas.</w:t>
      </w:r>
    </w:p>
    <w:p w:rsidR="00D23F2D" w:rsidRDefault="00D23F2D" w:rsidP="00D23F2D">
      <w:pPr>
        <w:spacing w:after="200" w:line="276" w:lineRule="auto"/>
        <w:ind w:firstLine="0"/>
      </w:pPr>
    </w:p>
    <w:sectPr w:rsidR="00D23F2D" w:rsidSect="00A30391">
      <w:headerReference w:type="default" r:id="rId16"/>
      <w:footerReference w:type="default" r:id="rId17"/>
      <w:pgSz w:w="11907" w:h="16840" w:code="9"/>
      <w:pgMar w:top="1440" w:right="1080" w:bottom="1440" w:left="1080" w:header="709" w:footer="93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6FE" w:rsidRDefault="009E56FE" w:rsidP="0021037F">
      <w:r>
        <w:separator/>
      </w:r>
    </w:p>
  </w:endnote>
  <w:endnote w:type="continuationSeparator" w:id="0">
    <w:p w:rsidR="009E56FE" w:rsidRDefault="009E56FE"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horzAnchor="page" w:tblpX="10774"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E0" w:firstRow="1" w:lastRow="1" w:firstColumn="1" w:lastColumn="0" w:noHBand="0" w:noVBand="0"/>
    </w:tblPr>
    <w:tblGrid>
      <w:gridCol w:w="828"/>
    </w:tblGrid>
    <w:tr w:rsidR="001A4EBF" w:rsidRPr="004734D9" w:rsidTr="00635DD0">
      <w:trPr>
        <w:trHeight w:val="4336"/>
      </w:trPr>
      <w:tc>
        <w:tcPr>
          <w:tcW w:w="828" w:type="dxa"/>
          <w:tcBorders>
            <w:top w:val="nil"/>
            <w:left w:val="nil"/>
            <w:bottom w:val="single" w:sz="4" w:space="0" w:color="auto"/>
            <w:right w:val="nil"/>
          </w:tcBorders>
          <w:textDirection w:val="btLr"/>
        </w:tcPr>
        <w:p w:rsidR="001A4EBF" w:rsidRPr="004734D9" w:rsidRDefault="00635DD0" w:rsidP="00635DD0">
          <w:pPr>
            <w:pStyle w:val="Encabezado"/>
            <w:spacing w:before="0"/>
            <w:ind w:left="113" w:right="113" w:firstLine="0"/>
            <w:jc w:val="left"/>
          </w:pPr>
          <w:r>
            <w:rPr>
              <w:color w:val="4F81BD"/>
            </w:rPr>
            <w:t>C</w:t>
          </w:r>
          <w:r w:rsidR="00CC153B" w:rsidRPr="004734D9">
            <w:rPr>
              <w:color w:val="4F81BD"/>
            </w:rPr>
            <w:t xml:space="preserve">apítulo: </w:t>
          </w:r>
          <w:r w:rsidR="007777C8">
            <w:fldChar w:fldCharType="begin"/>
          </w:r>
          <w:r w:rsidR="007777C8">
            <w:instrText xml:space="preserve"> STYLEREF  "1"  </w:instrText>
          </w:r>
          <w:r w:rsidR="003236BE">
            <w:fldChar w:fldCharType="separate"/>
          </w:r>
          <w:r w:rsidR="000C30C3">
            <w:rPr>
              <w:noProof/>
            </w:rPr>
            <w:t>Acceso Al Sistema</w:t>
          </w:r>
          <w:r w:rsidR="007777C8">
            <w:rPr>
              <w:noProof/>
            </w:rPr>
            <w:fldChar w:fldCharType="end"/>
          </w:r>
        </w:p>
      </w:tc>
    </w:tr>
    <w:tr w:rsidR="001A4EBF" w:rsidRPr="004734D9" w:rsidTr="00635DD0">
      <w:trPr>
        <w:trHeight w:val="982"/>
      </w:trPr>
      <w:tc>
        <w:tcPr>
          <w:tcW w:w="828" w:type="dxa"/>
          <w:tcBorders>
            <w:top w:val="single" w:sz="4" w:space="0" w:color="auto"/>
            <w:left w:val="nil"/>
            <w:bottom w:val="nil"/>
            <w:right w:val="nil"/>
          </w:tcBorders>
          <w:vAlign w:val="center"/>
        </w:tcPr>
        <w:p w:rsidR="001A4EBF" w:rsidRDefault="00EF15BE" w:rsidP="00635DD0">
          <w:pPr>
            <w:pStyle w:val="Piedepgina"/>
            <w:spacing w:before="0"/>
            <w:ind w:firstLine="0"/>
            <w:jc w:val="center"/>
            <w:rPr>
              <w:rFonts w:asciiTheme="majorHAnsi" w:eastAsiaTheme="majorEastAsia" w:hAnsiTheme="majorHAnsi" w:cstheme="majorBidi"/>
              <w:color w:val="4F81BD" w:themeColor="accent1"/>
              <w:sz w:val="32"/>
              <w:szCs w:val="40"/>
            </w:rPr>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0C30C3" w:rsidRPr="000C30C3">
            <w:rPr>
              <w:rFonts w:asciiTheme="majorHAnsi" w:eastAsiaTheme="majorEastAsia" w:hAnsiTheme="majorHAnsi" w:cstheme="majorBidi"/>
              <w:noProof/>
              <w:color w:val="4F81BD" w:themeColor="accent1"/>
              <w:sz w:val="32"/>
              <w:szCs w:val="40"/>
              <w:lang w:val="es-ES"/>
            </w:rPr>
            <w:t>8</w:t>
          </w:r>
          <w:r w:rsidRPr="009B4117">
            <w:rPr>
              <w:rFonts w:asciiTheme="majorHAnsi" w:eastAsiaTheme="majorEastAsia" w:hAnsiTheme="majorHAnsi" w:cstheme="majorBidi"/>
              <w:color w:val="4F81BD" w:themeColor="accent1"/>
              <w:sz w:val="32"/>
              <w:szCs w:val="40"/>
            </w:rPr>
            <w:fldChar w:fldCharType="end"/>
          </w:r>
        </w:p>
        <w:p w:rsidR="002854B3" w:rsidRDefault="002854B3"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2854B3" w:rsidRDefault="002854B3"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635DD0" w:rsidRPr="004734D9" w:rsidRDefault="00635DD0" w:rsidP="00635DD0">
          <w:pPr>
            <w:pStyle w:val="Piedepgina"/>
            <w:spacing w:before="0"/>
            <w:ind w:firstLine="0"/>
            <w:jc w:val="center"/>
          </w:pPr>
        </w:p>
      </w:tc>
    </w:tr>
  </w:tbl>
  <w:p w:rsidR="001A4EBF" w:rsidRPr="009B4117" w:rsidRDefault="00252795" w:rsidP="00CE6132">
    <w:pPr>
      <w:pStyle w:val="Piedepgina"/>
      <w:ind w:firstLine="0"/>
      <w:rPr>
        <w:i/>
        <w:sz w:val="16"/>
        <w:szCs w:val="16"/>
      </w:rPr>
    </w:pPr>
    <w:r>
      <w:rPr>
        <w:i/>
        <w:sz w:val="16"/>
        <w:szCs w:val="16"/>
      </w:rPr>
      <w:fldChar w:fldCharType="begin"/>
    </w:r>
    <w:r>
      <w:rPr>
        <w:i/>
        <w:sz w:val="16"/>
        <w:szCs w:val="16"/>
      </w:rPr>
      <w:instrText xml:space="preserve"> FILENAME  \* Caps  \* MERGEFORMAT </w:instrText>
    </w:r>
    <w:r>
      <w:rPr>
        <w:i/>
        <w:sz w:val="16"/>
        <w:szCs w:val="16"/>
      </w:rPr>
      <w:fldChar w:fldCharType="separate"/>
    </w:r>
    <w:r>
      <w:rPr>
        <w:i/>
        <w:noProof/>
        <w:sz w:val="16"/>
        <w:szCs w:val="16"/>
      </w:rPr>
      <w:t>Manual De Procedimientos</w:t>
    </w:r>
    <w:r>
      <w:rPr>
        <w:i/>
        <w:sz w:val="16"/>
        <w:szCs w:val="16"/>
      </w:rPr>
      <w:fldChar w:fldCharType="end"/>
    </w:r>
    <w:r w:rsidR="00CE6132" w:rsidRPr="009B4117">
      <w:rPr>
        <w:i/>
        <w:sz w:val="16"/>
        <w:szCs w:val="16"/>
      </w:rPr>
      <w:t xml:space="preserve"> – Revisión N°: </w:t>
    </w:r>
    <w:r w:rsidR="00CE6132" w:rsidRPr="009B4117">
      <w:rPr>
        <w:i/>
        <w:sz w:val="16"/>
        <w:szCs w:val="16"/>
      </w:rPr>
      <w:fldChar w:fldCharType="begin"/>
    </w:r>
    <w:r w:rsidR="00CE6132" w:rsidRPr="009B4117">
      <w:rPr>
        <w:i/>
        <w:sz w:val="16"/>
        <w:szCs w:val="16"/>
      </w:rPr>
      <w:instrText xml:space="preserve"> REVNUM  \# "##0" \* Arabic  \* MERGEFORMAT </w:instrText>
    </w:r>
    <w:r w:rsidR="00CE6132" w:rsidRPr="009B4117">
      <w:rPr>
        <w:i/>
        <w:sz w:val="16"/>
        <w:szCs w:val="16"/>
      </w:rPr>
      <w:fldChar w:fldCharType="separate"/>
    </w:r>
    <w:r w:rsidR="00D06D4D">
      <w:rPr>
        <w:i/>
        <w:noProof/>
        <w:sz w:val="16"/>
        <w:szCs w:val="16"/>
      </w:rPr>
      <w:t>1</w:t>
    </w:r>
    <w:r w:rsidR="00CE6132" w:rsidRPr="009B4117">
      <w:rPr>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6FE" w:rsidRDefault="009E56FE" w:rsidP="0021037F">
      <w:r>
        <w:separator/>
      </w:r>
    </w:p>
  </w:footnote>
  <w:footnote w:type="continuationSeparator" w:id="0">
    <w:p w:rsidR="009E56FE" w:rsidRDefault="009E56FE" w:rsidP="00210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5"/>
      <w:gridCol w:w="4556"/>
    </w:tblGrid>
    <w:tr w:rsidR="00942C1D" w:rsidTr="004635FE">
      <w:trPr>
        <w:trHeight w:val="838"/>
      </w:trPr>
      <w:tc>
        <w:tcPr>
          <w:tcW w:w="4095" w:type="dxa"/>
        </w:tcPr>
        <w:p w:rsidR="004635FE" w:rsidRDefault="00F07E73" w:rsidP="00983420">
          <w:pPr>
            <w:pStyle w:val="Encabezado"/>
            <w:spacing w:before="0"/>
            <w:ind w:firstLine="0"/>
            <w:rPr>
              <w:b/>
              <w:i/>
              <w:sz w:val="16"/>
              <w:szCs w:val="16"/>
            </w:rPr>
          </w:pPr>
          <w:r>
            <w:rPr>
              <w:b/>
              <w:i/>
              <w:sz w:val="16"/>
              <w:szCs w:val="16"/>
            </w:rPr>
            <w:t>Proyecto EDUAR 2.0</w:t>
          </w:r>
        </w:p>
        <w:p w:rsidR="00942C1D" w:rsidRPr="004635FE" w:rsidRDefault="004635FE" w:rsidP="00983420">
          <w:pPr>
            <w:pStyle w:val="Encabezado"/>
            <w:spacing w:before="0"/>
            <w:ind w:firstLine="0"/>
            <w:rPr>
              <w:i/>
              <w:sz w:val="16"/>
              <w:szCs w:val="16"/>
            </w:rPr>
          </w:pPr>
          <w:r w:rsidRPr="004635FE">
            <w:rPr>
              <w:i/>
              <w:sz w:val="16"/>
              <w:szCs w:val="16"/>
            </w:rPr>
            <w:t>Sistema de Explotación de Información Educativa</w:t>
          </w:r>
          <w:r w:rsidR="00CC153B" w:rsidRPr="004635FE">
            <w:rPr>
              <w:i/>
              <w:sz w:val="16"/>
              <w:szCs w:val="16"/>
            </w:rPr>
            <w:fldChar w:fldCharType="begin"/>
          </w:r>
          <w:r w:rsidR="00CC153B" w:rsidRPr="004635FE">
            <w:rPr>
              <w:i/>
              <w:sz w:val="16"/>
              <w:szCs w:val="16"/>
            </w:rPr>
            <w:instrText xml:space="preserve"> TITLE  \* Upper  \* MERGEFORMAT </w:instrText>
          </w:r>
          <w:r w:rsidR="00CC153B" w:rsidRPr="004635FE">
            <w:rPr>
              <w:i/>
              <w:sz w:val="16"/>
              <w:szCs w:val="16"/>
            </w:rPr>
            <w:fldChar w:fldCharType="end"/>
          </w:r>
        </w:p>
      </w:tc>
      <w:tc>
        <w:tcPr>
          <w:tcW w:w="4556" w:type="dxa"/>
        </w:tcPr>
        <w:p w:rsidR="00942C1D" w:rsidRPr="008D2B1A" w:rsidRDefault="00CC153B" w:rsidP="004635FE">
          <w:pPr>
            <w:pStyle w:val="Encabezado"/>
            <w:spacing w:before="0"/>
            <w:ind w:firstLine="0"/>
            <w:jc w:val="right"/>
            <w:rPr>
              <w:b/>
              <w:sz w:val="16"/>
              <w:szCs w:val="16"/>
            </w:rPr>
          </w:pPr>
          <w:r w:rsidRPr="008D2B1A">
            <w:rPr>
              <w:b/>
              <w:sz w:val="16"/>
              <w:szCs w:val="16"/>
            </w:rPr>
            <w:t>Universidad Tecnológica Nacional</w:t>
          </w:r>
        </w:p>
        <w:p w:rsidR="00942C1D" w:rsidRPr="008D2B1A" w:rsidRDefault="00CC153B" w:rsidP="004635FE">
          <w:pPr>
            <w:pStyle w:val="Encabezado"/>
            <w:spacing w:before="0"/>
            <w:ind w:firstLine="0"/>
            <w:jc w:val="right"/>
            <w:rPr>
              <w:i/>
              <w:sz w:val="16"/>
              <w:szCs w:val="16"/>
            </w:rPr>
          </w:pPr>
          <w:r w:rsidRPr="008D2B1A">
            <w:rPr>
              <w:i/>
              <w:sz w:val="16"/>
              <w:szCs w:val="16"/>
            </w:rPr>
            <w:t>Facultad Regional Córdoba</w:t>
          </w:r>
        </w:p>
        <w:p w:rsidR="00942C1D" w:rsidRDefault="00CC153B" w:rsidP="004635FE">
          <w:pPr>
            <w:pStyle w:val="Encabezado"/>
            <w:spacing w:before="0"/>
            <w:ind w:firstLine="0"/>
            <w:jc w:val="right"/>
          </w:pPr>
          <w:r w:rsidRPr="008D2B1A">
            <w:rPr>
              <w:b/>
              <w:noProof/>
              <w:sz w:val="16"/>
              <w:szCs w:val="16"/>
            </w:rPr>
            <w:drawing>
              <wp:anchor distT="0" distB="0" distL="114300" distR="114300" simplePos="0" relativeHeight="251659264" behindDoc="1" locked="0" layoutInCell="1" allowOverlap="1" wp14:anchorId="406B461C" wp14:editId="6E6D8446">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942C1D" w:rsidRDefault="009E56FE" w:rsidP="007B2627">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287C"/>
    <w:multiLevelType w:val="multilevel"/>
    <w:tmpl w:val="9FAC22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20E0A70"/>
    <w:multiLevelType w:val="hybridMultilevel"/>
    <w:tmpl w:val="2CC01AD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60E034F"/>
    <w:multiLevelType w:val="multilevel"/>
    <w:tmpl w:val="4D78466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3">
    <w:nsid w:val="0DC85289"/>
    <w:multiLevelType w:val="hybridMultilevel"/>
    <w:tmpl w:val="5462A66E"/>
    <w:lvl w:ilvl="0" w:tplc="2C0A000F">
      <w:start w:val="1"/>
      <w:numFmt w:val="decimal"/>
      <w:lvlText w:val="%1."/>
      <w:lvlJc w:val="left"/>
      <w:pPr>
        <w:ind w:left="1069" w:hanging="360"/>
      </w:p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4">
    <w:nsid w:val="100D6834"/>
    <w:multiLevelType w:val="hybridMultilevel"/>
    <w:tmpl w:val="4390635A"/>
    <w:lvl w:ilvl="0" w:tplc="F490FAEE">
      <w:start w:val="8"/>
      <w:numFmt w:val="decimal"/>
      <w:lvlText w:val="%1."/>
      <w:lvlJc w:val="left"/>
      <w:pPr>
        <w:ind w:left="142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667130C"/>
    <w:multiLevelType w:val="hybridMultilevel"/>
    <w:tmpl w:val="E508EFC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nsid w:val="169868C1"/>
    <w:multiLevelType w:val="hybridMultilevel"/>
    <w:tmpl w:val="D910D1A2"/>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7">
    <w:nsid w:val="22A6769F"/>
    <w:multiLevelType w:val="hybridMultilevel"/>
    <w:tmpl w:val="9BF20F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4503BB9"/>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4882847"/>
    <w:multiLevelType w:val="multilevel"/>
    <w:tmpl w:val="A8EA9C4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25473EC0"/>
    <w:multiLevelType w:val="multilevel"/>
    <w:tmpl w:val="3BB870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6177CEA"/>
    <w:multiLevelType w:val="multilevel"/>
    <w:tmpl w:val="D688B3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nsid w:val="2774470A"/>
    <w:multiLevelType w:val="hybridMultilevel"/>
    <w:tmpl w:val="01F43062"/>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3">
    <w:nsid w:val="2DCF2641"/>
    <w:multiLevelType w:val="multilevel"/>
    <w:tmpl w:val="8C5065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nsid w:val="2EFF2385"/>
    <w:multiLevelType w:val="hybridMultilevel"/>
    <w:tmpl w:val="960AA06E"/>
    <w:lvl w:ilvl="0" w:tplc="2C0A000F">
      <w:start w:val="1"/>
      <w:numFmt w:val="decimal"/>
      <w:lvlText w:val="%1."/>
      <w:lvlJc w:val="left"/>
      <w:pPr>
        <w:ind w:left="1069" w:hanging="360"/>
      </w:p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15">
    <w:nsid w:val="362F593E"/>
    <w:multiLevelType w:val="hybridMultilevel"/>
    <w:tmpl w:val="4AB0D016"/>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6">
    <w:nsid w:val="3B240188"/>
    <w:multiLevelType w:val="multilevel"/>
    <w:tmpl w:val="FBD4AB4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nsid w:val="3BAD1288"/>
    <w:multiLevelType w:val="hybridMultilevel"/>
    <w:tmpl w:val="2CC01AD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3CB1194B"/>
    <w:multiLevelType w:val="hybridMultilevel"/>
    <w:tmpl w:val="61848BA2"/>
    <w:lvl w:ilvl="0" w:tplc="01349ADC">
      <w:start w:val="7"/>
      <w:numFmt w:val="decimal"/>
      <w:lvlText w:val="%1."/>
      <w:lvlJc w:val="left"/>
      <w:pPr>
        <w:ind w:left="142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40FE0099"/>
    <w:multiLevelType w:val="hybridMultilevel"/>
    <w:tmpl w:val="61848BA2"/>
    <w:lvl w:ilvl="0" w:tplc="01349ADC">
      <w:start w:val="7"/>
      <w:numFmt w:val="decimal"/>
      <w:lvlText w:val="%1."/>
      <w:lvlJc w:val="left"/>
      <w:pPr>
        <w:ind w:left="142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67E23D5"/>
    <w:multiLevelType w:val="multilevel"/>
    <w:tmpl w:val="CF2EB0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nsid w:val="47391F0D"/>
    <w:multiLevelType w:val="multilevel"/>
    <w:tmpl w:val="D66C855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nsid w:val="4B0A0263"/>
    <w:multiLevelType w:val="multilevel"/>
    <w:tmpl w:val="2C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23">
    <w:nsid w:val="4CB04689"/>
    <w:multiLevelType w:val="multilevel"/>
    <w:tmpl w:val="888A7A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4E5546C5"/>
    <w:multiLevelType w:val="hybridMultilevel"/>
    <w:tmpl w:val="3E3CF4C4"/>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5">
    <w:nsid w:val="4F110C89"/>
    <w:multiLevelType w:val="multilevel"/>
    <w:tmpl w:val="467093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4F3E476D"/>
    <w:multiLevelType w:val="hybridMultilevel"/>
    <w:tmpl w:val="EBD83C4C"/>
    <w:lvl w:ilvl="0" w:tplc="0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27">
    <w:nsid w:val="5754733E"/>
    <w:multiLevelType w:val="hybridMultilevel"/>
    <w:tmpl w:val="B6CC53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7662757"/>
    <w:multiLevelType w:val="multilevel"/>
    <w:tmpl w:val="E0D6F57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9">
    <w:nsid w:val="57C73540"/>
    <w:multiLevelType w:val="hybridMultilevel"/>
    <w:tmpl w:val="E370DED4"/>
    <w:lvl w:ilvl="0" w:tplc="01349ADC">
      <w:start w:val="7"/>
      <w:numFmt w:val="decimal"/>
      <w:lvlText w:val="%1."/>
      <w:lvlJc w:val="left"/>
      <w:pPr>
        <w:ind w:left="142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6237124F"/>
    <w:multiLevelType w:val="hybridMultilevel"/>
    <w:tmpl w:val="E514B0B4"/>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1">
    <w:nsid w:val="625A5D48"/>
    <w:multiLevelType w:val="hybridMultilevel"/>
    <w:tmpl w:val="A4D89CD8"/>
    <w:lvl w:ilvl="0" w:tplc="08CCDE32">
      <w:start w:val="1"/>
      <w:numFmt w:val="decimal"/>
      <w:lvlText w:val="%1."/>
      <w:lvlJc w:val="left"/>
      <w:pPr>
        <w:ind w:left="142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66C56303"/>
    <w:multiLevelType w:val="multilevel"/>
    <w:tmpl w:val="4EEE7D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6FC23B51"/>
    <w:multiLevelType w:val="hybridMultilevel"/>
    <w:tmpl w:val="C6DC637E"/>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34">
    <w:nsid w:val="71AA4BBC"/>
    <w:multiLevelType w:val="hybridMultilevel"/>
    <w:tmpl w:val="2788D55C"/>
    <w:lvl w:ilvl="0" w:tplc="DE4A605A">
      <w:start w:val="1"/>
      <w:numFmt w:val="decimal"/>
      <w:lvlText w:val="%1."/>
      <w:lvlJc w:val="left"/>
      <w:pPr>
        <w:ind w:left="142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749D0844"/>
    <w:multiLevelType w:val="hybridMultilevel"/>
    <w:tmpl w:val="2654D5B4"/>
    <w:lvl w:ilvl="0" w:tplc="29B8C460">
      <w:start w:val="1"/>
      <w:numFmt w:val="decimal"/>
      <w:lvlText w:val="%1."/>
      <w:lvlJc w:val="left"/>
      <w:pPr>
        <w:ind w:left="1069" w:hanging="360"/>
      </w:pPr>
      <w:rPr>
        <w:rFonts w:hint="default"/>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36">
    <w:nsid w:val="74C3384B"/>
    <w:multiLevelType w:val="hybridMultilevel"/>
    <w:tmpl w:val="7C2E572A"/>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37">
    <w:nsid w:val="773F0062"/>
    <w:multiLevelType w:val="hybridMultilevel"/>
    <w:tmpl w:val="C9929E92"/>
    <w:lvl w:ilvl="0" w:tplc="2C0A000F">
      <w:start w:val="1"/>
      <w:numFmt w:val="decimal"/>
      <w:lvlText w:val="%1."/>
      <w:lvlJc w:val="left"/>
      <w:pPr>
        <w:ind w:left="1069" w:hanging="360"/>
      </w:p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38">
    <w:nsid w:val="7B0531D2"/>
    <w:multiLevelType w:val="multilevel"/>
    <w:tmpl w:val="1E1A3D7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24"/>
  </w:num>
  <w:num w:numId="2">
    <w:abstractNumId w:val="7"/>
  </w:num>
  <w:num w:numId="3">
    <w:abstractNumId w:val="15"/>
  </w:num>
  <w:num w:numId="4">
    <w:abstractNumId w:val="27"/>
  </w:num>
  <w:num w:numId="5">
    <w:abstractNumId w:val="33"/>
  </w:num>
  <w:num w:numId="6">
    <w:abstractNumId w:val="6"/>
  </w:num>
  <w:num w:numId="7">
    <w:abstractNumId w:val="36"/>
  </w:num>
  <w:num w:numId="8">
    <w:abstractNumId w:val="19"/>
  </w:num>
  <w:num w:numId="9">
    <w:abstractNumId w:val="29"/>
  </w:num>
  <w:num w:numId="10">
    <w:abstractNumId w:val="18"/>
  </w:num>
  <w:num w:numId="11">
    <w:abstractNumId w:val="34"/>
  </w:num>
  <w:num w:numId="12">
    <w:abstractNumId w:val="4"/>
  </w:num>
  <w:num w:numId="13">
    <w:abstractNumId w:val="22"/>
  </w:num>
  <w:num w:numId="14">
    <w:abstractNumId w:val="31"/>
  </w:num>
  <w:num w:numId="15">
    <w:abstractNumId w:val="8"/>
  </w:num>
  <w:num w:numId="16">
    <w:abstractNumId w:val="2"/>
  </w:num>
  <w:num w:numId="17">
    <w:abstractNumId w:val="21"/>
  </w:num>
  <w:num w:numId="18">
    <w:abstractNumId w:val="38"/>
  </w:num>
  <w:num w:numId="19">
    <w:abstractNumId w:val="9"/>
  </w:num>
  <w:num w:numId="20">
    <w:abstractNumId w:val="28"/>
  </w:num>
  <w:num w:numId="21">
    <w:abstractNumId w:val="20"/>
  </w:num>
  <w:num w:numId="22">
    <w:abstractNumId w:val="32"/>
  </w:num>
  <w:num w:numId="23">
    <w:abstractNumId w:val="11"/>
  </w:num>
  <w:num w:numId="24">
    <w:abstractNumId w:val="13"/>
  </w:num>
  <w:num w:numId="25">
    <w:abstractNumId w:val="26"/>
  </w:num>
  <w:num w:numId="26">
    <w:abstractNumId w:val="5"/>
  </w:num>
  <w:num w:numId="27">
    <w:abstractNumId w:val="0"/>
  </w:num>
  <w:num w:numId="28">
    <w:abstractNumId w:val="25"/>
  </w:num>
  <w:num w:numId="29">
    <w:abstractNumId w:val="16"/>
  </w:num>
  <w:num w:numId="30">
    <w:abstractNumId w:val="10"/>
  </w:num>
  <w:num w:numId="31">
    <w:abstractNumId w:val="23"/>
  </w:num>
  <w:num w:numId="32">
    <w:abstractNumId w:val="35"/>
  </w:num>
  <w:num w:numId="33">
    <w:abstractNumId w:val="17"/>
  </w:num>
  <w:num w:numId="34">
    <w:abstractNumId w:val="12"/>
  </w:num>
  <w:num w:numId="35">
    <w:abstractNumId w:val="1"/>
  </w:num>
  <w:num w:numId="36">
    <w:abstractNumId w:val="30"/>
  </w:num>
  <w:num w:numId="37">
    <w:abstractNumId w:val="3"/>
  </w:num>
  <w:num w:numId="38">
    <w:abstractNumId w:val="37"/>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D4D"/>
    <w:rsid w:val="000852AE"/>
    <w:rsid w:val="000B605F"/>
    <w:rsid w:val="000C30C3"/>
    <w:rsid w:val="000C626E"/>
    <w:rsid w:val="0012392E"/>
    <w:rsid w:val="0013605D"/>
    <w:rsid w:val="0021037F"/>
    <w:rsid w:val="00232FF3"/>
    <w:rsid w:val="00252795"/>
    <w:rsid w:val="0025547B"/>
    <w:rsid w:val="002854B3"/>
    <w:rsid w:val="003236BE"/>
    <w:rsid w:val="004358C0"/>
    <w:rsid w:val="00444A37"/>
    <w:rsid w:val="00456F96"/>
    <w:rsid w:val="0046322D"/>
    <w:rsid w:val="004635FE"/>
    <w:rsid w:val="004651C9"/>
    <w:rsid w:val="005B5384"/>
    <w:rsid w:val="005C275A"/>
    <w:rsid w:val="005C6902"/>
    <w:rsid w:val="005E1A42"/>
    <w:rsid w:val="00635DD0"/>
    <w:rsid w:val="006420E0"/>
    <w:rsid w:val="006969D2"/>
    <w:rsid w:val="006D1583"/>
    <w:rsid w:val="006F669E"/>
    <w:rsid w:val="007563FD"/>
    <w:rsid w:val="00763A77"/>
    <w:rsid w:val="007777C8"/>
    <w:rsid w:val="007935D2"/>
    <w:rsid w:val="0079635A"/>
    <w:rsid w:val="007976C3"/>
    <w:rsid w:val="007A5456"/>
    <w:rsid w:val="007B2627"/>
    <w:rsid w:val="007D44C0"/>
    <w:rsid w:val="007F54FD"/>
    <w:rsid w:val="008102B9"/>
    <w:rsid w:val="008408C4"/>
    <w:rsid w:val="00871CB7"/>
    <w:rsid w:val="008C50C4"/>
    <w:rsid w:val="008F6B9E"/>
    <w:rsid w:val="00962220"/>
    <w:rsid w:val="00983420"/>
    <w:rsid w:val="009B3D16"/>
    <w:rsid w:val="009B4117"/>
    <w:rsid w:val="009E3F38"/>
    <w:rsid w:val="009E56FE"/>
    <w:rsid w:val="00A30391"/>
    <w:rsid w:val="00A74EE2"/>
    <w:rsid w:val="00A833BA"/>
    <w:rsid w:val="00A8702E"/>
    <w:rsid w:val="00A87C7B"/>
    <w:rsid w:val="00AC350B"/>
    <w:rsid w:val="00B04FF2"/>
    <w:rsid w:val="00B109A2"/>
    <w:rsid w:val="00B232CB"/>
    <w:rsid w:val="00B27F1F"/>
    <w:rsid w:val="00B30063"/>
    <w:rsid w:val="00B32928"/>
    <w:rsid w:val="00B406ED"/>
    <w:rsid w:val="00B723BA"/>
    <w:rsid w:val="00B772F7"/>
    <w:rsid w:val="00B955D9"/>
    <w:rsid w:val="00BD4F7D"/>
    <w:rsid w:val="00C503A2"/>
    <w:rsid w:val="00C61D02"/>
    <w:rsid w:val="00C70EA7"/>
    <w:rsid w:val="00CB18BF"/>
    <w:rsid w:val="00CC153B"/>
    <w:rsid w:val="00CD2172"/>
    <w:rsid w:val="00CD767A"/>
    <w:rsid w:val="00CE6132"/>
    <w:rsid w:val="00D0013C"/>
    <w:rsid w:val="00D05C5A"/>
    <w:rsid w:val="00D06D4D"/>
    <w:rsid w:val="00D23F2D"/>
    <w:rsid w:val="00D26D17"/>
    <w:rsid w:val="00DB1422"/>
    <w:rsid w:val="00DC2BAD"/>
    <w:rsid w:val="00E34CF1"/>
    <w:rsid w:val="00E53A6A"/>
    <w:rsid w:val="00E54893"/>
    <w:rsid w:val="00E77E2D"/>
    <w:rsid w:val="00E82149"/>
    <w:rsid w:val="00E919D8"/>
    <w:rsid w:val="00E966A2"/>
    <w:rsid w:val="00EF15BE"/>
    <w:rsid w:val="00F003E6"/>
    <w:rsid w:val="00F07E73"/>
    <w:rsid w:val="00F1339B"/>
    <w:rsid w:val="00F32BBA"/>
    <w:rsid w:val="00F63888"/>
    <w:rsid w:val="00F86D3A"/>
    <w:rsid w:val="00FC3136"/>
    <w:rsid w:val="00FD59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D:\BELEN\FACU\2011\Nueva%20carpeta\Docs\11-Plantillas\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30A98AE6114CCD8EA762A0A8A486E3"/>
        <w:category>
          <w:name w:val="General"/>
          <w:gallery w:val="placeholder"/>
        </w:category>
        <w:types>
          <w:type w:val="bbPlcHdr"/>
        </w:types>
        <w:behaviors>
          <w:behavior w:val="content"/>
        </w:behaviors>
        <w:guid w:val="{4EABD33E-03F0-4208-B9EB-E7FEFA76B6E7}"/>
      </w:docPartPr>
      <w:docPartBody>
        <w:p w:rsidR="006127FC" w:rsidRDefault="00E844A7">
          <w:pPr>
            <w:pStyle w:val="1D30A98AE6114CCD8EA762A0A8A486E3"/>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4A7"/>
    <w:rsid w:val="006127FC"/>
    <w:rsid w:val="00A316CA"/>
    <w:rsid w:val="00A657C7"/>
    <w:rsid w:val="00AE1BE0"/>
    <w:rsid w:val="00BC2456"/>
    <w:rsid w:val="00BC4FC8"/>
    <w:rsid w:val="00D8043D"/>
    <w:rsid w:val="00E844A7"/>
    <w:rsid w:val="00F458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D30A98AE6114CCD8EA762A0A8A486E3">
    <w:name w:val="1D30A98AE6114CCD8EA762A0A8A486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D30A98AE6114CCD8EA762A0A8A486E3">
    <w:name w:val="1D30A98AE6114CCD8EA762A0A8A486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847FB02D-AFA3-4DD7-90C5-9B0D98A05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84</TotalTime>
  <Pages>17</Pages>
  <Words>2942</Words>
  <Characters>16181</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Manual de Procedimientos</vt:lpstr>
    </vt:vector>
  </TitlesOfParts>
  <Company>Pastorino</Company>
  <LinksUpToDate>false</LinksUpToDate>
  <CharactersWithSpaces>19085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María Belén Bazán</dc:creator>
  <cp:lastModifiedBy>Laura</cp:lastModifiedBy>
  <cp:revision>24</cp:revision>
  <dcterms:created xsi:type="dcterms:W3CDTF">2013-09-01T21:39:00Z</dcterms:created>
  <dcterms:modified xsi:type="dcterms:W3CDTF">2013-09-10T01:01:00Z</dcterms:modified>
</cp:coreProperties>
</file>