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7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Duração Oficial</w:t>
        <w:br/>
        <w:t>dos Cursos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Carga Horária Padronizada por Nível, Instituto e Escola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EBE-DOC-007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Padrão Geral de Tempo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Nível 1 — Discípulo (Conhecer)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Nível 2 — Crescimento (Ser)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Nível 3 — Servir (Ministério)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Nível 4 — Multiplicação (Reino)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Resumo Geral da Formação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Interpretação Pedagógica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PADRÃO GERAL DE TEMPO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adopta as seguintes faixas-padrão de carga horária para cada unidade da sua arquitectura: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Unidade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Apostila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1 a 3 horas de estudo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Módulo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4 a 10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Curso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a 60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Escola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a 180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Instituto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200 a 600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Formação Completa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800 a 2.400 horas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NÍVEL 1 — DISCÍPULO (CONHECER) · FORMAÇÃO BÁSICA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Formação Cristã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Fundamentos da Fé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Salvação e Novo Nascimento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Arrependimento e 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Baptismo e Ceia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15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Identidade em Cristo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85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Vida Cristã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Santidade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Oração Devocional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Leitura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15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Vida de Obediência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80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Discipulado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Seguir a Cristo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Vida de Discípulo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Crescimento Espiritual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Ciências Bíblicas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Panorama Bíblico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Antigo Testamento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40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Novo Testamento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Introdução aos Livros Bíblicos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Pentateuco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Evangelhos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Epístolas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75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História Bíblica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História de Israel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Igreja Primitiva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55 h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NÍVEL 2 — CRESCIMENTO (SER) · FORMAÇÃO INTERMEDIÁRIA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Ciências Teológicas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ABC da Teologia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Doutrinas Básicas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Natureza de Deus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50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Teologia Sistemática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Deus (Teontologia)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Cristo (Cristologia)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Espírito Santo (Pneumatologia)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Salvação (Soteriologia)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Igreja (Eclesiologia)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Escatologia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180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Hermenêutica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Interpretação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Contexto Bíblico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Erros de Interpretação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80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Formação Espiritual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Oração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Vida de Oração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Intercessão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Oração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75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do Espírito Santo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Baptismo no Espírito Santo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Dons Espirituais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Fruto do Espírito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75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Santidade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Carácter Cristão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Vida Santa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Maturidade Espiritual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80 h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NÍVEL 3 — SERVIR (MINISTÉRIO) · FORMAÇÃO PRÁTICA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Ministerial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Liderança Cristã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Liderança Servidora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Gestão Ministerial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60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Comunicação e Ensino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Homilética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Pregação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Ensino Bíblico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100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Administração Eclesiástica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Organização da Igreja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Gestão de Ministérios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60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Reino e Poder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Cura Divina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Ministério de Jesus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Fé para Cura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Prática de Cura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40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100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Libertação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Autoridade Espiritual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Libertação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40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Dons Espirituais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Profecia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Discernimento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Palavra de Conhecimento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80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dos Cinco Ministérios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escola (Apostólica, Profética, Evangelística, Pastoral e de Mestre) terá carga horária entre 120 e 150 horas, perfazendo um Instituto completo entre 600 e 750 horas.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NÍVEL 4 — MULTIPLICAÇÃO (REINO) · FORMAÇÃO AVANÇADA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Missões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Escolas do Instituto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Evangelismo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Missões Locais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Missões Transculturais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200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Liderança e Multiplicação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Escolas do Instituto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Formação de Líderes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Mentoria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Plantação de Igrejas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220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Pesquisa Bíblica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Escolas do Instituto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Escrita Cristã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Produção de Apostilas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História da Igreja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Escatologia Avançada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280 h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RESUMO GERAL DA FORMAÇÃO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Nível formativo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 aproximada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1 — Discípulo (Conhecer)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≈ 380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2 — Crescimento (Ser)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≈ 385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3 — Servir (Ministério)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≈ 830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4 — Multiplicação (Reino)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≈ 700 horas</w:t>
            </w:r>
          </w:p>
        </w:tc>
      </w:tr>
      <w:tr>
        <w:tc>
          <w:tcPr>
            <w:tcW w:type="dxa" w:w="4394"/>
            <w:shd w:val="clear" w:color="auto" w:fill="2E7D4F"/>
          </w:tcPr>
          <w:p>
            <w:r>
              <w:rPr>
                <w:rFonts w:ascii="Garamond" w:hAnsi="Garamond"/>
                <w:b/>
                <w:color w:val="FFFFFF"/>
                <w:sz w:val="24"/>
              </w:rPr>
              <w:t>FORMAÇÃO COMPLETA EPIGNÓSIS</w:t>
            </w:r>
          </w:p>
        </w:tc>
        <w:tc>
          <w:tcPr>
            <w:tcW w:type="dxa" w:w="4394"/>
            <w:shd w:val="clear" w:color="auto" w:fill="2E7D4F"/>
          </w:tcPr>
          <w:p>
            <w:r>
              <w:rPr>
                <w:rFonts w:ascii="Garamond" w:hAnsi="Garamond"/>
                <w:b/>
                <w:color w:val="FFFFFF"/>
                <w:sz w:val="24"/>
              </w:rPr>
              <w:t>2.200 a 2.400 horas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INTERPRETAÇÃO PEDAGÓGICA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Formação básica — 3 a 6 meses (dependendo do ritmo).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Formação completa — 2 a 4 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Formação ministerial avançada — equivalente, em horas, à preparação pastoral real.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carga horária aqui apresentada deve ser entendida como referência média. A Coordenação Acadêmica poderá ajustar, dentro das faixas do padrão geral, conforme o público, a modalidade (presencial, híbrida ou on-line) e os objectivos específicos do programa.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EBE-DOC-007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Duração Oficial dos Cursos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