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23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3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ἐπίγνωσις  ·  Conhecer a Deus. Viver a Palavra. Manifestar o Reino.</w:t>
      </w:r>
    </w:p>
    <w:p>
      <w:pPr>
        <w:pBdr>
          <w:bottom w:val="single" w:sz="8" w:space="1" w:color="2E7D4F"/>
        </w:pBdr>
      </w:pPr>
    </w:p>
    <w:p/>
    <w:p/>
    <w:p/>
    <w:p>
      <w:pPr>
        <w:jc w:val="center"/>
      </w:pPr>
      <w:r>
        <w:rPr>
          <w:rFonts w:ascii="Garamond" w:hAnsi="Garamond"/>
          <w:b/>
          <w:color w:val="2E7D4F"/>
          <w:sz w:val="22"/>
        </w:rPr>
        <w:t>DOCUMENTO DE FORMAÇÃO DOCENTE N.º 1</w:t>
      </w:r>
    </w:p>
    <w:p>
      <w:pPr>
        <w:jc w:val="center"/>
      </w:pPr>
      <w:r>
        <w:rPr>
          <w:rFonts w:ascii="Garamond" w:hAnsi="Garamond"/>
          <w:b/>
          <w:color w:val="1B3A5C"/>
          <w:sz w:val="52"/>
        </w:rPr>
        <w:t>Manual do Docente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Guia formativo, pedagógico e pastoral do(a) professor(a) Epignósis</w:t>
      </w:r>
    </w:p>
    <w:p/>
    <w:p/>
    <w:p/>
    <w:p/>
    <w:p/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20"/>
        </w:rPr>
        <w:t>Documento institucional · EBE-MAN-DOC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Edição oficial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CARTA AO(À) DOCENTE EPIGNÓSIS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Estimado(a) docente,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É com profunda alegria que a Escola Bíblica Epignósis o(a) recebe como parte do seu corpo docente. Ensinar a Palavra de Deus é, antes de mais nada, um ministério: uma honra que vem do Senhor e uma responsabilidade que se exerce diante d’Ele.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Manual é, ao mesmo tempo, um instrumento prático e um pacto espiritual. Procura ajudá-lo(a) a ensinar com excelência acadêmica e fidelidade doutrinária, mas também a cuidar do seu próprio coração, da sua vida espiritual e do seu rebanho de alunos.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“Meus irmãos, muitos de vós não sejam mestres, sabendo que receberemos maior juízo.”</w:t>
      </w:r>
      <w:r>
        <w:rPr>
          <w:rFonts w:ascii="Garamond" w:hAnsi="Garamond"/>
          <w:i/>
          <w:color w:val="2E7D4F"/>
          <w:sz w:val="20"/>
        </w:rPr>
        <w:t xml:space="preserve">  (Tiago 3.1,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advertência sóbria de Tiago não nos deve paralisar, mas manter-nos atentos: ensinar a Palavra exige preparo, oração, humildade e santidade. Que o Senhor nos guarde a todos.</w:t>
      </w:r>
    </w:p>
    <w:p>
      <w:pPr>
        <w:jc w:val="both"/>
      </w:pPr>
      <w:r>
        <w:rPr>
          <w:rFonts w:ascii="Garamond" w:hAnsi="Garamond"/>
          <w:b w:val="0"/>
          <w:i/>
          <w:sz w:val="24"/>
        </w:rPr>
        <w:t>Em comunhão,</w:t>
      </w:r>
    </w:p>
    <w:p>
      <w:pPr>
        <w:jc w:val="both"/>
      </w:pPr>
      <w:r>
        <w:rPr>
          <w:rFonts w:ascii="Garamond" w:hAnsi="Garamond"/>
          <w:b w:val="0"/>
          <w:i/>
          <w:sz w:val="24"/>
        </w:rPr>
        <w:t>Direcção e Coordenação Pedagógica da Escola Bíblica Epignósis.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 O ensino como ministério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 Perfil do(a) docente Epignósis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 Compromissos fundamentais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 Subscrição da Declaração de Fé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5.  Os Quatro Eixos pedagógicos da EBE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6.  Preparação da aula — o método dos 7 passos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7.  As 5 fases da aula Epignósis (cronograma)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8.  Boas práticas pedagógicas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9.  O que evitar em sala de aula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10. Hermenêutica responsável — guardando a fidelidade ao texto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11. Critérios de avaliação detalhados (Conhecer · Crer · Viver · Servir)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12. Como dar feedback que edifica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13. Conduzir momentos de oração e devoção em aula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14. Cuidado pastoral com os alunos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15. Disciplina restauradora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16. Vida espiritual do(a) docente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17. Plágio, originalidade e ética acadêmica do docente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18. Modalidades de ensino (presencial · híbrido · on-line)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19. Relação com a Coordenação e o Conselho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20. Produção de materiais 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21. Documentos institucionais que regem o magistério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22. Compromisso final do(a) docente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O ENSINO COMO MINISTÉRIO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Escola Bíblica Epignósis, ensinar não é apenas uma actividade profissional ou intelectual: é ministério. O dom de mestre é um dos cinco dons ministeriais entregues por Cristo à Sua Igreja (Efésios 4.11). É o Senhor quem chama, capacita e envia.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mesmo deu uns para apóstolos, e outros para profetas, e outros para evangelistas, e outros para pastores e doutores.”</w:t>
      </w:r>
      <w:r>
        <w:rPr>
          <w:rFonts w:ascii="Garamond" w:hAnsi="Garamond"/>
          <w:i/>
          <w:color w:val="2E7D4F"/>
          <w:sz w:val="20"/>
        </w:rPr>
        <w:t xml:space="preserve">  (Efésios 4.11, ARC)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isso, o(a) docente Epignósis entende-se a si mesmo(a) não como mero transmissor de conteúdo, mas como: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Servo(a) da Palavra (Lucas 1.2).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Instrumento do Espírito Santo (1 Coríntios 2.13).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Pastor(a) intelectual dos seus alunos (Hebreus 13.17).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Modelo de vida cristã (1 Timóteo 4.12; Tito 2.7).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PERFIL DO(A) DOCENTE EPIGNÓSIS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Regimento Acadêmico (Art. 11.º) estabelece os requisitos para o exercício do magistério na EBE: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Vocação clara, reconhecida pela Igreja local.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Preparo bíblico-teológico compatível com a matéria que ensinará.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Testemunho cristão público inquestionável.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Maturidade espiritual e emocional.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Adesão integral à Declaração de Fé Institucional.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Capacidade pedagógica e didática.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Espírito de serviço e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Disposição para o estudo permanente e a actualização.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spacing w:after="40"/>
            </w:pPr>
            <w:r>
              <w:rPr>
                <w:rFonts w:ascii="Garamond" w:hAnsi="Garamond"/>
                <w:b/>
                <w:color w:val="1B3A5C"/>
                <w:sz w:val="22"/>
              </w:rPr>
              <w:t>✦ Convicção institucional</w:t>
            </w:r>
          </w:p>
          <w:p>
            <w:pPr>
              <w:spacing w:after="0"/>
            </w:pPr>
            <w:r>
              <w:rPr>
                <w:rFonts w:ascii="Garamond" w:hAnsi="Garamond"/>
                <w:sz w:val="22"/>
              </w:rPr>
              <w:t>Não basta saber muito — é preciso saber ensinar. E não basta saber ensinar — é preciso ser pessoa de oração. O(a) docente Epignósis integra conhecimento, didáctica e espiritualidade.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COMPROMISSOS FUNDAMENTAIS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aceitar uma cátedra na Escola Bíblica Epignósis, o(a) docente assume os seguintes compromissos: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Ensinar em estrita conformidade com as Escrituras e com a Declaração de Fé.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Subscrever formalmente a Declaração de Fé Institucional (EBE-DOC-002).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Preparar cuidadosa e oracionalmente cada aula.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Manter postura ética, espiritual e cristã exemplar.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Tratar com confidencialidade as informações dos alunos.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Submeter os seus materiais à revisão pedagógica e doutrinária da Escola.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Frequentar formações continuadas oferecidas pela Coordenação.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8. </w:t>
      </w:r>
      <w:r>
        <w:rPr>
          <w:rFonts w:ascii="Garamond" w:hAnsi="Garamond"/>
          <w:sz w:val="24"/>
        </w:rPr>
        <w:t>Encaminhar à Coordenação Pastoral os casos que ultrapassem o âmbito acadêmico.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9. </w:t>
      </w:r>
      <w:r>
        <w:rPr>
          <w:rFonts w:ascii="Garamond" w:hAnsi="Garamond"/>
          <w:sz w:val="24"/>
        </w:rPr>
        <w:t>Honrar a unidade institucional, evitando ensinos divergentes da Declaração de Fé.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SUBSCRIÇÃO DA DECLARAÇÃO DE FÉ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magistério, o(a) docente Epignósis deve assinar formalmente o Termo de Adesão à Declaração de Fé Institucional (EBE-DOC-002), que contém os 16 artigos doutrinários que regem o ensino da Escola.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caso de evolução ou alteração de convicção pessoal sobre algum desses artigos, o(a) docente deve: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Comunicar prontamente à Coordenação Acadêmica e ao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Abster-se de ensinar aquela posição divergente em sala.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Aguardar diálogo institucional para discernir o caminho a seguir.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Em caso de divergência irreconciliável, considerar, com paz, o desligamento do quadro docente.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spacing w:after="40"/>
            </w:pPr>
            <w:r>
              <w:rPr>
                <w:rFonts w:ascii="Garamond" w:hAnsi="Garamond"/>
                <w:b/>
                <w:color w:val="1B3A5C"/>
                <w:sz w:val="22"/>
              </w:rPr>
              <w:t>✦ Princípio da integridade</w:t>
            </w:r>
          </w:p>
          <w:p>
            <w:pPr>
              <w:spacing w:after="0"/>
            </w:pPr>
            <w:r>
              <w:rPr>
                <w:rFonts w:ascii="Garamond" w:hAnsi="Garamond"/>
                <w:sz w:val="22"/>
              </w:rPr>
              <w:t>Não é desonra rever convicções. É desonra continuar ensinando publicamente o que já não se crê. A Epignósis valoriza a honestidade doutrinária acima da conveniência institucional.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5. OS QUATRO EIXOS PEDAGÓGICOS DA EBE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Todo conteúdo ensinado na Epignósis articula quatro eixos indissociáveis. Cada plano de aula e cada apostila devem explicitar como tocam cada um dos eixos: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929"/>
        <w:gridCol w:w="2929"/>
        <w:gridCol w:w="2929"/>
      </w:tblGrid>
      <w:tr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Eixo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 que o eixo busca</w:t>
            </w:r>
          </w:p>
        </w:tc>
        <w:tc>
          <w:tcPr>
            <w:tcW w:type="dxa" w:w="2929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Como o docente o trabalha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CONHECER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Compreensão correcta das Escrituras e da doutrina.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Exposição clara, definições precisas, contextualização bíblica.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CRER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Convicções bíblicas sólidas e duradouras.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Articulação doutrinária; defesa da fé com mansidão (1 Pe 3.15).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VIVER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Aplicação da Palavra à vida diária.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Estudos de caso, aplicações concretas, testemunho do próprio docente.</w:t>
            </w:r>
          </w:p>
        </w:tc>
      </w:tr>
      <w:tr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SERVIR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Dons e talentos colocados a serviço do Reino.</w:t>
            </w:r>
          </w:p>
        </w:tc>
        <w:tc>
          <w:tcPr>
            <w:tcW w:type="dxa" w:w="2929"/>
          </w:tcPr>
          <w:p>
            <w:r>
              <w:rPr>
                <w:rFonts w:ascii="Garamond" w:hAnsi="Garamond"/>
                <w:sz w:val="20"/>
              </w:rPr>
              <w:t>Tarefas práticas, ligação com a igreja local, projectos ministeriais.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spacing w:after="40"/>
            </w:pPr>
            <w:r>
              <w:rPr>
                <w:rFonts w:ascii="Garamond" w:hAnsi="Garamond"/>
                <w:b/>
                <w:color w:val="1B3A5C"/>
                <w:sz w:val="22"/>
              </w:rPr>
              <w:t>✦ Cuidado pedagógico</w:t>
            </w:r>
          </w:p>
          <w:p>
            <w:pPr>
              <w:spacing w:after="0"/>
            </w:pPr>
            <w:r>
              <w:rPr>
                <w:rFonts w:ascii="Garamond" w:hAnsi="Garamond"/>
                <w:sz w:val="22"/>
              </w:rPr>
              <w:t>Evite aulas centradas apenas em um eixo. Aulas só de “Conhecer” produzem cristãos arrogantes. Só de “Crer” geram dogmáticos. Só de “Viver” formam moralistas. Só de “Servir” criam activistas. A Epignósis quer formar discípulos integrais.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6. PREPARAÇÃO DA AULA — MÉTODO DOS 7 PASSOS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Para cada aula, recomenda-se o seguinte processo de preparação: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ORE — peça ao Espírito Santo discernimento e poder (João 14.26).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LEIA o texto-base e o contexto bíblico imediato com calma.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ESTUDE a apostila e o material de referência indicado pelo curso.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PESQUISE pelo menos duas fontes complementares confiáveis.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PLANEIE a aula em formulário oficial (EBE-FRM-002), distribuindo o tempo nas 5 fases.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ANTECIPE perguntas, dúvidas e equívocos comuns dos alunos.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REVISE com oração: “Senhor, o que falta? O que sobra? O que devo cortar?”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spacing w:after="40"/>
            </w:pPr>
            <w:r>
              <w:rPr>
                <w:rFonts w:ascii="Garamond" w:hAnsi="Garamond"/>
                <w:b/>
                <w:color w:val="1B3A5C"/>
                <w:sz w:val="22"/>
              </w:rPr>
              <w:t>✦ Regra de Spurgeon</w:t>
            </w:r>
          </w:p>
          <w:p>
            <w:pPr>
              <w:spacing w:after="0"/>
            </w:pPr>
            <w:r>
              <w:rPr>
                <w:rFonts w:ascii="Garamond" w:hAnsi="Garamond"/>
                <w:sz w:val="22"/>
              </w:rPr>
              <w:t>“Uma aula sem oração é uma aula sem unção.” Nenhum brilhantismo intelectual substitui o tempo gasto a sós com Deus na preparação.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7. AS 5 FASES DA AULA EPIGNÓSIS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Cada aula deve, sempre que possível, percorrer cinco fases: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Fase</w:t>
            </w:r>
          </w:p>
        </w:tc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Tempo sugerido</w:t>
            </w:r>
          </w:p>
        </w:tc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Objectivo</w:t>
            </w:r>
          </w:p>
        </w:tc>
        <w:tc>
          <w:tcPr>
            <w:tcW w:type="dxa" w:w="2197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Recursos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1. Acolhimento e Oração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5–10 min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Criar ambiente de comunhão; recapitular a aula anterior.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Bíblia, lista de presença.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2. Apresentação do Tema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10–15 min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Introduzir o conceito central; apresentar versículo-chave.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Apostila, slides, quadro.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3. Desenvolvimento Doutrinário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25–40 min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Exposição articulada, definições, fundamentos bíblicos, esclarecimento de dúvidas.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Apostila, Bíblia (ARC), recursos visuais.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4. Aplicação e Diálogo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15–20 min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Discussão, exemplos práticos, partilha de testemunhos, oração de aplicação.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Perguntas norteadoras, exercícios.</w:t>
            </w:r>
          </w:p>
        </w:tc>
      </w:tr>
      <w:tr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5. Síntese e Envio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5–10 min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Recapitulação; oração final; tarefas; indicação da próxima aula.</w:t>
            </w:r>
          </w:p>
        </w:tc>
        <w:tc>
          <w:tcPr>
            <w:tcW w:type="dxa" w:w="2197"/>
          </w:tcPr>
          <w:p>
            <w:r>
              <w:rPr>
                <w:rFonts w:ascii="Garamond" w:hAnsi="Garamond"/>
                <w:sz w:val="20"/>
              </w:rPr>
              <w:t>Folheto de tarefas, apostila.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8. BOAS PRÁTICAS PEDAGÓGICAS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Comece e termine sempre em oração.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Mantenha a Bíblia aberta na frente, fisicamente visível.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Pronuncie claramente os nomes dos livros, lugares e personagens bíblicos.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Use ilustrações simples, ligadas ao quotidiano dos alunos.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Repita os pontos centrais ao longo da aula (a repetição é mãe da aprendizagem).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Faça perguntas frequentes para envolver toda a turma.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Trate cada aluno pelo nome.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Reconheça publicamente as boas contribuições dos alunos.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Quando não souber uma resposta, diga-o com humildade: “Vou estudar e respondemos na próxima aula.”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Encerre cada aula com um “pedido de fixação” claro (um versículo, uma frase, uma prática).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Cumpra rigorosamente o horário — começar e terminar a tempo é testemunho.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Confie no Espírito Santo, não no seu próprio brilhantismo.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9. O QUE EVITAR EM SALA DE AULA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Improvisar — chegar sem plano de aula.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Pregar polémicas denominacionais não-essenciais.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Ridicularizar perguntas, dúvidas ou tradições dos alunos.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Citar versículos fora de contexto para reforçar ideias preferidas.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Falar mal de outros docentes, igrejas ou ministérios.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Tornar a aula um monólogo — comunicação só funciona em diálogo.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Usar a sala para “desabafos” pessoais ou conflitos familiares.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Permitir-se proximidade emocional ou física inadequada com alunos do sexo oposto.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Atrasar-se ou prolongar a aula sem necessidade.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Fazer da turma um “fã-clube” do docente: o ensino aponta para Cristo, não para si.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nos pregamos a nós mesmos, mas a Cristo Jesus, o Senhor; e nós mesmos somos vossos servos por amor de Jesus.”</w:t>
      </w:r>
      <w:r>
        <w:rPr>
          <w:rFonts w:ascii="Garamond" w:hAnsi="Garamond"/>
          <w:i/>
          <w:color w:val="2E7D4F"/>
          <w:sz w:val="20"/>
        </w:rPr>
        <w:t xml:space="preserve">  (2 Coríntios 4.5,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10. HERMENÊUTICA RESPONSÁVEL — GUARDANDO A FIDELIDADE AO TEXTO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O(a) docente Epignósis é, por vocação, um intérprete fiel da Palavra. Algumas convicções hermenêuticas devem orientar todo o seu ensino: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Toda interpretação respeita o contexto imediato, histórico, cultural e gramatical do 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 sem contexto torna-se pretexto.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 Escritura interpreta a Escritura (analogia da fé).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Versículos isolados não fundam doutrinas — temas bíblicos sim.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Há um sentido original do texto, dado pelo autor humano sob inspiração divina; aplicações posteriores não podem contradizê-lo.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Mistérios revelados pertencem a Deus (Dt 29.29); o(a) mestre fiel não especula onde a Bíblia se cala.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“Procura apresentar-te a Deus aprovado, como obreiro que não tem de que se envergonhar, que maneja bem a palavra da verdade.”</w:t>
      </w:r>
      <w:r>
        <w:rPr>
          <w:rFonts w:ascii="Garamond" w:hAnsi="Garamond"/>
          <w:i/>
          <w:color w:val="2E7D4F"/>
          <w:sz w:val="20"/>
        </w:rPr>
        <w:t xml:space="preserve">  (2 Timóteo 2.15,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11. CRITÉRIOS DE AVALIAÇÃO DETALHADOS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avaliação Epignósis é integral nas 4 dimensões. Os pesos institucionais são fixos; os instrumentos podem variar conforme o conteúdo e a modalidade. Cada nota é dada na escala 0–10.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Distribuição institucional dos pesos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Dimensão</w:t>
            </w:r>
          </w:p>
        </w:tc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Peso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Conhecer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40 %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Crer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20 %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Viver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20 %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Servir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20 %</w:t>
            </w:r>
          </w:p>
        </w:tc>
      </w:tr>
    </w:tbl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Dimensão Conhecer — o que avaliar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Compreensão dos conceitos centrais.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de articular o conteúdo com suas próprias palavras.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Domínio das referências bíblicas citadas.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de interpretar correctamente passagens estudadas.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Conhecimento da terminologia técnica do curso.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Dimensão Crer — o que avaliar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Articulação bíblica das próprias convicções.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Coerência com a Declaração de Fé Institucional.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Capacidade de defender a fé com mansidão.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Discernimento espiritual e doutrinário.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Dimensão Viver — o que avaliar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Vida devocional consistente (testemunho do próprio aluno).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Conduta cristã em sala e fora dela.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Pontualidade, assiduidade, responsabilidade.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Relação respeitosa com colegas e docentes.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Coerência entre o que estuda e o que pratica (Tg 1.22).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Dimensão Servir — o que avaliar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Participação activa nas actividades práticas.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Disposição para trabalho em equipa.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Iniciativa em projectos ministeriais ou missionários.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 equilibrado de dons.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Frutos observáveis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Use o formulário oficial EBE-FRM-004 (Ficha de Avaliação) para registar formalmente o aproveitamento de cada aluno(a). Para cada instrumento aplicado, atribua peso (%) e nota; a média final será calculada pela ponderação.</w:t>
      </w:r>
    </w:p>
    <w:p>
      <w:pPr>
        <w:jc w:val="both"/>
      </w:pPr>
      <w:r>
        <w:rPr>
          <w:rFonts w:ascii="Garamond" w:hAnsi="Garamond"/>
          <w:b w:val="0"/>
          <w:i/>
          <w:sz w:val="24"/>
        </w:rPr>
        <w:t>Média mínima institucional para aprovação: 6,0 (seis vírgula zero).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12. COMO DAR FEEDBACK QUE EDIFICA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Avaliar não é apenas medir: é também formar. Todo feedback Epignósis deve ser honesto, oportuno, específico e edificante.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Princípios bíblicos do feedback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Verdade em amor (Efésios 4.15).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Mansidão na correcção (Gálatas 6.1).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Edificação como propósito (Efésios 4.29).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Discrição com matérias delicadas (Mateus 18.15).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Método sugerido — “Afirmar · Apontar · Apoiar”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AFIRMAR — comece por reconhecer um ponto forte real (não fingido).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APONTAR — descreva o ponto a melhorar com clareza e exemplos concretos.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APOIAR — termine com encorajamento e indicação prática de como avançar.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spacing w:after="40"/>
            </w:pPr>
            <w:r>
              <w:rPr>
                <w:rFonts w:ascii="Garamond" w:hAnsi="Garamond"/>
                <w:b/>
                <w:color w:val="1B3A5C"/>
                <w:sz w:val="22"/>
              </w:rPr>
              <w:t>✦ Cuidado pastoral</w:t>
            </w:r>
          </w:p>
          <w:p>
            <w:pPr>
              <w:spacing w:after="0"/>
            </w:pPr>
            <w:r>
              <w:rPr>
                <w:rFonts w:ascii="Garamond" w:hAnsi="Garamond"/>
                <w:sz w:val="22"/>
              </w:rPr>
              <w:t>Lembre-se: alunos não são apenas “mentes a treinar”. São filhos amados de Deus. O modo como você corrige pode aproximá-los ou afastá-los da formação. Corrija como Cristo o corrigiria.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13. CONDUZIR MOMENTOS DE ORAÇÃO E DEVOÇÃO EM AULA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Abra cada aula com oração breve, focada (não dispersiva).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Inclua intercessão por necessidades reais dos alunos sempre que possível.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Termine cada aula com um “envio” espiritual claro (uma promessa, uma exortação, uma bênção).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Reserve um momento de adoração silenciosa quando o conteúdo tocar profundamente a turma.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Esteja pronto(a) para pausar a matéria se houver clamor genuíno por oração ou ministração.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Oração mecânica, repetitiva, sem alma.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Sensacionalismo emocional ou “fabricação” de manifestações espirituais.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B03030"/>
          <w:sz w:val="22"/>
        </w:rPr>
        <w:t xml:space="preserve">✗  </w:t>
      </w:r>
      <w:r>
        <w:rPr>
          <w:rFonts w:ascii="Garamond" w:hAnsi="Garamond"/>
          <w:sz w:val="22"/>
        </w:rPr>
        <w:t>Confundir o lugar do docente com o lugar do pastor da igreja local.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14. CUIDADO PASTORAL COM OS ALUNOS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O(a) docente Epignósis é também pastor(a) intelectual da sua turma. Aprenda a “ler” os seus alunos: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Quem está ausente? Faltou — ou está em crise?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Quem mudou de comportamento de uma aula para outra?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Quem tem feito perguntas insistentes sobre o mesmo tema (pode haver luta interna)?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Quem está visivelmente cansado ou desanimado?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todos esses casos, procure conversar discretamente após a aula, com escuta empática. Quando exceder o que cabe ao docente, encaminhe à Coordenação Pastoral.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spacing w:after="40"/>
            </w:pPr>
            <w:r>
              <w:rPr>
                <w:rFonts w:ascii="Garamond" w:hAnsi="Garamond"/>
                <w:b/>
                <w:color w:val="1B3A5C"/>
                <w:sz w:val="22"/>
              </w:rPr>
              <w:t>✦ Limite saudável</w:t>
            </w:r>
          </w:p>
          <w:p>
            <w:pPr>
              <w:spacing w:after="0"/>
            </w:pPr>
            <w:r>
              <w:rPr>
                <w:rFonts w:ascii="Garamond" w:hAnsi="Garamond"/>
                <w:sz w:val="22"/>
              </w:rPr>
              <w:t>O(a) docente não substitui o pastor da igreja local nem o psicólogo. Saiba escutar, orar e encaminhar. Querer “resolver tudo” pode prejudicar o aluno e esgotar o docente.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15. DISCIPLINA RESTAURADORA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Quando for necessário aplicar correcção a algum aluno: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Converse primeiro em privado (Mateus 18.15).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Registe por escrito apenas se o diálogo privado não resolver.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Envolva a Coordenação Acadêmica antes de qualquer medida formal.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Mantenha sempre o objectivo restaurador, não punitivo.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Garanta ao aluno direito de contraditório.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Após a correcção, ore com o aluno se ele(a) permitir.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“Irmãos, se algum homem chegar a ser surpreendido nalguma ofensa, vós, que sois espirituais, encaminhai o tal com espírito de mansidão.”</w:t>
      </w:r>
      <w:r>
        <w:rPr>
          <w:rFonts w:ascii="Garamond" w:hAnsi="Garamond"/>
          <w:i/>
          <w:color w:val="2E7D4F"/>
          <w:sz w:val="20"/>
        </w:rPr>
        <w:t xml:space="preserve">  (Gálatas 6.1,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16. VIDA ESPIRITUAL DO(A) DOCENTE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Você não pode dar o que não tem. Um(a) docente sem comunhão diária com Deus secará, mais cedo ou mais tarde, por dentro — mesmo sendo brilhante por fora.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Ritmos espirituais recomendados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Oração diária pessoal — antes de qualquer estudo.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Leitura bíblica diária em plano sistemático (não apenas para preparar aula).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Participação activa em uma igreja local — submisso(a) à liderança pastoral.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Dia de sabbath (descanso integral) por semana.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Retiro espiritual periódico (mínimo uma vez por ano).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Mentoria espiritual — todo mestre precisa também de mestre.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Acompanhamento pastoral em situações de luto, desânimo, conflito.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“Tem cuidado de ti mesmo e da doutrina. Persevera nestes deveres; porque, fazendo isto, te salvarás, tanto a ti mesmo como aos que te ouvem.”</w:t>
      </w:r>
      <w:r>
        <w:rPr>
          <w:rFonts w:ascii="Garamond" w:hAnsi="Garamond"/>
          <w:i/>
          <w:color w:val="2E7D4F"/>
          <w:sz w:val="20"/>
        </w:rPr>
        <w:t xml:space="preserve">  (1 Timóteo 4.16,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17. PLÁGIO, ORIGINALIDADE E ÉTICA ACADÊMICA DO DOCENTE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O(a) docente Epignósis é, antes do aluno, um exemplo de honestidade intelectual: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Cite sempre as suas fontes em apostilas, slides e materiais.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Reconheça publicamente quando uma ideia veio de outro autor.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Não use materiais de terceiros sem autorização ou crédito.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Resista à tentação de copiar pregações inteiras da internet — escreva as suas próprias.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Mantenha a integridade nas avaliações: corrija com critério, não por simpatia.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“Não faltai ninguém com o que lhe é devido… nada devais a ninguém, senão o amor com que vos ameis uns aos outros.”</w:t>
      </w:r>
      <w:r>
        <w:rPr>
          <w:rFonts w:ascii="Garamond" w:hAnsi="Garamond"/>
          <w:i/>
          <w:color w:val="2E7D4F"/>
          <w:sz w:val="20"/>
        </w:rPr>
        <w:t xml:space="preserve">  (Romanos 13.7-8,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18. MODALIDADES DE ENSINO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Aula presencial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Esteja na sala 10 minutos antes do início.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Verifique os recursos (projector, quadro, materiais) antecipadamente.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Faça contacto visual com toda a turma.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Movimente-se moderadamente; evite ficar “preso” a um único ponto.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Aula híbrida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Garanta que os alunos on-line vejam e ouçam bem.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Dirija perguntas alternadamente a presenciais e remotos.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Use ferramentas digitais (formulários, quizzes) para envolver os dois grupos.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Aula on-line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Teste câmara, microfone e ligação antes da aula.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Reduza distrações no fundo do enquadramento.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Faça pausas a cada 20–25 min para evitar saturação digital.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Use legendas, slides e materiais escritos em paralelo.</w:t>
      </w:r>
    </w:p>
    <w:p>
      <w:pPr>
        <w:spacing w:after="40"/>
        <w:ind w:left="454" w:hanging="283"/>
      </w:pPr>
      <w:r>
        <w:rPr>
          <w:rFonts w:ascii="Garamond" w:hAnsi="Garamond"/>
          <w:b/>
          <w:color w:val="2E7D4F"/>
          <w:sz w:val="22"/>
        </w:rPr>
        <w:t xml:space="preserve">✓  </w:t>
      </w:r>
      <w:r>
        <w:rPr>
          <w:rFonts w:ascii="Garamond" w:hAnsi="Garamond"/>
          <w:sz w:val="22"/>
        </w:rPr>
        <w:t>Mantenha contacto pastoral por mensagem privada com alunos que se ausentam.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19. RELAÇÃO COM A COORDENAÇÃO E O CONSELHO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O(a) docente Epignósis trabalha sempre em comunhão institucional: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Coordenação Acadêmica — apoio pedagógico, calendário, turmas, avaliações.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Coordenação Pedagógica — metodologia, materiais, formação contínua.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Coordenação Espiritual e Pastoral — cuidado pastoral dos alunos.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Conselho Doutrinário — guarda da sã doutrina e revisão de conteúdos.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Secretaria Acadêmica — registos, frequência, certificações.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Submeta o seu Plano de Aula (EBE-FRM-002) à Coordenação Pedagógica antes de cada novo curso. Submeta apostilas e materiais autorais ao Conselho Doutrinário.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20. PRODUÇÃO DE MATERIAIS 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produzir apostilas, slides, exercícios ou livros para a Epignósis: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Siga o Modelo Oficial de Apostila (EBE-MODELO_APOSTILA).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Inclua sempre o Marco Filosófico Institucional na abertura.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Use a Almeida Revista e Corrigida (ARC) como versão de referência.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Cite fontes em formato consistente (autor, título, editora, ano, página).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Envie em formato editável à Coordenação Pedagógica para revisão.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Aguarde a aprovação do Conselho Doutrinário antes da publicação.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Aceite com humildade as sugestões de revisão.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spacing w:after="40"/>
            </w:pPr>
            <w:r>
              <w:rPr>
                <w:rFonts w:ascii="Garamond" w:hAnsi="Garamond"/>
                <w:b/>
                <w:color w:val="1B3A5C"/>
                <w:sz w:val="22"/>
              </w:rPr>
              <w:t>✦ Princípio editorial</w:t>
            </w:r>
          </w:p>
          <w:p>
            <w:pPr>
              <w:spacing w:after="0"/>
            </w:pPr>
            <w:r>
              <w:rPr>
                <w:rFonts w:ascii="Garamond" w:hAnsi="Garamond"/>
                <w:sz w:val="22"/>
              </w:rPr>
              <w:t>O nome de cada docente aparecerá nos materiais que produzir, mas o selo institucional Epignósis exige unidade de identidade visual, padronização editorial e revisão doutrinária — não há excepções.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21. DOCUMENTOS INSTITUCIONAIS QUE REGEM O MAGISTÉRIO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O(a) docente Epignósis deve conhecer e operar segundo: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Código</w:t>
            </w:r>
          </w:p>
        </w:tc>
        <w:tc>
          <w:tcPr>
            <w:tcW w:type="dxa" w:w="4394"/>
            <w:shd w:val="clear" w:color="auto" w:fill="1B3A5C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20"/>
              </w:rPr>
              <w:t>Documento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EBE-DOC-001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Identidade Institucional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EBE-DOC-002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Declaração de Fé Institucional (subscrição obrigatória)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EBE-DOC-003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Projecto Pedagógico Oficial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EBE-DOC-004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Regimento Acadêmico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EBE-DOC-005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Arquitectura Oficial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EBE-DOC-006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Mapa Oficial de Cursos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EBE-DOC-007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Duração Oficial dos Cursos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EBE-DOC-008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Sistema de Pré-Requisitos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EBE-FRM-002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Plano de Aula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EBE-FRM-004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Ficha de Avaliação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EBE-MODELO_APOSTILA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Modelo Oficial de Apostila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EBE-MAN-ALU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Manual do Aluno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22. COMPROMISSO FINAL DO(A) DOCENTE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Sugerimos que o(a) docente faça, na sua posse ao quadro Epignósis, a seguinte oração-compromisso: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1B3A5C"/>
          <w:sz w:val="26"/>
        </w:rPr>
        <w:t>“Senhor Deus, eu Te agradeço pelo privilégio de ensinar a Tua Palavra. Conheço a sobriedade desta vocação (Tiago 3.1) e quero exercê-la em fidelidade. Guarda os meus lábios da mentira, o meu coração da soberba e a minha vida da hipocrisia. Que cada aluno que cruzar o meu caminho encontre, em mim, não um homem nem uma mulher de palavras, mas alguém que vive o que ensina. Em nome de Jesus, amém.”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que de mim, entre muitas testemunhas, ouviste, confia-o a homens fiéis, que sejam idóneos para também ensinarem os outros.”</w:t>
      </w:r>
      <w:r>
        <w:rPr>
          <w:rFonts w:ascii="Garamond" w:hAnsi="Garamond"/>
          <w:i/>
          <w:color w:val="2E7D4F"/>
          <w:sz w:val="20"/>
        </w:rPr>
        <w:t xml:space="preserve">  (2 Timóteo 2.2, ARC)</w:t>
      </w:r>
    </w:p>
    <w:p/>
    <w:p>
      <w:pPr>
        <w:jc w:val="both"/>
      </w:pPr>
      <w:r>
        <w:rPr>
          <w:rFonts w:ascii="Garamond" w:hAnsi="Garamond"/>
          <w:b/>
          <w:i w:val="0"/>
          <w:sz w:val="24"/>
        </w:rPr>
        <w:t>Termo de ciência e adesão: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Declaro que recebi e li o presente Manual do Docente, que conheço e adiro à Declaração de Fé Institucional (EBE-DOC-002), e que me comprometo, perante Deus e perante a Escola Bíblica Epignósis, a exercer o magistério em fidelidade, integridade e amor.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docente]»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Assinatura do(a) docente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«[Local], «[__]» de «[mês]» de «[ano]»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Data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«[Coordenação Acadêmica]»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Aprovação institucional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«[Conselho Doutrinário]»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Verificação doutrinária</w:t>
            </w:r>
          </w:p>
        </w:tc>
      </w:tr>
    </w:tbl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EBE-MAN-DOC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Manual do Docente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