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2 — Perseverança e o Dia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Trabalho e Disciplina na Igreja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trabalho e disciplina na igreja.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Trabalho e Disciplina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 Dia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Trabalho e Disciplina na Igreja, no curso 1 e 2 Tessalonicenses, dentro do módulo Perseverança e o Dia do Senhor.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Trabalho e Disciplina na Igreja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Trabalho e Disciplina na Igreja,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Trabalho e Disciplina na Igreja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Trabalho e Disciplina na Igreja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Trabalho e Disciplina na Igreja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Trabalho e Disciplina na Igreja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Trabalho e Disciplina na Igreja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Trabalho e Disciplina na Igreja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Trabalho e Disciplina na Igreja,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Trabalho e Disciplina na Igreja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Trabalho e Disciplina na Igreja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Trabalho e Disciplina na Igreja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Trabalho e Disciplina na Igreja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Trabalho e Disciplina na Igreja,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Trabalho e Disciplina na Igreja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Trabalho e Disciplina na Igreja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Trabalho e Disciplina na Igreja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Trabalho e Disciplina na Igreja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Trabalho e Disciplina na Igreja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Trabalho e Disciplina na Igreja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Trabalho e Disciplina na Igreja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Trabalho e Disciplina na Igreja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Trabalho e Disciplina na Igreja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Trabalho e Disciplina na Igreja,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Trabalho e Disciplina na Igreja como parte do curso 1 e 2 Tessalonicenses e do módulo Perseverança e o Dia do Senhor.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Trabalho e Disciplina na Igreja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Trabalho e Disciplina na Igreja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Trabalho e Disciplina na Igreja,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Qualificações para Bispos e Diáconos.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Trabalho e Disciplina na Igreja e Qualificações para Bispos e Diáconos?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Trabalho e Disciplina na Igreja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