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1 — A Igreja em Jerusalém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Estêvão e a Primeira Perseguição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estêvão e a primeira perseguição.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Estêvão e a Primeira Perseguição.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Igreja em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Estêvão e a Primeira Perseguição, no curso Atos dos Apóstolos, dentro do módulo A Igreja em Jerusalém. O objectivo é formar uma leitura bíblica atenta, contextual e espiritualmente frutífera, para que o aluno não conheça apenas nomes de livros e episódios, mas compreenda o movimento da revelação de Deus na história. O enfoque específico desta lição é Estêvão como testemunha fiel cuja morte impulsiona dispersão missionária.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Estêvão e a Primeira Perseguição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Estêvão e a Primeira Perseguição,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Estêvão e a Primeira Perseguição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Estêvão e a Primeira Perseguição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Estêvão e a Primeira Perseguição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Estêvão e a Primeira Perseguição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Estêvão e a Primeira Perseguição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Estêvão e a Primeira Perseguição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todos foram cheios do Espírito Santo e começaram a falar em outras línguas, conforme o Espírito Santo lhes concedia que falassem.” (Actos 2.4,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Estêvão e a Primeira Perseguição,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Estêvão e a Primeira Perseguição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Estêvão e a Primeira Perseguição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Estêvão e a Primeira Perseguição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Estêvão e a Primeira Perseguição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Estêvão como testemunha fiel cuja morte impulsiona dispersão missionária.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Estêvão e a Primeira Perseguição,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Estêvão e a Primeira Perseguição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Estêvão e a Primeira Perseguição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Estêvão e a Primeira Perseguição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Estêvão e a Primeira Perseguição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Estêvão e a Primeira Perseguição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Estêvão e a Primeira Perseguição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Estêvão e a Primeira Perseguição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Estêvão e a Primeira Perseguição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Estêvão e a Primeira Perseguição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Estêvão e a Primeira Perseguição,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Estêvão e a Primeira Perseguição como parte do curso Atos dos Apóstolos e do módulo A Igreja em Jerusalém.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Estêvão e a Primeira Perseguição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Estêvão e a Primeira Perseguição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Estêvão e a Primeira Perseguição,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Filipe e o Evangelho na Samaria.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Estêvão e a Primeira Perseguição e Filipe e o Evangelho na Samaria?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Estêvão e a Primeira Perseguição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