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«Baptismo e Ceia»  ·  Módulo 3 — As Ordenanças na Vida da Igreja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Prática das Ordenanças na Igreja Local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a prática das ordenanças na igreja local.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EBE-APO-026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Prática das Ordenanças na Igreja Local.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Baptismo e Ceia.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As Ordenanças na Vida da Igreja.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EBE-APO-026.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A Prática das Ordenanças na Igreja Local, dentro do módulo As Ordenanças na Vida da Igreja, no curso Baptismo e Ceia. O seu propósito é conduzir o aluno a compreender as ordenanças como sinais visíveis do evangelho na comunidade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A Prática das Ordenanças na Igreja Local, o aluno não está apenas a recolher definições; está a aprender a discernir como o evangelho molda convicções, afectos, decisões e relações. A ênfase específica desta lição é prática instituída por Cristo para obediência da igreja.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As Ordenanças na Vida da Igreja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A Prática das Ordenanças na Igreja Local no contexto do curso Baptismo e Ceia.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A Prática das Ordenanças na Igreja Local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Prática das Ordenanças na Igreja Local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A Prática das Ordenanças na Igreja Local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“De sorte que fomos sepultados com ele pelo baptismo na morte; para que, como Cristo ressuscitou dos mortos pela glória do Pai, assim andemos nós também em novidade de vida.”</w:t>
      </w:r>
      <w:r>
        <w:rPr>
          <w:rFonts w:ascii="Garamond" w:hAnsi="Garamond"/>
          <w:i/>
          <w:color w:val="2E7D4F"/>
          <w:sz w:val="20"/>
        </w:rPr>
        <w:t xml:space="preserve">  (Romanos 6.4,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28.18-20; Romanos 6.1-11; 1 Coríntios 11.23-34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A Prática das Ordenanças na Igreja Local,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Baptismo e Ceia, mas nem sempre percebem as implicações de A Prática das Ordenanças na Igreja Local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paradosis e às conexões com baptismo, ceia, memória, comunhão e reverência.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A Prática das Ordenanças na Igreja Local está na unidade entre revelação e resposta. Deus fala antes de exigir; Deus promete antes de chamar; Deus revela o Seu carácter antes de formar o Seu povo. A passagem de estudo (Mateus 28.18-20; Romanos 6.1-11; 1 Coríntios 11.23-34)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“De sorte que fomos sepultados com ele pelo baptismo na morte; para que, como Cristo ressuscitou dos mortos pela glória do Pai, assim andemos nós também em novidade de vida.” (Romanos 6.4, ARC). A força do texto não está apenas na sua beleza devocional, mas no modo como situa A Prática das Ordenanças na Igreja Local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A Prática das Ordenanças na Igreja Local por meio de narrativas. A comunidade apostólica ligava doutrina, comunhão e sinais visíveis.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A Prática das Ordenanças na Igreja Local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A Prática das Ordenanças na Igreja Local não pertence apenas à esfera privada. A verdade estudada reorganiza culto, comunhão, aconselhamento, missão e cuidado mútuo. João Baptista, a igreja de Jerusalém e Corinto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A Prática das Ordenanças na Igreja Local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“De sorte que fomos sepultados com ele pelo baptismo na morte; para que, como Cristo ressuscitou dos mortos pela glória do Pai, assim andemos nós também em novidade de vida.”</w:t>
      </w:r>
      <w:r>
        <w:rPr>
          <w:rFonts w:ascii="Garamond" w:hAnsi="Garamond"/>
          <w:i/>
          <w:color w:val="2E7D4F"/>
          <w:sz w:val="20"/>
        </w:rPr>
        <w:t xml:space="preserve">  (Romanos 6.4,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ide, ensinai todas as nações, baptizando-as em nome do Pai, e do Filho, e do Espírito Santo.”</w:t>
      </w:r>
      <w:r>
        <w:rPr>
          <w:rFonts w:ascii="Garamond" w:hAnsi="Garamond"/>
          <w:i/>
          <w:color w:val="2E7D4F"/>
          <w:sz w:val="20"/>
        </w:rPr>
        <w:t xml:space="preserve">  (Mateus 28.19,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eu recebi do Senhor o que também vos ensinei: que o Senhor Jesus, na noite em que foi traído, tomou o pão.”</w:t>
      </w:r>
      <w:r>
        <w:rPr>
          <w:rFonts w:ascii="Garamond" w:hAnsi="Garamond"/>
          <w:i/>
          <w:color w:val="2E7D4F"/>
          <w:sz w:val="20"/>
        </w:rPr>
        <w:t xml:space="preserve">  (1 Coríntios 11.23,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“Examine-se, pois, o homem a si mesmo, e assim coma deste pão, e beba deste cálice.”</w:t>
      </w:r>
      <w:r>
        <w:rPr>
          <w:rFonts w:ascii="Garamond" w:hAnsi="Garamond"/>
          <w:i/>
          <w:color w:val="2E7D4F"/>
          <w:sz w:val="20"/>
        </w:rPr>
        <w:t xml:space="preserve">  (1 Coríntios 11.28,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A Prática das Ordenanças na Igreja Local exige definições cuidadosas. O termo paradosis ajuda a nomear a dimensão central do tema: prática instituída por Cristo para obediência da igreja.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Baptismo e Ceia, este tema dialoga especialmente com baptismo, ceia, memória, comunhão e reverência. Cada uma dessas áreas ilumina uma faceta do discipulado. Quando o aluno compreende as ligações, deixa de estudar apostilas como assuntos soltos e passa a perceber a arquitectura da formação cristã. A Prática das Ordenanças na Igreja Local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A Prática das Ordenanças na Igreja Local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A Prática das Ordenanças na Igreja Local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A Prática das Ordenanças na Igreja Local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Prática das Ordenanças na Igreja Local é compreendido, nesta apostila, como o ensino bíblico pelo qual Deus orienta o discípulo a reconhecer prática instituída por Cristo para obediência da igreja,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A Prática das Ordenanças na Igreja Local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A Prática das Ordenanças na Igreja Local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A Prática das Ordenanças na Igreja Local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A Prática das Ordenanças na Igreja Local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A Prática das Ordenanças na Igreja Local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A Prática das Ordenanças na Igreja Local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Prática das Ordenanças na Igreja Local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A Prática das Ordenanças na Igreja Local,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A Prática das Ordenanças na Igreja Local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A Prática das Ordenanças na Igreja Local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A Prática das Ordenanças na Igreja Local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A Prática das Ordenanças na Igreja Local,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A Prática das Ordenanças na Igreja Local como parte essencial da formação cristã proposta no módulo As Ordenanças na Vida da Igreja.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ide, ensinai todas as nações, baptizando-as em nome do Pai, e do Filho, e do Espírito Santo.”</w:t>
      </w:r>
      <w:r>
        <w:rPr>
          <w:rFonts w:ascii="Garamond" w:hAnsi="Garamond"/>
          <w:i/>
          <w:color w:val="2E7D4F"/>
          <w:sz w:val="20"/>
        </w:rPr>
        <w:t xml:space="preserve">  (Mateus 28.19,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A Prática das Ordenanças na Igreja Local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A Prática das Ordenanças na Igreja Local?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baptismo, ceia, memória, comunhão e reverência?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A Prática das Ordenanças na Igreja Local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A Prática das Ordenanças na Igreja Local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28.18-20; Romanos 6.1-11; 1 Coríntios 11.23-34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Preparação Espiritual para as Ordenanças. Para se preparar, leia previamente Mateus 28.18-20; Romanos 6.1-11; 1 Coríntios 11.23-34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A Prática das Ordenanças na Igreja Local e Preparação Espiritual para as Ordenanças?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paradosis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Prática instituída por cristo para obediência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Grudem, Wayne. Teologia Sistemática. São Paulo: Vida Nova, 1999.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Igreja Autêntica. São Paulo: ABU, 2013.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Horton, Stanley. Teologia Sistemática. Rio de Janeiro: CPAD, 1996.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EBE-APO-026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Prática das Ordenanças na Igreja Local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