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1 — Os Evangelhos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Paixão e a Ressurreição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paixão e a ressurreição.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Paixão e a Ressurreição.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Os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Paixão e a Ressurreição, no curso Panorama do Novo Testamento, dentro do módulo Os Evangelhos. O objectivo é formar uma leitura bíblica atenta, contextual e espiritualmente frutífera, para que o aluno não conheça apenas nomes de livros e episódios, mas compreenda o movimento da revelação de Deus na história. O enfoque específico desta lição é a paixão e ressurreição como clímax da obediência de Cristo e fundamento da salvação.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Paixão e a Ressurreição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Paixão e a Ressurreição,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Paixão e a Ressurreição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Paixão e a Ressurreição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Paixão e a Ressurreição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Paixão e a Ressurreição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Paixão e a Ressurreição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Paixão e a Ressurreição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estes foram escritos para que creiais que Jesus é o Cristo, o Filho de Deus.” (João 20.31,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 Paixão e a Ressurreição,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Paixão e a Ressurreição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Paixão e a Ressurreição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Paixão e a Ressurreição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Paixão e a Ressurreição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paixão e ressurreição como clímax da obediência de Cristo e fundamento da salvação.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Paixão e a Ressurreição,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Paixão e a Ressurreição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Paixão e a Ressurreição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Paixão e a Ressurreição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Paixão e a Ressurreição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Paixão e a Ressurreição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Paixão e a Ressurreição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Paixão e a Ressurreição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Paixão e a Ressurreição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Paixão e a Ressurreição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Paixão e a Ressurreição,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Paixão e a Ressurreição como parte do curso Panorama do Novo Testamento e do módulo Os Evangelhos.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Paixão e a Ressurreição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Paixão e a Ressurreição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Paixão e a Ressurreição,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Nascimento da Igreja em Atos.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Paixão e a Ressurreição e O Nascimento da Igreja em Atos?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Paixão e a Ressurreição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