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Q3.1: Based on what you know, how would you rate the quality of investigations that COPA does?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High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61.9%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Medium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23.8%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Low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I'm not sure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14.3%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Q3.2: How fair do you think COPA’s investigation process is?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fair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47.6%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fair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47.6%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unfair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unfair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I'm not sure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Q3.3: How open (i.e. transparent) is COPA about the work it does?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open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81.0%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open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14.3%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Barely open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Not open at all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I'm not sure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Q3.4: How trustworthy is COPA’s investigation process?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trustworthy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57.1%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trustworthy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33.3%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untrustworthy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untrustworthy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I'm not sure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9.5%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Q3.5: How fast or slow do you think COPA’s investigations are?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fast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fast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33.3%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slow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47.6%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slow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I'm not sure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14.3%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Q4.2: If you had a complaint about a Chicago police officer tomorrow, how likely would you be to submit that complaint to COPA?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71.4%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19.0%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unlikely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unlikely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NULL</w:t>
            </w:r>
          </w:p>
        </w:tc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Q2.1: How knowledgeable are you about the steps involved in a COPA investigation?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knowledgeable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47.6%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knowledgeable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38.1%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unknowledgeable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Not knowledgeable at all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9.5%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Q4.1: Have you ever submitted a complaint against a Chicago police officer that COPA investigated?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Yes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23.8%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71.4%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I'm not sure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Q5.1: How likely would you be to recommend COPA People’s Academy to other people?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81.0%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19.0%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Somewhat unlikely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Very unlikely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0.0%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Q2.2: How much new knowledge did you gain during COPA People’s Academy, if any?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Value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Frequency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A lot of new knowledge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57.1%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Some new knowledge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33.3%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A little new knowledge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340"/>
          </w:tcPr>
          <w:p>
            <w:pPr>
              <w:jc w:val="left"/>
            </w:pPr>
            <w:r>
              <w:t>No new knowledge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4.8%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