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Martin</w:t>
      </w:r>
      <w:r>
        <w:t xml:space="preserve"> </w:t>
      </w:r>
      <w:r>
        <w:t xml:space="preserve">Kolnes,</w:t>
      </w:r>
      <w:r>
        <w:t xml:space="preserve"> </w:t>
      </w:r>
      <w:r>
        <w:t xml:space="preserve">Karin</w:t>
      </w:r>
      <w:r>
        <w:t xml:space="preserve"> </w:t>
      </w:r>
      <w:r>
        <w:t xml:space="preserve">Täht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praktikumi-eesmargid"/>
      <w:bookmarkEnd w:id="21"/>
      <w:r>
        <w:t xml:space="preserve">Praktikumi eesmärgid</w:t>
      </w:r>
    </w:p>
    <w:p>
      <w:pPr>
        <w:pStyle w:val="Compact"/>
        <w:numPr>
          <w:numId w:val="1001"/>
          <w:ilvl w:val="0"/>
        </w:numPr>
      </w:pPr>
      <w:r>
        <w:t xml:space="preserve">RStudio tutvumine</w:t>
      </w:r>
      <w:r>
        <w:br w:type="textWrapping"/>
      </w:r>
    </w:p>
    <w:p>
      <w:pPr>
        <w:pStyle w:val="Compact"/>
        <w:numPr>
          <w:numId w:val="1001"/>
          <w:ilvl w:val="0"/>
        </w:numPr>
      </w:pPr>
      <w:r>
        <w:t xml:space="preserve">Andmetega manipuleerimine</w:t>
      </w:r>
      <w:r>
        <w:br w:type="textWrapping"/>
      </w:r>
    </w:p>
    <w:p>
      <w:pPr>
        <w:pStyle w:val="Compact"/>
        <w:numPr>
          <w:numId w:val="1001"/>
          <w:ilvl w:val="0"/>
        </w:numPr>
      </w:pPr>
      <w:r>
        <w:t xml:space="preserve">Üldine kirjeldav statistika: keskmine, mediaan, standardhälve</w:t>
      </w:r>
    </w:p>
    <w:p>
      <w:pPr>
        <w:pStyle w:val="FirstParagraph"/>
      </w:pPr>
      <w:r>
        <w:t xml:space="preserve">Laadige alla</w:t>
      </w:r>
      <w:r>
        <w:t xml:space="preserve"> </w:t>
      </w:r>
      <w:hyperlink r:id="rId22">
        <w:r>
          <w:rPr>
            <w:rStyle w:val="Hyperlink"/>
          </w:rPr>
          <w:t xml:space="preserve">praktikumi andmed</w:t>
        </w:r>
      </w:hyperlink>
      <w:r>
        <w:t xml:space="preserve">.</w:t>
      </w:r>
    </w:p>
    <w:p>
      <w:pPr>
        <w:pStyle w:val="Heading1"/>
      </w:pPr>
      <w:bookmarkStart w:id="23" w:name="rstudio-paigaldamine"/>
      <w:bookmarkEnd w:id="23"/>
      <w:r>
        <w:t xml:space="preserve">RStudio paigaldamine</w:t>
      </w:r>
    </w:p>
    <w:p>
      <w:pPr>
        <w:pStyle w:val="FirstParagraph"/>
      </w:pPr>
      <w:r>
        <w:t xml:space="preserve">Arvutiklassi arvutites on vajalikud programmid juba olemas, aga kui on soovi paigaldada RStudio ka enda arvutisse, siis kasutage järgnevaid linke:</w:t>
      </w:r>
    </w:p>
    <w:p>
      <w:pPr>
        <w:pStyle w:val="Compact"/>
        <w:numPr>
          <w:numId w:val="1002"/>
          <w:ilvl w:val="0"/>
        </w:numPr>
      </w:pPr>
      <w:r>
        <w:t xml:space="preserve">programmeerimiskeel R -</w:t>
      </w:r>
      <w:r>
        <w:t xml:space="preserve"> </w:t>
      </w:r>
      <w:hyperlink r:id="rId24">
        <w:r>
          <w:rPr>
            <w:rStyle w:val="Hyperlink"/>
          </w:rPr>
          <w:t xml:space="preserve">http://ftp.eenet.ee/pub/cran</w:t>
        </w:r>
      </w:hyperlink>
      <w:r>
        <w:br w:type="textWrapping"/>
      </w:r>
    </w:p>
    <w:p>
      <w:pPr>
        <w:pStyle w:val="Compact"/>
        <w:numPr>
          <w:numId w:val="1002"/>
          <w:ilvl w:val="0"/>
        </w:numPr>
      </w:pPr>
      <w:r>
        <w:t xml:space="preserve">RStudio -</w:t>
      </w:r>
      <w:r>
        <w:t xml:space="preserve"> </w:t>
      </w:r>
      <w:hyperlink r:id="rId25">
        <w:r>
          <w:rPr>
            <w:rStyle w:val="Hyperlink"/>
          </w:rPr>
          <w:t xml:space="preserve">http://www.rstudio.com/products/rstudio/download</w:t>
        </w:r>
      </w:hyperlink>
    </w:p>
    <w:p>
      <w:pPr>
        <w:pStyle w:val="Heading1"/>
      </w:pPr>
      <w:bookmarkStart w:id="26" w:name="rstudio-kasutamine"/>
      <w:bookmarkEnd w:id="26"/>
      <w:r>
        <w:t xml:space="preserve">1. RStudio kasutamine</w:t>
      </w:r>
    </w:p>
    <w:p>
      <w:pPr>
        <w:pStyle w:val="FirstParagraph"/>
      </w:pPr>
      <w:r>
        <w:t xml:space="preserve">Käivitame RStudio. Avanema peaks allolev pilt.</w:t>
      </w:r>
    </w:p>
    <w:p>
      <w:pPr>
        <w:pStyle w:val="FigureWithCaption"/>
      </w:pPr>
      <w:r>
        <w:drawing>
          <wp:inline>
            <wp:extent cx="5334000" cy="3875861"/>
            <wp:effectExtent b="0" l="0" r="0" t="0"/>
            <wp:docPr descr="Joonis 1. RStudio ülevaade" title="" id="1" name="Picture"/>
            <a:graphic>
              <a:graphicData uri="http://schemas.openxmlformats.org/drawingml/2006/picture">
                <pic:pic>
                  <pic:nvPicPr>
                    <pic:cNvPr descr="KMKT/1praktikum/rstudio1.png" id="0" name="Picture"/>
                    <pic:cNvPicPr>
                      <a:picLocks noChangeArrowheads="1" noChangeAspect="1"/>
                    </pic:cNvPicPr>
                  </pic:nvPicPr>
                  <pic:blipFill>
                    <a:blip r:embed="rId27"/>
                    <a:stretch>
                      <a:fillRect/>
                    </a:stretch>
                  </pic:blipFill>
                  <pic:spPr bwMode="auto">
                    <a:xfrm>
                      <a:off x="0" y="0"/>
                      <a:ext cx="5334000" cy="3875861"/>
                    </a:xfrm>
                    <a:prstGeom prst="rect">
                      <a:avLst/>
                    </a:prstGeom>
                    <a:noFill/>
                    <a:ln w="9525">
                      <a:noFill/>
                      <a:headEnd/>
                      <a:tailEnd/>
                    </a:ln>
                  </pic:spPr>
                </pic:pic>
              </a:graphicData>
            </a:graphic>
          </wp:inline>
        </w:drawing>
      </w:r>
    </w:p>
    <w:p>
      <w:pPr>
        <w:pStyle w:val="ImageCaption"/>
      </w:pPr>
      <w:r>
        <w:t xml:space="preserve">Joonis 1. RStudio ülevaade</w:t>
      </w:r>
    </w:p>
    <w:p>
      <w:pPr>
        <w:pStyle w:val="BodyText"/>
      </w:pPr>
      <w:r>
        <w:t xml:space="preserve">Avame andmefaili</w:t>
      </w:r>
      <w:r>
        <w:t xml:space="preserve"> </w:t>
      </w:r>
      <w:r>
        <w:t xml:space="preserve">“</w:t>
      </w:r>
      <w:r>
        <w:t xml:space="preserve">1praktikumAndmed.RData</w:t>
      </w:r>
      <w:r>
        <w:t xml:space="preserve">”</w:t>
      </w:r>
      <w:r>
        <w:t xml:space="preserve"> </w:t>
      </w:r>
      <w:r>
        <w:t xml:space="preserve">kasutades ülaloleval joonisel osutatud nuppu või RStudio aknas paremal allosas paiknevat paneeli</w:t>
      </w:r>
      <w:r>
        <w:t xml:space="preserve"> </w:t>
      </w:r>
      <w:r>
        <w:rPr>
          <w:i/>
        </w:rPr>
        <w:t xml:space="preserve">Files</w:t>
      </w:r>
      <w:r>
        <w:t xml:space="preserve">. Soovitan avada ka tühi koodifail (RScript), valides RStudio menüüribalt</w:t>
      </w:r>
      <w:r>
        <w:t xml:space="preserve"> </w:t>
      </w:r>
      <w:r>
        <w:rPr>
          <w:i/>
        </w:rPr>
        <w:t xml:space="preserve">File</w:t>
      </w:r>
      <w:r>
        <w:t xml:space="preserve"> </w:t>
      </w:r>
      <w:r>
        <w:t xml:space="preserve">-&gt;</w:t>
      </w:r>
      <w:r>
        <w:t xml:space="preserve"> </w:t>
      </w:r>
      <w:r>
        <w:rPr>
          <w:i/>
        </w:rPr>
        <w:t xml:space="preserve">New File</w:t>
      </w:r>
      <w:r>
        <w:t xml:space="preserve"> </w:t>
      </w:r>
      <w:r>
        <w:t xml:space="preserve">-&gt;</w:t>
      </w:r>
      <w:r>
        <w:t xml:space="preserve"> </w:t>
      </w:r>
      <w:r>
        <w:rPr>
          <w:i/>
        </w:rPr>
        <w:t xml:space="preserve">R Script</w:t>
      </w:r>
      <w:r>
        <w:t xml:space="preserve">. Koodifaili saate salvestada enda kirjutatud andmeanalüüsi.</w:t>
      </w:r>
    </w:p>
    <w:p>
      <w:pPr>
        <w:pStyle w:val="BodyText"/>
      </w:pPr>
      <w:r>
        <w:t xml:space="preserve">Nüüd peaks meil RStudios olema lahti neli akent. Erinevate akende funktsioonid on toodud allpool.</w:t>
      </w:r>
      <w:r>
        <w:t xml:space="preserve"> </w:t>
      </w:r>
      <w:r>
        <w:drawing>
          <wp:inline>
            <wp:extent cx="5334000" cy="3856809"/>
            <wp:effectExtent b="0" l="0" r="0" t="0"/>
            <wp:docPr descr="Joonis 2. RStudio erinevad aknad" title="" id="1" name="Picture"/>
            <a:graphic>
              <a:graphicData uri="http://schemas.openxmlformats.org/drawingml/2006/picture">
                <pic:pic>
                  <pic:nvPicPr>
                    <pic:cNvPr descr="KMKT/1praktikum/rstudio2.png" id="0" name="Picture"/>
                    <pic:cNvPicPr>
                      <a:picLocks noChangeArrowheads="1" noChangeAspect="1"/>
                    </pic:cNvPicPr>
                  </pic:nvPicPr>
                  <pic:blipFill>
                    <a:blip r:embed="rId28"/>
                    <a:stretch>
                      <a:fillRect/>
                    </a:stretch>
                  </pic:blipFill>
                  <pic:spPr bwMode="auto">
                    <a:xfrm>
                      <a:off x="0" y="0"/>
                      <a:ext cx="5334000" cy="3856809"/>
                    </a:xfrm>
                    <a:prstGeom prst="rect">
                      <a:avLst/>
                    </a:prstGeom>
                    <a:noFill/>
                    <a:ln w="9525">
                      <a:noFill/>
                      <a:headEnd/>
                      <a:tailEnd/>
                    </a:ln>
                  </pic:spPr>
                </pic:pic>
              </a:graphicData>
            </a:graphic>
          </wp:inline>
        </w:drawing>
      </w:r>
    </w:p>
    <w:p>
      <w:pPr>
        <w:pStyle w:val="BodyText"/>
      </w:pPr>
      <w:r>
        <w:rPr>
          <w:b/>
        </w:rPr>
        <w:t xml:space="preserve">Üleval vasakul</w:t>
      </w:r>
      <w:r>
        <w:t xml:space="preserve"> </w:t>
      </w:r>
      <w:r>
        <w:t xml:space="preserve">olevasse aknasse kirjutame koodi, mille abil ütleme R-ile, mida andmetega teha. Kuidas käib koodi saatmine R-ile? Kui soovime saata ainult ühte rida korraga, siis tuleb viia kursor sellel koodireal ja seejärel vajutada koodiredaktori paneeli paremal ülaosas paiknevat nuppu</w:t>
      </w:r>
      <w:r>
        <w:t xml:space="preserve"> </w:t>
      </w:r>
      <w:r>
        <w:rPr>
          <w:i/>
        </w:rPr>
        <w:t xml:space="preserve">Run</w:t>
      </w:r>
      <w:r>
        <w:t xml:space="preserve">. Nupu asemel võib kasutada ka klahvikombinatsiooni</w:t>
      </w:r>
      <w:r>
        <w:t xml:space="preserve"> </w:t>
      </w:r>
      <w:r>
        <w:rPr>
          <w:i/>
        </w:rPr>
        <w:t xml:space="preserve">Ctrl + Enter</w:t>
      </w:r>
      <w:r>
        <w:t xml:space="preserve"> </w:t>
      </w:r>
      <w:r>
        <w:t xml:space="preserve">(Maci arvutitel</w:t>
      </w:r>
      <w:r>
        <w:t xml:space="preserve"> </w:t>
      </w:r>
      <w:r>
        <w:rPr>
          <w:i/>
        </w:rPr>
        <w:t xml:space="preserve">Cmd + Enter</w:t>
      </w:r>
      <w:r>
        <w:t xml:space="preserve">). Kui soovime saata mitut koodirida korraga, siis tuleb need koodiredaktoris valida (st teha hiirega siniseks) ja seejärel vajutada</w:t>
      </w:r>
      <w:r>
        <w:t xml:space="preserve"> </w:t>
      </w:r>
      <w:r>
        <w:rPr>
          <w:i/>
        </w:rPr>
        <w:t xml:space="preserve">Run</w:t>
      </w:r>
      <w:r>
        <w:t xml:space="preserve">-nuppu või klahvikombinatsiooni.</w:t>
      </w:r>
    </w:p>
    <w:p>
      <w:pPr>
        <w:pStyle w:val="BodyText"/>
      </w:pPr>
      <w:r>
        <w:rPr>
          <w:b/>
        </w:rPr>
        <w:t xml:space="preserve">All vasakul</w:t>
      </w:r>
      <w:r>
        <w:t xml:space="preserve"> </w:t>
      </w:r>
      <w:r>
        <w:t xml:space="preserve">on konsool (</w:t>
      </w:r>
      <w:r>
        <w:rPr>
          <w:i/>
        </w:rPr>
        <w:t xml:space="preserve">Console</w:t>
      </w:r>
      <w:r>
        <w:t xml:space="preserve">). Seal asubki arvutusi teostav R ise. Kui laseme R-il midagi arvutada, siis ilmuvad tulemused nähtavale just selles osas. Koodi võib põhimõtteliselt kirjutada ka otse siia, aga enamasti on mugavam kirjutada kood koodifaili. Nii on lihtsam koodi parandusi teha ja koodi korduvkasutada.</w:t>
      </w:r>
    </w:p>
    <w:p>
      <w:pPr>
        <w:pStyle w:val="BodyText"/>
      </w:pPr>
      <w:r>
        <w:rPr>
          <w:b/>
        </w:rPr>
        <w:t xml:space="preserve">All paremal</w:t>
      </w:r>
      <w:r>
        <w:t xml:space="preserve"> </w:t>
      </w:r>
      <w:r>
        <w:t xml:space="preserve">asub 5 erinevat paneeli:</w:t>
      </w:r>
    </w:p>
    <w:p>
      <w:pPr>
        <w:pStyle w:val="Compact"/>
        <w:numPr>
          <w:numId w:val="1003"/>
          <w:ilvl w:val="0"/>
        </w:numPr>
      </w:pPr>
      <w:r>
        <w:rPr>
          <w:i/>
        </w:rPr>
        <w:t xml:space="preserve">Files</w:t>
      </w:r>
      <w:r>
        <w:t xml:space="preserve">: R-i koodi- ja andmefailide avamiseks.</w:t>
      </w:r>
      <w:r>
        <w:br w:type="textWrapping"/>
      </w:r>
      <w:r>
        <w:rPr>
          <w:b/>
        </w:rPr>
        <w:t xml:space="preserve">NB!</w:t>
      </w:r>
      <w:r>
        <w:t xml:space="preserve"> </w:t>
      </w:r>
      <w:r>
        <w:t xml:space="preserve">Selles aknas saate sättida enda töökeskkonda. See annab R’ile teada, missuguse kaustaga parasjagu tööd tehakse. Kausta otsimiseks vajutage sümbolile</w:t>
      </w:r>
      <w:r>
        <w:t xml:space="preserve"> </w:t>
      </w:r>
      <w:r>
        <w:t xml:space="preserve">“</w:t>
      </w:r>
      <w:r>
        <w:t xml:space="preserve">…</w:t>
      </w:r>
      <w:r>
        <w:t xml:space="preserve">”</w:t>
      </w:r>
      <w:r>
        <w:t xml:space="preserve">, seejärel otsige üles sobiv kaust ja vajutage</w:t>
      </w:r>
      <w:r>
        <w:t xml:space="preserve"> </w:t>
      </w:r>
      <w:r>
        <w:t xml:space="preserve">“</w:t>
      </w:r>
      <w:r>
        <w:t xml:space="preserve">OK</w:t>
      </w:r>
      <w:r>
        <w:t xml:space="preserve">”</w:t>
      </w:r>
      <w:r>
        <w:t xml:space="preserve">. Seejärel vajutage nupule</w:t>
      </w:r>
      <w:r>
        <w:t xml:space="preserve"> </w:t>
      </w:r>
      <w:r>
        <w:rPr>
          <w:i/>
        </w:rPr>
        <w:t xml:space="preserve">More</w:t>
      </w:r>
      <w:r>
        <w:t xml:space="preserve"> </w:t>
      </w:r>
      <w:r>
        <w:t xml:space="preserve">ja valige</w:t>
      </w:r>
      <w:r>
        <w:t xml:space="preserve"> </w:t>
      </w:r>
      <w:r>
        <w:rPr>
          <w:i/>
        </w:rPr>
        <w:t xml:space="preserve">Set As Working Directory</w:t>
      </w:r>
      <w:r>
        <w:t xml:space="preserve">. Soovitatav on kasutada töökeskkonnana kausta, kus on teie analüüsitavad andmed.</w:t>
      </w:r>
      <w:r>
        <w:br w:type="textWrapping"/>
      </w:r>
    </w:p>
    <w:p>
      <w:pPr>
        <w:pStyle w:val="Compact"/>
        <w:numPr>
          <w:numId w:val="1003"/>
          <w:ilvl w:val="0"/>
        </w:numPr>
      </w:pPr>
      <w:r>
        <w:rPr>
          <w:i/>
        </w:rPr>
        <w:t xml:space="preserve">Plots</w:t>
      </w:r>
      <w:r>
        <w:t xml:space="preserve">: siia kuvatakse tehtud joonised.</w:t>
      </w:r>
      <w:r>
        <w:br w:type="textWrapping"/>
      </w:r>
    </w:p>
    <w:p>
      <w:pPr>
        <w:pStyle w:val="Compact"/>
        <w:numPr>
          <w:numId w:val="1003"/>
          <w:ilvl w:val="0"/>
        </w:numPr>
      </w:pPr>
      <w:r>
        <w:rPr>
          <w:i/>
        </w:rPr>
        <w:t xml:space="preserve">Packages</w:t>
      </w:r>
      <w:r>
        <w:t xml:space="preserve">: selle osa abil saab installeerida ja laadida lisamooduleid, mis lisavad R-ile täiendavat funktsionaalsust. Lisamoodulid tuleb kõigepealt arvutisse installeerida. Vajutage nuppu</w:t>
      </w:r>
      <w:r>
        <w:t xml:space="preserve"> </w:t>
      </w:r>
      <w:r>
        <w:rPr>
          <w:i/>
        </w:rPr>
        <w:t xml:space="preserve">Install</w:t>
      </w:r>
      <w:r>
        <w:t xml:space="preserve"> </w:t>
      </w:r>
      <w:r>
        <w:t xml:space="preserve">ja kirjutage avenanud aknasse soovitud lisamooduli nimi. Mooduli funktsioonide kasutamiseks tuleb vastav moodul R-is aktiveerida. Aktiveerimseks tuleb moodul</w:t>
      </w:r>
      <w:r>
        <w:t xml:space="preserve"> </w:t>
      </w:r>
      <w:r>
        <w:rPr>
          <w:i/>
        </w:rPr>
        <w:t xml:space="preserve">Packages</w:t>
      </w:r>
      <w:r>
        <w:t xml:space="preserve">-paneeli nimekirjast üles otsida ja selle nime eesasuvasse kasti linnukene teha. Lisamooduleid saab installida ja laadida ka R-i koodi abil:</w:t>
      </w:r>
      <w:r>
        <w:t xml:space="preserve"> </w:t>
      </w:r>
      <w:r>
        <w:rPr>
          <w:i/>
        </w:rPr>
        <w:t xml:space="preserve">install.packages(</w:t>
      </w:r>
      <w:r>
        <w:rPr>
          <w:i/>
        </w:rPr>
        <w:t xml:space="preserve">“</w:t>
      </w:r>
      <w:r>
        <w:rPr>
          <w:i/>
        </w:rPr>
        <w:t xml:space="preserve">lisamooduli nimi</w:t>
      </w:r>
      <w:r>
        <w:rPr>
          <w:i/>
        </w:rPr>
        <w:t xml:space="preserve">”</w:t>
      </w:r>
      <w:r>
        <w:rPr>
          <w:i/>
        </w:rPr>
        <w:t xml:space="preserve">)</w:t>
      </w:r>
      <w:r>
        <w:t xml:space="preserve"> </w:t>
      </w:r>
      <w:r>
        <w:t xml:space="preserve">ja</w:t>
      </w:r>
      <w:r>
        <w:t xml:space="preserve"> </w:t>
      </w:r>
      <w:r>
        <w:rPr>
          <w:i/>
        </w:rPr>
        <w:t xml:space="preserve">library(</w:t>
      </w:r>
      <w:r>
        <w:rPr>
          <w:i/>
        </w:rPr>
        <w:t xml:space="preserve">“</w:t>
      </w:r>
      <w:r>
        <w:rPr>
          <w:i/>
        </w:rPr>
        <w:t xml:space="preserve">lisamooduli nimi</w:t>
      </w:r>
      <w:r>
        <w:rPr>
          <w:i/>
        </w:rPr>
        <w:t xml:space="preserve">”</w:t>
      </w:r>
      <w:r>
        <w:rPr>
          <w:i/>
        </w:rPr>
        <w:t xml:space="preserve">)</w:t>
      </w:r>
      <w:r>
        <w:t xml:space="preserve">.</w:t>
      </w:r>
      <w:r>
        <w:br w:type="textWrapping"/>
      </w:r>
    </w:p>
    <w:p>
      <w:pPr>
        <w:pStyle w:val="Compact"/>
        <w:numPr>
          <w:numId w:val="1003"/>
          <w:ilvl w:val="0"/>
        </w:numPr>
      </w:pPr>
      <w:r>
        <w:rPr>
          <w:i/>
        </w:rPr>
        <w:t xml:space="preserve">Help</w:t>
      </w:r>
      <w:r>
        <w:t xml:space="preserve">: Abiinfo R-i funktsioonide kohta. Siin paneelis saate otsida R-is olevate funktsioonide kohta informatsiooni.</w:t>
      </w:r>
      <w:r>
        <w:br w:type="textWrapping"/>
      </w:r>
    </w:p>
    <w:p>
      <w:pPr>
        <w:pStyle w:val="Compact"/>
        <w:numPr>
          <w:numId w:val="1003"/>
          <w:ilvl w:val="0"/>
        </w:numPr>
      </w:pPr>
      <w:r>
        <w:rPr>
          <w:i/>
        </w:rPr>
        <w:t xml:space="preserve">Viewer</w:t>
      </w:r>
      <w:r>
        <w:t xml:space="preserve">: Selle osa abil saab teha keerulisemat tüüpi andmevisualisatsioone, millel on lisaks joonisele ka kontrollelemendid, mis võimaldavad joonise parameetreid muuta. Seda osa me antud kursusel ei kasuta.</w:t>
      </w:r>
    </w:p>
    <w:p>
      <w:pPr>
        <w:pStyle w:val="FirstParagraph"/>
      </w:pPr>
      <w:r>
        <w:rPr>
          <w:b/>
        </w:rPr>
        <w:t xml:space="preserve">Üleval paremal</w:t>
      </w:r>
      <w:r>
        <w:t xml:space="preserve"> </w:t>
      </w:r>
      <w:r>
        <w:t xml:space="preserve">asub 2 paneeli:</w:t>
      </w:r>
    </w:p>
    <w:p>
      <w:pPr>
        <w:pStyle w:val="Compact"/>
        <w:numPr>
          <w:numId w:val="1004"/>
          <w:ilvl w:val="0"/>
        </w:numPr>
      </w:pPr>
      <w:r>
        <w:rPr>
          <w:i/>
        </w:rPr>
        <w:t xml:space="preserve">Environment</w:t>
      </w:r>
      <w:r>
        <w:t xml:space="preserve">: selles osas näidatakse kasutusel olevaid andmeid.</w:t>
      </w:r>
      <w:r>
        <w:br w:type="textWrapping"/>
      </w:r>
    </w:p>
    <w:p>
      <w:pPr>
        <w:pStyle w:val="Compact"/>
        <w:numPr>
          <w:numId w:val="1004"/>
          <w:ilvl w:val="0"/>
        </w:numPr>
      </w:pPr>
      <w:r>
        <w:rPr>
          <w:i/>
        </w:rPr>
        <w:t xml:space="preserve">History</w:t>
      </w:r>
      <w:r>
        <w:t xml:space="preserve">: R-i konsoolile saadetud käskude ülevaade.</w:t>
      </w:r>
      <w:r>
        <w:br w:type="textWrapping"/>
      </w:r>
      <w:r>
        <w:t xml:space="preserve">Natuke lähemalt</w:t>
      </w:r>
      <w:r>
        <w:t xml:space="preserve"> </w:t>
      </w:r>
      <w:r>
        <w:rPr>
          <w:i/>
        </w:rPr>
        <w:t xml:space="preserve">Environment</w:t>
      </w:r>
      <w:r>
        <w:t xml:space="preserve"> </w:t>
      </w:r>
      <w:r>
        <w:t xml:space="preserve">paneelist. Kui avasite alguses andmefaili</w:t>
      </w:r>
      <w:r>
        <w:t xml:space="preserve"> </w:t>
      </w:r>
      <w:r>
        <w:t xml:space="preserve">“</w:t>
      </w:r>
      <w:r>
        <w:t xml:space="preserve">1praktikumiAndmed.RData</w:t>
      </w:r>
      <w:r>
        <w:t xml:space="preserve">”</w:t>
      </w:r>
      <w:r>
        <w:t xml:space="preserve">, siis peaks paneel välja nägema nagu alloleval pildil (Joonis 3). Objekt nimega</w:t>
      </w:r>
      <w:r>
        <w:t xml:space="preserve"> </w:t>
      </w:r>
      <w:r>
        <w:t xml:space="preserve">“</w:t>
      </w:r>
      <w:r>
        <w:t xml:space="preserve">tabel</w:t>
      </w:r>
      <w:r>
        <w:t xml:space="preserve">”</w:t>
      </w:r>
      <w:r>
        <w:t xml:space="preserve"> </w:t>
      </w:r>
      <w:r>
        <w:t xml:space="preserve">viitab konkreetse andmetabeli nimele. 200</w:t>
      </w:r>
      <w:r>
        <w:t xml:space="preserve"> </w:t>
      </w:r>
      <w:r>
        <w:rPr>
          <w:i/>
        </w:rPr>
        <w:t xml:space="preserve">obs</w:t>
      </w:r>
      <w:r>
        <w:t xml:space="preserve"> </w:t>
      </w:r>
      <w:r>
        <w:t xml:space="preserve">of 10</w:t>
      </w:r>
      <w:r>
        <w:t xml:space="preserve"> </w:t>
      </w:r>
      <w:r>
        <w:rPr>
          <w:i/>
        </w:rPr>
        <w:t xml:space="preserve">variables</w:t>
      </w:r>
      <w:r>
        <w:t xml:space="preserve"> </w:t>
      </w:r>
      <w:r>
        <w:t xml:space="preserve">näitab, et andmetabelis on 200 rida ja 10 tulpa. Erinevalt näiteks SPSS-ist võivad R-i andmefailid sisaldada rohkem kui ühte andmetabelit (ja lisaks andmetabelitele ka teistsuguseid andmestruktuure). Igal andmetabelil on oma nimi ja andmestikus olevad andmed saamegi hiljem kätte selle nime abil.</w:t>
      </w:r>
    </w:p>
    <w:p>
      <w:pPr>
        <w:pStyle w:val="FigureWithCaption"/>
      </w:pPr>
      <w:r>
        <w:drawing>
          <wp:inline>
            <wp:extent cx="5334000" cy="3926632"/>
            <wp:effectExtent b="0" l="0" r="0" t="0"/>
            <wp:docPr descr="Joonis 3. RStudio Global Environment" title="" id="1" name="Picture"/>
            <a:graphic>
              <a:graphicData uri="http://schemas.openxmlformats.org/drawingml/2006/picture">
                <pic:pic>
                  <pic:nvPicPr>
                    <pic:cNvPr descr="KMKT/1praktikum/rstudio3.png" id="0" name="Picture"/>
                    <pic:cNvPicPr>
                      <a:picLocks noChangeArrowheads="1" noChangeAspect="1"/>
                    </pic:cNvPicPr>
                  </pic:nvPicPr>
                  <pic:blipFill>
                    <a:blip r:embed="rId29"/>
                    <a:stretch>
                      <a:fillRect/>
                    </a:stretch>
                  </pic:blipFill>
                  <pic:spPr bwMode="auto">
                    <a:xfrm>
                      <a:off x="0" y="0"/>
                      <a:ext cx="5334000" cy="3926632"/>
                    </a:xfrm>
                    <a:prstGeom prst="rect">
                      <a:avLst/>
                    </a:prstGeom>
                    <a:noFill/>
                    <a:ln w="9525">
                      <a:noFill/>
                      <a:headEnd/>
                      <a:tailEnd/>
                    </a:ln>
                  </pic:spPr>
                </pic:pic>
              </a:graphicData>
            </a:graphic>
          </wp:inline>
        </w:drawing>
      </w:r>
    </w:p>
    <w:p>
      <w:pPr>
        <w:pStyle w:val="ImageCaption"/>
      </w:pPr>
      <w:r>
        <w:t xml:space="preserve">Joonis 3. RStudio Global Environment</w:t>
      </w:r>
    </w:p>
    <w:p>
      <w:pPr>
        <w:pStyle w:val="BodyText"/>
      </w:pPr>
      <w:r>
        <w:t xml:space="preserve">Klõpsates andmestiku nime ees oleval sinisel nupul peaks avanema allolev pilt (Joonis 4).</w:t>
      </w:r>
    </w:p>
    <w:p>
      <w:pPr>
        <w:pStyle w:val="FigureWithCaption"/>
      </w:pPr>
      <w:r>
        <w:drawing>
          <wp:inline>
            <wp:extent cx="5334000" cy="3892853"/>
            <wp:effectExtent b="0" l="0" r="0" t="0"/>
            <wp:docPr descr="Joonis 4. RStudio ülevaade" title="" id="1" name="Picture"/>
            <a:graphic>
              <a:graphicData uri="http://schemas.openxmlformats.org/drawingml/2006/picture">
                <pic:pic>
                  <pic:nvPicPr>
                    <pic:cNvPr descr="KMKT/1praktikum/rstudio4.png" id="0" name="Picture"/>
                    <pic:cNvPicPr>
                      <a:picLocks noChangeArrowheads="1" noChangeAspect="1"/>
                    </pic:cNvPicPr>
                  </pic:nvPicPr>
                  <pic:blipFill>
                    <a:blip r:embed="rId30"/>
                    <a:stretch>
                      <a:fillRect/>
                    </a:stretch>
                  </pic:blipFill>
                  <pic:spPr bwMode="auto">
                    <a:xfrm>
                      <a:off x="0" y="0"/>
                      <a:ext cx="5334000" cy="3892853"/>
                    </a:xfrm>
                    <a:prstGeom prst="rect">
                      <a:avLst/>
                    </a:prstGeom>
                    <a:noFill/>
                    <a:ln w="9525">
                      <a:noFill/>
                      <a:headEnd/>
                      <a:tailEnd/>
                    </a:ln>
                  </pic:spPr>
                </pic:pic>
              </a:graphicData>
            </a:graphic>
          </wp:inline>
        </w:drawing>
      </w:r>
    </w:p>
    <w:p>
      <w:pPr>
        <w:pStyle w:val="ImageCaption"/>
      </w:pPr>
      <w:r>
        <w:t xml:space="preserve">Joonis 4. RStudio ülevaade</w:t>
      </w:r>
    </w:p>
    <w:p>
      <w:pPr>
        <w:pStyle w:val="BodyText"/>
      </w:pPr>
      <w:r>
        <w:t xml:space="preserve">Meile näidatakse tabelis olevate veergude nimesid, andmetüüpe ja esimesi andmepunkte. Esimene veerg/muutuja kannab nime</w:t>
      </w:r>
      <w:r>
        <w:t xml:space="preserve"> </w:t>
      </w:r>
      <w:r>
        <w:t xml:space="preserve">“</w:t>
      </w:r>
      <w:r>
        <w:t xml:space="preserve">vanus</w:t>
      </w:r>
      <w:r>
        <w:t xml:space="preserve">”</w:t>
      </w:r>
      <w:r>
        <w:t xml:space="preserve">. Andmetüüp on</w:t>
      </w:r>
      <w:r>
        <w:t xml:space="preserve"> </w:t>
      </w:r>
      <w:r>
        <w:rPr>
          <w:i/>
        </w:rPr>
        <w:t xml:space="preserve">int</w:t>
      </w:r>
      <w:r>
        <w:t xml:space="preserve"> </w:t>
      </w:r>
      <w:r>
        <w:t xml:space="preserve">, mis tuleb inglisekeelsest sõnast</w:t>
      </w:r>
      <w:r>
        <w:t xml:space="preserve"> </w:t>
      </w:r>
      <w:r>
        <w:rPr>
          <w:i/>
        </w:rPr>
        <w:t xml:space="preserve">integer</w:t>
      </w:r>
      <w:r>
        <w:t xml:space="preserve"> </w:t>
      </w:r>
      <w:r>
        <w:t xml:space="preserve">ehk täisarv, st. tegemist on veeruga, milles sisalduvad andmed on täisarvud. (Teine R-is levinud numbriliste andmete tüüp on</w:t>
      </w:r>
      <w:r>
        <w:t xml:space="preserve"> </w:t>
      </w:r>
      <w:r>
        <w:rPr>
          <w:i/>
        </w:rPr>
        <w:t xml:space="preserve">num</w:t>
      </w:r>
      <w:r>
        <w:t xml:space="preserve"> </w:t>
      </w:r>
      <w:r>
        <w:t xml:space="preserve">ehk</w:t>
      </w:r>
      <w:r>
        <w:t xml:space="preserve"> </w:t>
      </w:r>
      <w:r>
        <w:rPr>
          <w:i/>
        </w:rPr>
        <w:t xml:space="preserve">numeric</w:t>
      </w:r>
      <w:r>
        <w:t xml:space="preserve">, mis võib sisaldada ka komakohaga arve.) Teine veerg kannab nime</w:t>
      </w:r>
      <w:r>
        <w:t xml:space="preserve"> </w:t>
      </w:r>
      <w:r>
        <w:t xml:space="preserve">“</w:t>
      </w:r>
      <w:r>
        <w:t xml:space="preserve">elukoht</w:t>
      </w:r>
      <w:r>
        <w:t xml:space="preserve">”</w:t>
      </w:r>
      <w:r>
        <w:t xml:space="preserve"> </w:t>
      </w:r>
      <w:r>
        <w:t xml:space="preserve">ja selle tüübiks on märgitud</w:t>
      </w:r>
      <w:r>
        <w:t xml:space="preserve"> </w:t>
      </w:r>
      <w:r>
        <w:rPr>
          <w:i/>
        </w:rPr>
        <w:t xml:space="preserve">Factor</w:t>
      </w:r>
      <w:r>
        <w:t xml:space="preserve"> </w:t>
      </w:r>
      <w:r>
        <w:t xml:space="preserve">w/ 2 levels „maa“ , „linn“.</w:t>
      </w:r>
      <w:r>
        <w:t xml:space="preserve"> </w:t>
      </w:r>
      <w:r>
        <w:rPr>
          <w:i/>
        </w:rPr>
        <w:t xml:space="preserve">Factor</w:t>
      </w:r>
      <w:r>
        <w:t xml:space="preserve"> </w:t>
      </w:r>
      <w:r>
        <w:t xml:space="preserve">tähistab R-i kontekstis kategooriaid sisaldavat muutujat. Antud juhul on neid kategooriaid 2 tükki: „maa“ ja „linn“. Kõik ülejäänud tabelis olevad muutujad on täisarvulised (</w:t>
      </w:r>
      <w:r>
        <w:rPr>
          <w:i/>
        </w:rPr>
        <w:t xml:space="preserve">int</w:t>
      </w:r>
      <w:r>
        <w:t xml:space="preserve">).</w:t>
      </w:r>
    </w:p>
    <w:p>
      <w:pPr>
        <w:pStyle w:val="Heading1"/>
      </w:pPr>
      <w:bookmarkStart w:id="31" w:name="r-i-suntaks"/>
      <w:bookmarkEnd w:id="31"/>
      <w:r>
        <w:t xml:space="preserve">2. R-i süntaks</w:t>
      </w:r>
    </w:p>
    <w:p>
      <w:pPr>
        <w:pStyle w:val="FirstParagraph"/>
      </w:pPr>
      <w:r>
        <w:t xml:space="preserve">Enne andmete juurde asumist teeme väikse kõrvalpõike R-i süntaksiga tutvumiseks. Nagu juba eelnevalt mainisin, siis üldiselt on kasulik kirjutada koodi koodifaili (</w:t>
      </w:r>
      <w:r>
        <w:rPr>
          <w:i/>
        </w:rPr>
        <w:t xml:space="preserve">Rscript</w:t>
      </w:r>
      <w:r>
        <w:t xml:space="preserve">). Selle saate salvestada enda arvutisse ja avada järgmisel kasutamisel uuesti. Konsoolile kirjutatud koodiread lähevad pärast R-i sulgemist kaduma.</w:t>
      </w:r>
      <w:r>
        <w:br w:type="textWrapping"/>
      </w:r>
      <w:r>
        <w:t xml:space="preserve">Paar nõuannet ka koodi kirjutamise kohta. Esiteks, R-i koodi kirjutamisel te ei pea jätma koodi tühikuid. Koodi loetavuse mõttes on see siiski soovitatav. Teiseks, punkte ja komasid kasutatakse R-is erinevatel juhtudel. Punkte kasutatakse andmete puhul. Komasid kasutatakse aga erinevate elementide eristamiseks (näiteks</w:t>
      </w:r>
      <w:r>
        <w:t xml:space="preserve"> </w:t>
      </w:r>
      <m:oMath>
        <m:r>
          <m:t>5.12</m:t>
        </m:r>
      </m:oMath>
      <w:r>
        <w:t xml:space="preserve"> </w:t>
      </w:r>
      <w:r>
        <w:t xml:space="preserve">on üks number, aga</w:t>
      </w:r>
      <w:r>
        <w:t xml:space="preserve"> </w:t>
      </w:r>
      <m:oMath>
        <m:r>
          <m:t>5</m:t>
        </m:r>
        <m:r>
          <m:t>,</m:t>
        </m:r>
        <m:r>
          <m:t>12</m:t>
        </m:r>
      </m:oMath>
      <w:r>
        <w:t xml:space="preserve"> </w:t>
      </w:r>
      <w:r>
        <w:t xml:space="preserve">on kaks numbrit).</w:t>
      </w:r>
    </w:p>
    <w:p>
      <w:pPr>
        <w:pStyle w:val="Heading2"/>
      </w:pPr>
      <w:bookmarkStart w:id="32" w:name="aritmeetika"/>
      <w:bookmarkEnd w:id="32"/>
      <w:r>
        <w:t xml:space="preserve">Aritmeetika</w:t>
      </w:r>
    </w:p>
    <w:p>
      <w:pPr>
        <w:pStyle w:val="FirstParagraph"/>
      </w:pPr>
      <w:r>
        <w:t xml:space="preserve">R-i võib kasutada tavalise kalkulaatorina. Proovige teha järgnevaid tehteid R-i konsoolil.</w:t>
      </w:r>
    </w:p>
    <w:p>
      <w:pPr>
        <w:pStyle w:val="Compact"/>
        <w:numPr>
          <w:numId w:val="1005"/>
          <w:ilvl w:val="0"/>
        </w:numPr>
      </w:pPr>
      <w:r>
        <w:t xml:space="preserve">liitmine: 2 + 2</w:t>
      </w:r>
    </w:p>
    <w:p>
      <w:pPr>
        <w:pStyle w:val="Compact"/>
        <w:numPr>
          <w:numId w:val="1005"/>
          <w:ilvl w:val="0"/>
        </w:numPr>
      </w:pPr>
      <w:r>
        <w:t xml:space="preserve">lahutamine: 4 - 5</w:t>
      </w:r>
    </w:p>
    <w:p>
      <w:pPr>
        <w:pStyle w:val="Compact"/>
        <w:numPr>
          <w:numId w:val="1005"/>
          <w:ilvl w:val="0"/>
        </w:numPr>
      </w:pPr>
      <w:r>
        <w:t xml:space="preserve">korrutamine: 5 * 7</w:t>
      </w:r>
      <w:r>
        <w:br w:type="textWrapping"/>
      </w:r>
    </w:p>
    <w:p>
      <w:pPr>
        <w:pStyle w:val="Compact"/>
        <w:numPr>
          <w:numId w:val="1005"/>
          <w:ilvl w:val="0"/>
        </w:numPr>
      </w:pPr>
      <w:r>
        <w:t xml:space="preserve">jagamine: 21 / 3</w:t>
      </w:r>
    </w:p>
    <w:p>
      <w:pPr>
        <w:pStyle w:val="Compact"/>
        <w:numPr>
          <w:numId w:val="1005"/>
          <w:ilvl w:val="0"/>
        </w:numPr>
      </w:pPr>
      <w:r>
        <w:t xml:space="preserve">astmesse tõstmine: 2^4</w:t>
      </w:r>
    </w:p>
    <w:p>
      <w:pPr>
        <w:pStyle w:val="Heading2"/>
      </w:pPr>
      <w:bookmarkStart w:id="33" w:name="muutujate-loomine"/>
      <w:bookmarkEnd w:id="33"/>
      <w:r>
        <w:t xml:space="preserve">Muutujate loomine</w:t>
      </w:r>
    </w:p>
    <w:p>
      <w:pPr>
        <w:pStyle w:val="FirstParagraph"/>
      </w:pPr>
      <w:r>
        <w:t xml:space="preserve">Vahepeal on vajalik luua andmetöötluse käigus uus muutuja, kuhu on salvestatud mingi oluline väärtus. Uue muutuja loomaikseks kasutatakse kas noolt</w:t>
      </w:r>
      <w:r>
        <w:t xml:space="preserve"> </w:t>
      </w:r>
      <w:r>
        <w:t xml:space="preserve">“</w:t>
      </w:r>
      <w:r>
        <w:t xml:space="preserve">&lt;-</w:t>
      </w:r>
      <w:r>
        <w:t xml:space="preserve">”</w:t>
      </w:r>
      <w:r>
        <w:t xml:space="preserve"> </w:t>
      </w:r>
      <w:r>
        <w:t xml:space="preserve">või tavalist võrdusmärki</w:t>
      </w:r>
      <w:r>
        <w:t xml:space="preserve"> </w:t>
      </w:r>
      <w:r>
        <w:t xml:space="preserve">“</w:t>
      </w:r>
      <w:r>
        <w:t xml:space="preserve">=</w:t>
      </w:r>
      <w:r>
        <w:t xml:space="preserve">”</w:t>
      </w:r>
      <w:r>
        <w:t xml:space="preserve">. Muutujate nimede puhul ei luba R tühikuid kasutada. Seega on pikema nime puhul hea kasutada punkti (</w:t>
      </w:r>
      <w:r>
        <w:t xml:space="preserve">“</w:t>
      </w:r>
      <w:r>
        <w:t xml:space="preserve">uus.muutuja</w:t>
      </w:r>
      <w:r>
        <w:t xml:space="preserve">”</w:t>
      </w:r>
      <w:r>
        <w:t xml:space="preserve">), alakriipsu (</w:t>
      </w:r>
      <w:r>
        <w:t xml:space="preserve">“</w:t>
      </w:r>
      <w:r>
        <w:t xml:space="preserve">uus_muutuja</w:t>
      </w:r>
      <w:r>
        <w:t xml:space="preserve">”</w:t>
      </w:r>
      <w:r>
        <w:t xml:space="preserve">) või suurtähti (</w:t>
      </w:r>
      <w:r>
        <w:t xml:space="preserve">“</w:t>
      </w:r>
      <w:r>
        <w:t xml:space="preserve">uusMuutuja</w:t>
      </w:r>
      <w:r>
        <w:t xml:space="preserve">”</w:t>
      </w:r>
      <w:r>
        <w:t xml:space="preserve">).</w:t>
      </w:r>
    </w:p>
    <w:p>
      <w:pPr>
        <w:pStyle w:val="SourceCode"/>
      </w:pPr>
      <w:r>
        <w:rPr>
          <w:rStyle w:val="CommentTok"/>
        </w:rPr>
        <w:t xml:space="preserve"># Need kaks väärtustamist annavad sama tulemuse</w:t>
      </w:r>
      <w:r>
        <w:br w:type="textWrapping"/>
      </w:r>
      <w:r>
        <w:rPr>
          <w:rStyle w:val="NormalTok"/>
        </w:rPr>
        <w:t xml:space="preserve">uus_muutuja &lt;-</w:t>
      </w:r>
      <w:r>
        <w:rPr>
          <w:rStyle w:val="StringTok"/>
        </w:rPr>
        <w:t xml:space="preserve"> </w:t>
      </w:r>
      <w:r>
        <w:rPr>
          <w:rStyle w:val="DecValTok"/>
        </w:rPr>
        <w:t xml:space="preserve">2</w:t>
      </w:r>
      <w:r>
        <w:br w:type="textWrapping"/>
      </w:r>
      <w:r>
        <w:rPr>
          <w:rStyle w:val="NormalTok"/>
        </w:rPr>
        <w:t xml:space="preserve">uus_muutuja =</w:t>
      </w:r>
      <w:r>
        <w:rPr>
          <w:rStyle w:val="StringTok"/>
        </w:rPr>
        <w:t xml:space="preserve"> </w:t>
      </w:r>
      <w:r>
        <w:rPr>
          <w:rStyle w:val="DecValTok"/>
        </w:rPr>
        <w:t xml:space="preserve">2</w:t>
      </w:r>
    </w:p>
    <w:p>
      <w:pPr>
        <w:pStyle w:val="FirstParagraph"/>
      </w:pPr>
      <w:r>
        <w:t xml:space="preserve">Töökeskonnas olevate muutujatega saate teha ka tavalisi artimeetilisi tehteid.</w:t>
      </w:r>
    </w:p>
    <w:p>
      <w:pPr>
        <w:pStyle w:val="SourceCode"/>
      </w:pPr>
      <w:r>
        <w:rPr>
          <w:rStyle w:val="NormalTok"/>
        </w:rPr>
        <w:t xml:space="preserve">uus_muutuja </w:t>
      </w:r>
      <w:r>
        <w:rPr>
          <w:rStyle w:val="OperatorTok"/>
        </w:rPr>
        <w:t xml:space="preserve">*</w:t>
      </w:r>
      <w:r>
        <w:rPr>
          <w:rStyle w:val="StringTok"/>
        </w:rPr>
        <w:t xml:space="preserve"> </w:t>
      </w:r>
      <w:r>
        <w:rPr>
          <w:rStyle w:val="DecValTok"/>
        </w:rPr>
        <w:t xml:space="preserve">4</w:t>
      </w:r>
    </w:p>
    <w:p>
      <w:pPr>
        <w:pStyle w:val="SourceCode"/>
      </w:pPr>
      <w:r>
        <w:rPr>
          <w:rStyle w:val="VerbatimChar"/>
        </w:rPr>
        <w:t xml:space="preserve">## [1] 8</w:t>
      </w:r>
    </w:p>
    <w:p>
      <w:pPr>
        <w:pStyle w:val="Heading2"/>
      </w:pPr>
      <w:bookmarkStart w:id="34" w:name="andmetuubid-ja-vektorid"/>
      <w:bookmarkEnd w:id="34"/>
      <w:r>
        <w:t xml:space="preserve">Andmetüübid ja vektorid</w:t>
      </w:r>
    </w:p>
    <w:p>
      <w:pPr>
        <w:pStyle w:val="FirstParagraph"/>
      </w:pPr>
      <w:r>
        <w:t xml:space="preserve">Põhilised andmetüübid, millega kursuse jooksul kokku puutume:</w:t>
      </w:r>
    </w:p>
    <w:p>
      <w:pPr>
        <w:pStyle w:val="Compact"/>
        <w:numPr>
          <w:numId w:val="1006"/>
          <w:ilvl w:val="0"/>
        </w:numPr>
      </w:pPr>
      <w:r>
        <w:t xml:space="preserve">numbrilised (</w:t>
      </w:r>
      <w:r>
        <w:rPr>
          <w:i/>
        </w:rPr>
        <w:t xml:space="preserve">numeric, integer</w:t>
      </w:r>
      <w:r>
        <w:t xml:space="preserve">): 2.2, 3</w:t>
      </w:r>
      <w:r>
        <w:br w:type="textWrapping"/>
      </w:r>
    </w:p>
    <w:p>
      <w:pPr>
        <w:pStyle w:val="Compact"/>
        <w:numPr>
          <w:numId w:val="1006"/>
          <w:ilvl w:val="0"/>
        </w:numPr>
      </w:pPr>
      <w:r>
        <w:t xml:space="preserve">sõned (</w:t>
      </w:r>
      <w:r>
        <w:rPr>
          <w:i/>
        </w:rPr>
        <w:t xml:space="preserve">character</w:t>
      </w:r>
      <w:r>
        <w:t xml:space="preserve">):</w:t>
      </w:r>
      <w:r>
        <w:t xml:space="preserve"> </w:t>
      </w:r>
      <w:r>
        <w:t xml:space="preserve">“</w:t>
      </w:r>
      <w:r>
        <w:t xml:space="preserve">hello</w:t>
      </w:r>
      <w:r>
        <w:t xml:space="preserve">”</w:t>
      </w:r>
      <w:r>
        <w:br w:type="textWrapping"/>
      </w:r>
    </w:p>
    <w:p>
      <w:pPr>
        <w:pStyle w:val="Compact"/>
        <w:numPr>
          <w:numId w:val="1006"/>
          <w:ilvl w:val="0"/>
        </w:numPr>
      </w:pPr>
      <w:r>
        <w:t xml:space="preserve">tõeväärtused:</w:t>
      </w:r>
      <w:r>
        <w:t xml:space="preserve"> </w:t>
      </w:r>
      <w:r>
        <w:rPr>
          <w:i/>
        </w:rPr>
        <w:t xml:space="preserve">TRUE</w:t>
      </w:r>
      <w:r>
        <w:t xml:space="preserve">,</w:t>
      </w:r>
      <w:r>
        <w:t xml:space="preserve"> </w:t>
      </w:r>
      <w:r>
        <w:rPr>
          <w:i/>
        </w:rPr>
        <w:t xml:space="preserve">FALSE</w:t>
      </w:r>
    </w:p>
    <w:p>
      <w:pPr>
        <w:pStyle w:val="FirstParagraph"/>
      </w:pPr>
      <w:r>
        <w:t xml:space="preserve">Miks on need olulised? Kõik andmestikud koosnevad nendest andmetüüpidest. Andmestiku ühte veergu võib käsitleda vektorina, mis koosneb teatud tüüpi elementidest.</w:t>
      </w:r>
      <w:r>
        <w:t xml:space="preserve"> </w:t>
      </w:r>
      <w:r>
        <w:t xml:space="preserve">Vaatame kõigepealt, kuidas R-is saab vektoreid luua. Vektorid (erinevalt listidest) võivad sisaldada ainult ühte tüüpi elemente.</w:t>
      </w:r>
    </w:p>
    <w:p>
      <w:pPr>
        <w:pStyle w:val="SourceCode"/>
      </w:pPr>
      <w:r>
        <w:rPr>
          <w:rStyle w:val="CommentTok"/>
        </w:rPr>
        <w:t xml:space="preserve"># Numbriline vektor</w:t>
      </w:r>
      <w:r>
        <w:br w:type="textWrapping"/>
      </w:r>
      <w:r>
        <w:rPr>
          <w:rStyle w:val="NormalTok"/>
        </w:rPr>
        <w:t xml:space="preserve">num_vektor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Sõnedega vektor</w:t>
      </w:r>
      <w:r>
        <w:br w:type="textWrapping"/>
      </w:r>
      <w:r>
        <w:rPr>
          <w:rStyle w:val="NormalTok"/>
        </w:rPr>
        <w:t xml:space="preserve">s_vektor &lt;-</w:t>
      </w:r>
      <w:r>
        <w:rPr>
          <w:rStyle w:val="StringTok"/>
        </w:rPr>
        <w:t xml:space="preserve"> </w:t>
      </w:r>
      <w:r>
        <w:rPr>
          <w:rStyle w:val="Keyword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 </w:t>
      </w:r>
      <w:r>
        <w:rPr>
          <w:rStyle w:val="StringTok"/>
        </w:rPr>
        <w:t xml:space="preserve">"Matlab"</w:t>
      </w:r>
      <w:r>
        <w:rPr>
          <w:rStyle w:val="NormalTok"/>
        </w:rPr>
        <w:t xml:space="preserve">)</w:t>
      </w:r>
      <w:r>
        <w:br w:type="textWrapping"/>
      </w:r>
      <w:r>
        <w:rPr>
          <w:rStyle w:val="CommentTok"/>
        </w:rPr>
        <w:t xml:space="preserve"># Tõeväärtustega vektor</w:t>
      </w:r>
      <w:r>
        <w:br w:type="textWrapping"/>
      </w:r>
      <w:r>
        <w:rPr>
          <w:rStyle w:val="NormalTok"/>
        </w:rPr>
        <w:t xml:space="preserve">t_vektor &lt;-</w:t>
      </w:r>
      <w:r>
        <w:rPr>
          <w:rStyle w:val="StringTok"/>
        </w:rPr>
        <w:t xml:space="preserve"> </w:t>
      </w:r>
      <w:r>
        <w:rPr>
          <w:rStyle w:val="KeywordTok"/>
        </w:rPr>
        <w:t xml:space="preserve">c</w:t>
      </w:r>
      <w:r>
        <w:rPr>
          <w:rStyle w:val="NormalTok"/>
        </w:rPr>
        <w:t xml:space="preserve">(</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p>
    <w:p>
      <w:pPr>
        <w:pStyle w:val="FirstParagraph"/>
      </w:pPr>
      <w:r>
        <w:t xml:space="preserve">Objekti tüübi kontrollimiseks saame kasutada funktsiooni nimega</w:t>
      </w:r>
      <w:r>
        <w:t xml:space="preserve"> </w:t>
      </w:r>
      <w:r>
        <w:rPr>
          <w:i/>
        </w:rPr>
        <w:t xml:space="preserve">class</w:t>
      </w:r>
      <w:r>
        <w:t xml:space="preserve">.</w:t>
      </w:r>
    </w:p>
    <w:p>
      <w:pPr>
        <w:pStyle w:val="SourceCode"/>
      </w:pPr>
      <w:r>
        <w:rPr>
          <w:rStyle w:val="KeywordTok"/>
        </w:rPr>
        <w:t xml:space="preserve">class</w:t>
      </w:r>
      <w:r>
        <w:rPr>
          <w:rStyle w:val="NormalTok"/>
        </w:rPr>
        <w:t xml:space="preserve">(num_vektor)</w:t>
      </w:r>
    </w:p>
    <w:p>
      <w:pPr>
        <w:pStyle w:val="SourceCode"/>
      </w:pPr>
      <w:r>
        <w:rPr>
          <w:rStyle w:val="VerbatimChar"/>
        </w:rPr>
        <w:t xml:space="preserve">## [1] "numeric"</w:t>
      </w:r>
    </w:p>
    <w:p>
      <w:pPr>
        <w:pStyle w:val="Heading2"/>
      </w:pPr>
      <w:bookmarkStart w:id="35" w:name="tehted-vektoritega"/>
      <w:bookmarkEnd w:id="35"/>
      <w:r>
        <w:t xml:space="preserve">Tehted vektoritega</w:t>
      </w:r>
    </w:p>
    <w:p>
      <w:pPr>
        <w:pStyle w:val="FirstParagraph"/>
      </w:pPr>
      <w:r>
        <w:t xml:space="preserve">Kõik arvutused, mis me R-is teeme on seotud vektoritega. Kirjeldava statistika puhul võetakse sageli üks andmeveerg (ehk vektor andmetega) ja vaadatakse selle näitajaid.</w:t>
      </w:r>
    </w:p>
    <w:p>
      <w:pPr>
        <w:pStyle w:val="SourceCode"/>
      </w:pPr>
      <w:r>
        <w:rPr>
          <w:rStyle w:val="CommentTok"/>
        </w:rPr>
        <w:t xml:space="preserve"># Teeme kaks vektorit:</w:t>
      </w:r>
      <w:r>
        <w:br w:type="textWrapping"/>
      </w:r>
      <w:r>
        <w:rPr>
          <w:rStyle w:val="NormalTok"/>
        </w:rPr>
        <w:t xml:space="preserve">v1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r>
        <w:br w:type="textWrapping"/>
      </w:r>
      <w:r>
        <w:rPr>
          <w:rStyle w:val="NormalTok"/>
        </w:rPr>
        <w:t xml:space="preserve">v2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koolon näitab, et teeme vektori 1-st kuni 5-ni</w:t>
      </w:r>
      <w:r>
        <w:br w:type="textWrapping"/>
      </w:r>
      <w:r>
        <w:br w:type="textWrapping"/>
      </w:r>
      <w:r>
        <w:rPr>
          <w:rStyle w:val="CommentTok"/>
        </w:rPr>
        <w:t xml:space="preserve"># Liitmine</w:t>
      </w:r>
      <w:r>
        <w:br w:type="textWrapping"/>
      </w:r>
      <w:r>
        <w:rPr>
          <w:rStyle w:val="NormalTok"/>
        </w:rPr>
        <w:t xml:space="preserve">v1 </w:t>
      </w:r>
      <w:r>
        <w:rPr>
          <w:rStyle w:val="OperatorTok"/>
        </w:rPr>
        <w:t xml:space="preserve">+</w:t>
      </w:r>
      <w:r>
        <w:rPr>
          <w:rStyle w:val="StringTok"/>
        </w:rPr>
        <w:t xml:space="preserve"> </w:t>
      </w:r>
      <w:r>
        <w:rPr>
          <w:rStyle w:val="NormalTok"/>
        </w:rPr>
        <w:t xml:space="preserve">v2</w:t>
      </w:r>
      <w:r>
        <w:br w:type="textWrapping"/>
      </w:r>
      <w:r>
        <w:br w:type="textWrapping"/>
      </w:r>
      <w:r>
        <w:rPr>
          <w:rStyle w:val="CommentTok"/>
        </w:rPr>
        <w:t xml:space="preserve"># Korrutamine</w:t>
      </w:r>
      <w:r>
        <w:br w:type="textWrapping"/>
      </w:r>
      <w:r>
        <w:rPr>
          <w:rStyle w:val="NormalTok"/>
        </w:rPr>
        <w:t xml:space="preserve">v1 </w:t>
      </w:r>
      <w:r>
        <w:rPr>
          <w:rStyle w:val="OperatorTok"/>
        </w:rPr>
        <w:t xml:space="preserve">*</w:t>
      </w:r>
      <w:r>
        <w:rPr>
          <w:rStyle w:val="StringTok"/>
        </w:rPr>
        <w:t xml:space="preserve"> </w:t>
      </w:r>
      <w:r>
        <w:rPr>
          <w:rStyle w:val="NormalTok"/>
        </w:rPr>
        <w:t xml:space="preserve">v2</w:t>
      </w:r>
      <w:r>
        <w:br w:type="textWrapping"/>
      </w:r>
      <w:r>
        <w:br w:type="textWrapping"/>
      </w:r>
      <w:r>
        <w:rPr>
          <w:rStyle w:val="CommentTok"/>
        </w:rPr>
        <w:t xml:space="preserve"># Vektori keskmine</w:t>
      </w:r>
      <w:r>
        <w:br w:type="textWrapping"/>
      </w:r>
      <w:r>
        <w:rPr>
          <w:rStyle w:val="KeywordTok"/>
        </w:rPr>
        <w:t xml:space="preserve">mean</w:t>
      </w:r>
      <w:r>
        <w:rPr>
          <w:rStyle w:val="NormalTok"/>
        </w:rPr>
        <w:t xml:space="preserve">(v1)</w:t>
      </w:r>
      <w:r>
        <w:br w:type="textWrapping"/>
      </w:r>
      <w:r>
        <w:br w:type="textWrapping"/>
      </w:r>
      <w:r>
        <w:rPr>
          <w:rStyle w:val="CommentTok"/>
        </w:rPr>
        <w:t xml:space="preserve"># Vektori andmete summa</w:t>
      </w:r>
      <w:r>
        <w:br w:type="textWrapping"/>
      </w:r>
      <w:r>
        <w:rPr>
          <w:rStyle w:val="KeywordTok"/>
        </w:rPr>
        <w:t xml:space="preserve">sum</w:t>
      </w:r>
      <w:r>
        <w:rPr>
          <w:rStyle w:val="NormalTok"/>
        </w:rPr>
        <w:t xml:space="preserve">(v1)</w:t>
      </w:r>
      <w:r>
        <w:br w:type="textWrapping"/>
      </w:r>
      <w:r>
        <w:br w:type="textWrapping"/>
      </w:r>
      <w:r>
        <w:rPr>
          <w:rStyle w:val="CommentTok"/>
        </w:rPr>
        <w:t xml:space="preserve"># Vektori mediaan</w:t>
      </w:r>
      <w:r>
        <w:br w:type="textWrapping"/>
      </w:r>
      <w:r>
        <w:rPr>
          <w:rStyle w:val="KeywordTok"/>
        </w:rPr>
        <w:t xml:space="preserve">median</w:t>
      </w:r>
      <w:r>
        <w:rPr>
          <w:rStyle w:val="NormalTok"/>
        </w:rPr>
        <w:t xml:space="preserve">(v1)</w:t>
      </w:r>
    </w:p>
    <w:p>
      <w:pPr>
        <w:pStyle w:val="Heading2"/>
      </w:pPr>
      <w:bookmarkStart w:id="36" w:name="andmete-eraldamine-vektorist"/>
      <w:bookmarkEnd w:id="36"/>
      <w:r>
        <w:t xml:space="preserve">Andmete eraldamine vektorist</w:t>
      </w:r>
    </w:p>
    <w:p>
      <w:pPr>
        <w:pStyle w:val="FirstParagraph"/>
      </w:pPr>
      <w:r>
        <w:t xml:space="preserve">R-i üks peamisi tugevusi peitub andmete manipuleerimises. Andmete eraldamiseks saab kasutada indekseid või loogikaavaldisi. Indeksiga võtame konkreetse koha, mis meid huvitab. Loogikaavaldisega saame valida väärtused, mis vastavad meie poolt määratud reeglile.</w:t>
      </w:r>
    </w:p>
    <w:p>
      <w:pPr>
        <w:pStyle w:val="SourceCode"/>
      </w:pPr>
      <w:r>
        <w:rPr>
          <w:rStyle w:val="CommentTok"/>
        </w:rPr>
        <w:t xml:space="preserve"># Loome vektori</w:t>
      </w:r>
      <w:r>
        <w:br w:type="textWrapping"/>
      </w:r>
      <w:r>
        <w:rPr>
          <w:rStyle w:val="NormalTok"/>
        </w:rPr>
        <w:t xml:space="preserve">v3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FloatTok"/>
        </w:rPr>
        <w:t xml:space="preserve">0.5</w:t>
      </w:r>
      <w:r>
        <w:rPr>
          <w:rStyle w:val="NormalTok"/>
        </w:rPr>
        <w:t xml:space="preserve">) </w:t>
      </w:r>
      <w:r>
        <w:rPr>
          <w:rStyle w:val="CommentTok"/>
        </w:rPr>
        <w:t xml:space="preserve">#teeme vektori 1-st kuni 10-ni sammuga 0,5</w:t>
      </w:r>
      <w:r>
        <w:br w:type="textWrapping"/>
      </w:r>
      <w:r>
        <w:br w:type="textWrapping"/>
      </w:r>
      <w:r>
        <w:rPr>
          <w:rStyle w:val="CommentTok"/>
        </w:rPr>
        <w:t xml:space="preserve"># Eraldame esimese elemendi</w:t>
      </w:r>
      <w:r>
        <w:br w:type="textWrapping"/>
      </w:r>
      <w:r>
        <w:rPr>
          <w:rStyle w:val="NormalTok"/>
        </w:rPr>
        <w:t xml:space="preserve">v3[</w:t>
      </w:r>
      <w:r>
        <w:rPr>
          <w:rStyle w:val="DecValTok"/>
        </w:rPr>
        <w:t xml:space="preserve">1</w:t>
      </w:r>
      <w:r>
        <w:rPr>
          <w:rStyle w:val="NormalTok"/>
        </w:rPr>
        <w:t xml:space="preserve">]</w:t>
      </w:r>
      <w:r>
        <w:br w:type="textWrapping"/>
      </w:r>
      <w:r>
        <w:br w:type="textWrapping"/>
      </w:r>
      <w:r>
        <w:rPr>
          <w:rStyle w:val="CommentTok"/>
        </w:rPr>
        <w:t xml:space="preserve"># Eraldame kolmanda, neljanda ja viienda elemendi:</w:t>
      </w:r>
      <w:r>
        <w:br w:type="textWrapping"/>
      </w:r>
      <w:r>
        <w:rPr>
          <w:rStyle w:val="NormalTok"/>
        </w:rPr>
        <w:t xml:space="preserve">v3[</w:t>
      </w:r>
      <w:r>
        <w:rPr>
          <w:rStyle w:val="DecValTok"/>
        </w:rPr>
        <w:t xml:space="preserve">3</w:t>
      </w:r>
      <w:r>
        <w:rPr>
          <w:rStyle w:val="OperatorTok"/>
        </w:rPr>
        <w:t xml:space="preserve">:</w:t>
      </w:r>
      <w:r>
        <w:rPr>
          <w:rStyle w:val="DecValTok"/>
        </w:rPr>
        <w:t xml:space="preserve">5</w:t>
      </w:r>
      <w:r>
        <w:rPr>
          <w:rStyle w:val="NormalTok"/>
        </w:rPr>
        <w:t xml:space="preserve">]</w:t>
      </w:r>
      <w:r>
        <w:br w:type="textWrapping"/>
      </w:r>
      <w:r>
        <w:br w:type="textWrapping"/>
      </w:r>
      <w:r>
        <w:rPr>
          <w:rStyle w:val="CommentTok"/>
        </w:rPr>
        <w:t xml:space="preserve"># Eraldame elemendid, mis on suuremad kui 7</w:t>
      </w:r>
      <w:r>
        <w:br w:type="textWrapping"/>
      </w:r>
      <w:r>
        <w:rPr>
          <w:rStyle w:val="NormalTok"/>
        </w:rPr>
        <w:t xml:space="preserve">v3[v3 </w:t>
      </w:r>
      <w:r>
        <w:rPr>
          <w:rStyle w:val="OperatorTok"/>
        </w:rPr>
        <w:t xml:space="preserve">&gt;</w:t>
      </w:r>
      <w:r>
        <w:rPr>
          <w:rStyle w:val="StringTok"/>
        </w:rPr>
        <w:t xml:space="preserve"> </w:t>
      </w:r>
      <w:r>
        <w:rPr>
          <w:rStyle w:val="DecValTok"/>
        </w:rPr>
        <w:t xml:space="preserve">7</w:t>
      </w:r>
      <w:r>
        <w:rPr>
          <w:rStyle w:val="NormalTok"/>
        </w:rPr>
        <w:t xml:space="preserve">]</w:t>
      </w:r>
    </w:p>
    <w:p>
      <w:pPr>
        <w:pStyle w:val="Heading2"/>
      </w:pPr>
      <w:bookmarkStart w:id="37" w:name="ulesanded---r-i-suntaks"/>
      <w:bookmarkEnd w:id="37"/>
      <w:r>
        <w:t xml:space="preserve">Ülesanded - R-i süntaks</w:t>
      </w:r>
    </w:p>
    <w:p>
      <w:pPr>
        <w:pStyle w:val="Compact"/>
        <w:numPr>
          <w:numId w:val="1007"/>
          <w:ilvl w:val="0"/>
        </w:numPr>
      </w:pPr>
      <w:r>
        <w:t xml:space="preserve">Tehke kaks erinevat vektorit, kus on vähemalt 10 numbrilist elementi.</w:t>
      </w:r>
    </w:p>
    <w:p>
      <w:pPr>
        <w:pStyle w:val="SourceCode"/>
      </w:pPr>
      <w:r>
        <w:rPr>
          <w:rStyle w:val="NormalTok"/>
        </w:rPr>
        <w:t xml:space="preserve">vektor1 &lt;-</w:t>
      </w:r>
      <w:r>
        <w:rPr>
          <w:rStyle w:val="String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br w:type="textWrapping"/>
      </w:r>
      <w:r>
        <w:rPr>
          <w:rStyle w:val="NormalTok"/>
        </w:rPr>
        <w:t xml:space="preserve">vektor2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DecValTok"/>
        </w:rPr>
        <w:t xml:space="preserve">4</w:t>
      </w:r>
      <w:r>
        <w:rPr>
          <w:rStyle w:val="NormalTok"/>
        </w:rPr>
        <w:t xml:space="preserve">)      </w:t>
      </w:r>
    </w:p>
    <w:p>
      <w:pPr>
        <w:pStyle w:val="Compact"/>
        <w:numPr>
          <w:numId w:val="1008"/>
          <w:ilvl w:val="0"/>
        </w:numPr>
      </w:pPr>
      <w:r>
        <w:t xml:space="preserve">Arvutage nende vektori aritmeetiline keskmine ja mediaan.</w:t>
      </w:r>
    </w:p>
    <w:p>
      <w:pPr>
        <w:pStyle w:val="SourceCode"/>
      </w:pPr>
      <w:r>
        <w:rPr>
          <w:rStyle w:val="KeywordTok"/>
        </w:rPr>
        <w:t xml:space="preserve">mean</w:t>
      </w:r>
      <w:r>
        <w:rPr>
          <w:rStyle w:val="NormalTok"/>
        </w:rPr>
        <w:t xml:space="preserve">(vektor1)</w:t>
      </w:r>
    </w:p>
    <w:p>
      <w:pPr>
        <w:pStyle w:val="SourceCode"/>
      </w:pPr>
      <w:r>
        <w:rPr>
          <w:rStyle w:val="VerbatimChar"/>
        </w:rPr>
        <w:t xml:space="preserve">## [1] 6.6</w:t>
      </w:r>
    </w:p>
    <w:p>
      <w:pPr>
        <w:pStyle w:val="SourceCode"/>
      </w:pPr>
      <w:r>
        <w:rPr>
          <w:rStyle w:val="KeywordTok"/>
        </w:rPr>
        <w:t xml:space="preserve">median</w:t>
      </w:r>
      <w:r>
        <w:rPr>
          <w:rStyle w:val="NormalTok"/>
        </w:rPr>
        <w:t xml:space="preserve">(vektor1)</w:t>
      </w:r>
    </w:p>
    <w:p>
      <w:pPr>
        <w:pStyle w:val="SourceCode"/>
      </w:pPr>
      <w:r>
        <w:rPr>
          <w:rStyle w:val="VerbatimChar"/>
        </w:rPr>
        <w:t xml:space="preserve">## [1] 6.5</w:t>
      </w:r>
    </w:p>
    <w:p>
      <w:pPr>
        <w:pStyle w:val="SourceCode"/>
      </w:pPr>
      <w:r>
        <w:rPr>
          <w:rStyle w:val="KeywordTok"/>
        </w:rPr>
        <w:t xml:space="preserve">mean</w:t>
      </w:r>
      <w:r>
        <w:rPr>
          <w:rStyle w:val="NormalTok"/>
        </w:rPr>
        <w:t xml:space="preserve">(vektor2)</w:t>
      </w:r>
    </w:p>
    <w:p>
      <w:pPr>
        <w:pStyle w:val="SourceCode"/>
      </w:pPr>
      <w:r>
        <w:rPr>
          <w:rStyle w:val="VerbatimChar"/>
        </w:rPr>
        <w:t xml:space="preserve">## [1] 5.8</w:t>
      </w:r>
    </w:p>
    <w:p>
      <w:pPr>
        <w:pStyle w:val="SourceCode"/>
      </w:pPr>
      <w:r>
        <w:rPr>
          <w:rStyle w:val="KeywordTok"/>
        </w:rPr>
        <w:t xml:space="preserve">median</w:t>
      </w:r>
      <w:r>
        <w:rPr>
          <w:rStyle w:val="NormalTok"/>
        </w:rPr>
        <w:t xml:space="preserve">(vektor2)</w:t>
      </w:r>
    </w:p>
    <w:p>
      <w:pPr>
        <w:pStyle w:val="SourceCode"/>
      </w:pPr>
      <w:r>
        <w:rPr>
          <w:rStyle w:val="VerbatimChar"/>
        </w:rPr>
        <w:t xml:space="preserve">## [1] 5</w:t>
      </w:r>
    </w:p>
    <w:p>
      <w:pPr>
        <w:pStyle w:val="Compact"/>
        <w:numPr>
          <w:numId w:val="1009"/>
          <w:ilvl w:val="0"/>
        </w:numPr>
      </w:pPr>
      <w:r>
        <w:t xml:space="preserve">Liitke need vektorid ja salvestage tulemus uude muutujasse. Arvutage uue muutuja keskmine, mediaan ja summa.</w:t>
      </w:r>
    </w:p>
    <w:p>
      <w:pPr>
        <w:pStyle w:val="SourceCode"/>
      </w:pPr>
      <w:r>
        <w:rPr>
          <w:rStyle w:val="NormalTok"/>
        </w:rPr>
        <w:t xml:space="preserve">vektor3 &lt;-</w:t>
      </w:r>
      <w:r>
        <w:rPr>
          <w:rStyle w:val="StringTok"/>
        </w:rPr>
        <w:t xml:space="preserve"> </w:t>
      </w:r>
      <w:r>
        <w:rPr>
          <w:rStyle w:val="NormalTok"/>
        </w:rPr>
        <w:t xml:space="preserve">vektor1 </w:t>
      </w:r>
      <w:r>
        <w:rPr>
          <w:rStyle w:val="OperatorTok"/>
        </w:rPr>
        <w:t xml:space="preserve">+</w:t>
      </w:r>
      <w:r>
        <w:rPr>
          <w:rStyle w:val="StringTok"/>
        </w:rPr>
        <w:t xml:space="preserve"> </w:t>
      </w:r>
      <w:r>
        <w:rPr>
          <w:rStyle w:val="NormalTok"/>
        </w:rPr>
        <w:t xml:space="preserve">vektor2</w:t>
      </w:r>
      <w:r>
        <w:br w:type="textWrapping"/>
      </w:r>
      <w:r>
        <w:rPr>
          <w:rStyle w:val="KeywordTok"/>
        </w:rPr>
        <w:t xml:space="preserve">mean</w:t>
      </w:r>
      <w:r>
        <w:rPr>
          <w:rStyle w:val="NormalTok"/>
        </w:rPr>
        <w:t xml:space="preserve">(vektor3)</w:t>
      </w:r>
    </w:p>
    <w:p>
      <w:pPr>
        <w:pStyle w:val="SourceCode"/>
      </w:pPr>
      <w:r>
        <w:rPr>
          <w:rStyle w:val="VerbatimChar"/>
        </w:rPr>
        <w:t xml:space="preserve">## [1] 12.4</w:t>
      </w:r>
    </w:p>
    <w:p>
      <w:pPr>
        <w:pStyle w:val="SourceCode"/>
      </w:pPr>
      <w:r>
        <w:rPr>
          <w:rStyle w:val="KeywordTok"/>
        </w:rPr>
        <w:t xml:space="preserve">median</w:t>
      </w:r>
      <w:r>
        <w:rPr>
          <w:rStyle w:val="NormalTok"/>
        </w:rPr>
        <w:t xml:space="preserve">(vektor3)</w:t>
      </w:r>
    </w:p>
    <w:p>
      <w:pPr>
        <w:pStyle w:val="SourceCode"/>
      </w:pPr>
      <w:r>
        <w:rPr>
          <w:rStyle w:val="VerbatimChar"/>
        </w:rPr>
        <w:t xml:space="preserve">## [1] 13</w:t>
      </w:r>
    </w:p>
    <w:p>
      <w:pPr>
        <w:pStyle w:val="SourceCode"/>
      </w:pPr>
      <w:r>
        <w:rPr>
          <w:rStyle w:val="KeywordTok"/>
        </w:rPr>
        <w:t xml:space="preserve">sum</w:t>
      </w:r>
      <w:r>
        <w:rPr>
          <w:rStyle w:val="NormalTok"/>
        </w:rPr>
        <w:t xml:space="preserve">(vektor3)</w:t>
      </w:r>
    </w:p>
    <w:p>
      <w:pPr>
        <w:pStyle w:val="SourceCode"/>
      </w:pPr>
      <w:r>
        <w:rPr>
          <w:rStyle w:val="VerbatimChar"/>
        </w:rPr>
        <w:t xml:space="preserve">## [1] 124</w:t>
      </w:r>
    </w:p>
    <w:p>
      <w:pPr>
        <w:pStyle w:val="Compact"/>
        <w:numPr>
          <w:numId w:val="1010"/>
          <w:ilvl w:val="0"/>
        </w:numPr>
      </w:pPr>
      <w:r>
        <w:t xml:space="preserve">Eraldage eelmises ülesandes loodud muutujast väärtused, mis on suuremad kui selle muutuja aritmeetiline keskmine.</w:t>
      </w:r>
    </w:p>
    <w:p>
      <w:pPr>
        <w:pStyle w:val="SourceCode"/>
      </w:pPr>
      <w:r>
        <w:rPr>
          <w:rStyle w:val="NormalTok"/>
        </w:rPr>
        <w:t xml:space="preserve">vektor3[vektor3 </w:t>
      </w:r>
      <w:r>
        <w:rPr>
          <w:rStyle w:val="OperatorTok"/>
        </w:rPr>
        <w:t xml:space="preserve">&gt;</w:t>
      </w:r>
      <w:r>
        <w:rPr>
          <w:rStyle w:val="StringTok"/>
        </w:rPr>
        <w:t xml:space="preserve"> </w:t>
      </w:r>
      <w:r>
        <w:rPr>
          <w:rStyle w:val="KeywordTok"/>
        </w:rPr>
        <w:t xml:space="preserve">mean</w:t>
      </w:r>
      <w:r>
        <w:rPr>
          <w:rStyle w:val="NormalTok"/>
        </w:rPr>
        <w:t xml:space="preserve">(vektor3)]</w:t>
      </w:r>
    </w:p>
    <w:p>
      <w:pPr>
        <w:pStyle w:val="SourceCode"/>
      </w:pPr>
      <w:r>
        <w:rPr>
          <w:rStyle w:val="VerbatimChar"/>
        </w:rPr>
        <w:t xml:space="preserve">## [1] 17 14 14 18 16</w:t>
      </w:r>
    </w:p>
    <w:p>
      <w:pPr>
        <w:pStyle w:val="Heading1"/>
      </w:pPr>
      <w:bookmarkStart w:id="38" w:name="andmetega-manipuleerimine"/>
      <w:bookmarkEnd w:id="38"/>
      <w:r>
        <w:t xml:space="preserve">3. Andmetega manipuleerimine</w:t>
      </w:r>
    </w:p>
    <w:p>
      <w:pPr>
        <w:pStyle w:val="FirstParagraph"/>
      </w:pPr>
      <w:r>
        <w:t xml:space="preserve">Enne alustamist veenduge, et Teil oleks RStudio töökeskkonnas (</w:t>
      </w:r>
      <w:r>
        <w:rPr>
          <w:i/>
        </w:rPr>
        <w:t xml:space="preserve">Global Environment</w:t>
      </w:r>
      <w:r>
        <w:t xml:space="preserve">) andmestik nimega</w:t>
      </w:r>
      <w:r>
        <w:t xml:space="preserve"> </w:t>
      </w:r>
      <w:r>
        <w:t xml:space="preserve">“</w:t>
      </w:r>
      <w:r>
        <w:t xml:space="preserve">tabel</w:t>
      </w:r>
      <w:r>
        <w:t xml:space="preserve">”</w:t>
      </w:r>
      <w:r>
        <w:t xml:space="preserve"> </w:t>
      </w:r>
      <w:r>
        <w:t xml:space="preserve">(Joonis 3.).</w:t>
      </w:r>
    </w:p>
    <w:p>
      <w:pPr>
        <w:pStyle w:val="BodyText"/>
      </w:pPr>
      <w:r>
        <w:t xml:space="preserve">Tehke esialgu läbi järgnevad ülesanded:</w:t>
      </w:r>
    </w:p>
    <w:p>
      <w:pPr>
        <w:pStyle w:val="Heading2"/>
      </w:pPr>
      <w:bookmarkStart w:id="39" w:name="ulesanded---andmestikuga-tutvumine"/>
      <w:bookmarkEnd w:id="39"/>
      <w:r>
        <w:t xml:space="preserve">Ülesanded - andmestikuga tutvumine</w:t>
      </w:r>
    </w:p>
    <w:p>
      <w:pPr>
        <w:pStyle w:val="Compact"/>
        <w:numPr>
          <w:numId w:val="1011"/>
          <w:ilvl w:val="0"/>
        </w:numPr>
      </w:pPr>
      <w:r>
        <w:t xml:space="preserve">Kui palju muutujaid on andmestikus? Mis on nende muutujate nimed?</w:t>
      </w:r>
      <w:r>
        <w:br w:type="textWrapping"/>
      </w:r>
    </w:p>
    <w:p>
      <w:pPr>
        <w:pStyle w:val="Compact"/>
        <w:numPr>
          <w:numId w:val="1011"/>
          <w:ilvl w:val="0"/>
        </w:numPr>
      </w:pPr>
      <w:r>
        <w:t xml:space="preserve">Kasutage funktsiooni</w:t>
      </w:r>
      <w:r>
        <w:t xml:space="preserve"> </w:t>
      </w:r>
      <w:r>
        <w:rPr>
          <w:i/>
        </w:rPr>
        <w:t xml:space="preserve">head()</w:t>
      </w:r>
      <w:r>
        <w:t xml:space="preserve">, argumendiks pange andmestiku nimi. Mida see funktsioon näitab?</w:t>
      </w:r>
      <w:r>
        <w:br w:type="textWrapping"/>
      </w:r>
    </w:p>
    <w:p>
      <w:pPr>
        <w:pStyle w:val="Compact"/>
        <w:numPr>
          <w:numId w:val="1011"/>
          <w:ilvl w:val="0"/>
        </w:numPr>
      </w:pPr>
      <w:r>
        <w:t xml:space="preserve">Kasutage funktsiooni</w:t>
      </w:r>
      <w:r>
        <w:t xml:space="preserve"> </w:t>
      </w:r>
      <w:r>
        <w:rPr>
          <w:i/>
        </w:rPr>
        <w:t xml:space="preserve">tail()</w:t>
      </w:r>
      <w:r>
        <w:t xml:space="preserve">, argumendiks pange andmestiku nimi. Mida see funktsioon näitab?</w:t>
      </w:r>
      <w:r>
        <w:br w:type="textWrapping"/>
      </w:r>
    </w:p>
    <w:p>
      <w:pPr>
        <w:pStyle w:val="Compact"/>
        <w:numPr>
          <w:numId w:val="1011"/>
          <w:ilvl w:val="0"/>
        </w:numPr>
      </w:pPr>
      <w:r>
        <w:t xml:space="preserve">Kasutage funktsiooni</w:t>
      </w:r>
      <w:r>
        <w:t xml:space="preserve"> </w:t>
      </w:r>
      <w:r>
        <w:rPr>
          <w:i/>
        </w:rPr>
        <w:t xml:space="preserve">str()</w:t>
      </w:r>
      <w:r>
        <w:t xml:space="preserve">, argumendiks pange andmestiku nimi. Mida see funktsioon näitab?</w:t>
      </w:r>
    </w:p>
    <w:p>
      <w:pPr>
        <w:pStyle w:val="FirstParagraph"/>
      </w:pPr>
      <w:r>
        <w:t xml:space="preserve">R’i võimaldab andmeid kiirelt kohandada vastavalt enda vajadustele. Esialgu peame õppima konkreetsete andmete eraldamise suuremast andmestikust.</w:t>
      </w:r>
      <w:r>
        <w:br w:type="textWrapping"/>
      </w:r>
      <w:r>
        <w:t xml:space="preserve">Siin tutvustame kolme võimalust:</w:t>
      </w:r>
    </w:p>
    <w:p>
      <w:pPr>
        <w:pStyle w:val="Compact"/>
        <w:numPr>
          <w:numId w:val="1012"/>
          <w:ilvl w:val="0"/>
        </w:numPr>
      </w:pPr>
      <w:r>
        <w:t xml:space="preserve">Dollari märgi abil viitamine</w:t>
      </w:r>
      <w:r>
        <w:br w:type="textWrapping"/>
      </w:r>
    </w:p>
    <w:p>
      <w:pPr>
        <w:pStyle w:val="Compact"/>
        <w:numPr>
          <w:numId w:val="1012"/>
          <w:ilvl w:val="0"/>
        </w:numPr>
      </w:pPr>
      <w:r>
        <w:t xml:space="preserve">Nurgeliste sulgude kasutamine - R’is annavad nurgelised sulud märku, et mingist objektist/andmestikust tahetakse mingit konkreetset muutujat kätte saada.</w:t>
      </w:r>
      <w:r>
        <w:br w:type="textWrapping"/>
      </w:r>
    </w:p>
    <w:p>
      <w:pPr>
        <w:pStyle w:val="Compact"/>
        <w:numPr>
          <w:numId w:val="1012"/>
          <w:ilvl w:val="0"/>
        </w:numPr>
      </w:pPr>
      <w:r>
        <w:t xml:space="preserve">Funktsioon</w:t>
      </w:r>
      <w:r>
        <w:t xml:space="preserve"> </w:t>
      </w:r>
      <w:r>
        <w:rPr>
          <w:i/>
        </w:rPr>
        <w:t xml:space="preserve">subset</w:t>
      </w:r>
      <w:r>
        <w:t xml:space="preserve"> </w:t>
      </w:r>
      <w:r>
        <w:t xml:space="preserve">- see funktsioon võimaldab teha sama, mida nurgelised sulud.</w:t>
      </w:r>
    </w:p>
    <w:p>
      <w:pPr>
        <w:pStyle w:val="Heading2"/>
      </w:pPr>
      <w:bookmarkStart w:id="40" w:name="veergude-eraldamine"/>
      <w:bookmarkEnd w:id="40"/>
      <w:r>
        <w:t xml:space="preserve">Veergude eraldamine</w:t>
      </w:r>
    </w:p>
    <w:p>
      <w:pPr>
        <w:pStyle w:val="FirstParagraph"/>
      </w:pPr>
      <w:r>
        <w:t xml:space="preserve">Dollari märgi abil (peame teadma veeru nime):</w:t>
      </w:r>
    </w:p>
    <w:p>
      <w:pPr>
        <w:pStyle w:val="SourceCode"/>
      </w:pPr>
      <w:r>
        <w:rPr>
          <w:rStyle w:val="NormalTok"/>
        </w:rPr>
        <w:t xml:space="preserve">tabel</w:t>
      </w:r>
      <w:r>
        <w:rPr>
          <w:rStyle w:val="OperatorTok"/>
        </w:rPr>
        <w:t xml:space="preserve">$</w:t>
      </w:r>
      <w:r>
        <w:rPr>
          <w:rStyle w:val="NormalTok"/>
        </w:rPr>
        <w:t xml:space="preserve">vanus </w:t>
      </w:r>
      <w:r>
        <w:rPr>
          <w:rStyle w:val="CommentTok"/>
        </w:rPr>
        <w:t xml:space="preserve"># võtab andmestikus veeru nimega "vanus"</w:t>
      </w:r>
    </w:p>
    <w:p>
      <w:pPr>
        <w:pStyle w:val="SourceCode"/>
      </w:pPr>
      <w:r>
        <w:rPr>
          <w:rStyle w:val="VerbatimChar"/>
        </w:rPr>
        <w:t xml:space="preserve">##   [1] 42 52 26 27 18 46 28 60 23 51 51 66 41 18 18 23 64 36 59 25 44 36 53</w:t>
      </w:r>
      <w:r>
        <w:br w:type="textWrapping"/>
      </w:r>
      <w:r>
        <w:rPr>
          <w:rStyle w:val="VerbatimChar"/>
        </w:rPr>
        <w:t xml:space="preserve">##  [24] 48 42 27 50 37 64 42 47 34 55 21 48 49 43 45 51 52 34 42 65 18 38 48</w:t>
      </w:r>
      <w:r>
        <w:br w:type="textWrapping"/>
      </w:r>
      <w:r>
        <w:rPr>
          <w:rStyle w:val="VerbatimChar"/>
        </w:rPr>
        <w:t xml:space="preserve">##  [47] 48 41 51 46 37 46 65 32 60 43 31 60 55 61 24 30 64 58 32 50 62 24 23</w:t>
      </w:r>
      <w:r>
        <w:br w:type="textWrapping"/>
      </w:r>
      <w:r>
        <w:rPr>
          <w:rStyle w:val="VerbatimChar"/>
        </w:rPr>
        <w:t xml:space="preserve">##  [70] 56 37 36 38 62 32 34 69 20 52 69 47 30 44 69 28 57 24 20 19 60 33 50</w:t>
      </w:r>
      <w:r>
        <w:br w:type="textWrapping"/>
      </w:r>
      <w:r>
        <w:rPr>
          <w:rStyle w:val="VerbatimChar"/>
        </w:rPr>
        <w:t xml:space="preserve">##  [93] 39 26 59 57 24 57 62 51 23 42 62 28 24 49 22 69 37 42 51 18 39 52 65</w:t>
      </w:r>
      <w:r>
        <w:br w:type="textWrapping"/>
      </w:r>
      <w:r>
        <w:rPr>
          <w:rStyle w:val="VerbatimChar"/>
        </w:rPr>
        <w:t xml:space="preserve">## [116] 49 46 39 30 22 69 41 26 49 42 29 65 51 63 59 58 37 51 51 26 48 26 61</w:t>
      </w:r>
      <w:r>
        <w:br w:type="textWrapping"/>
      </w:r>
      <w:r>
        <w:rPr>
          <w:rStyle w:val="VerbatimChar"/>
        </w:rPr>
        <w:t xml:space="preserve">## [139] 50 52 46 34 26 54 35 25 41 36 42 34 24 20 29 23 65 36 34 59 35 35 35</w:t>
      </w:r>
      <w:r>
        <w:br w:type="textWrapping"/>
      </w:r>
      <w:r>
        <w:rPr>
          <w:rStyle w:val="VerbatimChar"/>
        </w:rPr>
        <w:t xml:space="preserve">## [162] 49 59 54 25 50 37 58 31 69 49 70 56 64 29 67 58 56 42 47 68 40 33 47</w:t>
      </w:r>
      <w:r>
        <w:br w:type="textWrapping"/>
      </w:r>
      <w:r>
        <w:rPr>
          <w:rStyle w:val="VerbatimChar"/>
        </w:rPr>
        <w:t xml:space="preserve">## [185] 59 69 31 31 50 66 63 47 41 65 51 53 70 19 63 60</w:t>
      </w:r>
    </w:p>
    <w:p>
      <w:pPr>
        <w:pStyle w:val="FirstParagraph"/>
      </w:pPr>
      <w:r>
        <w:t xml:space="preserve">Nurgeliste sulgudega (peame teadma veeru asukohta andmestikus):</w:t>
      </w:r>
    </w:p>
    <w:p>
      <w:pPr>
        <w:pStyle w:val="SourceCode"/>
      </w:pPr>
      <w:r>
        <w:rPr>
          <w:rStyle w:val="CommentTok"/>
        </w:rPr>
        <w:t xml:space="preserve">#[rida, veerg]</w:t>
      </w:r>
      <w:r>
        <w:br w:type="textWrapping"/>
      </w:r>
      <w:r>
        <w:rPr>
          <w:rStyle w:val="NormalTok"/>
        </w:rPr>
        <w:t xml:space="preserve">tabel[,</w:t>
      </w:r>
      <w:r>
        <w:rPr>
          <w:rStyle w:val="DecValTok"/>
        </w:rPr>
        <w:t xml:space="preserve">1</w:t>
      </w:r>
      <w:r>
        <w:rPr>
          <w:rStyle w:val="NormalTok"/>
        </w:rPr>
        <w:t xml:space="preserve">] </w:t>
      </w:r>
      <w:r>
        <w:rPr>
          <w:rStyle w:val="CommentTok"/>
        </w:rPr>
        <w:t xml:space="preserve"># võtab andmestikust esimese veeru</w:t>
      </w:r>
    </w:p>
    <w:p>
      <w:pPr>
        <w:pStyle w:val="FirstParagraph"/>
      </w:pPr>
      <w:r>
        <w:t xml:space="preserve">Funktsiooniga</w:t>
      </w:r>
      <w:r>
        <w:t xml:space="preserve"> </w:t>
      </w:r>
      <w:r>
        <w:rPr>
          <w:i/>
        </w:rPr>
        <w:t xml:space="preserve">subset</w:t>
      </w:r>
      <w:r>
        <w:t xml:space="preserve"> </w:t>
      </w:r>
      <w:r>
        <w:t xml:space="preserve">(peame teadma veeru nime):</w:t>
      </w:r>
    </w:p>
    <w:p>
      <w:pPr>
        <w:pStyle w:val="SourceCode"/>
      </w:pPr>
      <w:r>
        <w:rPr>
          <w:rStyle w:val="KeywordTok"/>
        </w:rPr>
        <w:t xml:space="preserve">subset</w:t>
      </w:r>
      <w:r>
        <w:rPr>
          <w:rStyle w:val="NormalTok"/>
        </w:rPr>
        <w:t xml:space="preserve">(tabel, </w:t>
      </w:r>
      <w:r>
        <w:rPr>
          <w:rStyle w:val="DataTypeTok"/>
        </w:rPr>
        <w:t xml:space="preserve">select =</w:t>
      </w:r>
      <w:r>
        <w:rPr>
          <w:rStyle w:val="NormalTok"/>
        </w:rPr>
        <w:t xml:space="preserve"> vanus) </w:t>
      </w:r>
      <w:r>
        <w:rPr>
          <w:rStyle w:val="CommentTok"/>
        </w:rPr>
        <w:t xml:space="preserve"># võtab andmestikust veeru nimega vanus  </w:t>
      </w:r>
      <w:r>
        <w:br w:type="textWrapping"/>
      </w:r>
      <w:r>
        <w:rPr>
          <w:rStyle w:val="KeywordTok"/>
        </w:rPr>
        <w:t xml:space="preserve">subset</w:t>
      </w:r>
      <w:r>
        <w:rPr>
          <w:rStyle w:val="NormalTok"/>
        </w:rPr>
        <w:t xml:space="preserve">(tabel, </w:t>
      </w:r>
      <w:r>
        <w:rPr>
          <w:rStyle w:val="DataTypeTok"/>
        </w:rPr>
        <w:t xml:space="preserve">select =</w:t>
      </w:r>
      <w:r>
        <w:rPr>
          <w:rStyle w:val="NormalTok"/>
        </w:rPr>
        <w:t xml:space="preserve"> </w:t>
      </w:r>
      <w:r>
        <w:rPr>
          <w:rStyle w:val="KeywordTok"/>
        </w:rPr>
        <w:t xml:space="preserve">c</w:t>
      </w:r>
      <w:r>
        <w:rPr>
          <w:rStyle w:val="NormalTok"/>
        </w:rPr>
        <w:t xml:space="preserve">(vanus, elukoht)) </w:t>
      </w:r>
      <w:r>
        <w:rPr>
          <w:rStyle w:val="CommentTok"/>
        </w:rPr>
        <w:t xml:space="preserve"># kaks veergu. NB! lisasime c() - see näitab, et anname argumendiks vektori. </w:t>
      </w:r>
    </w:p>
    <w:p>
      <w:pPr>
        <w:pStyle w:val="FirstParagraph"/>
      </w:pPr>
      <w:r>
        <w:t xml:space="preserve">Kuidas eemaldada veerge?</w:t>
      </w:r>
      <w:r>
        <w:br w:type="textWrapping"/>
      </w:r>
      <w:r>
        <w:t xml:space="preserve">Kasutage miinusmärki:</w:t>
      </w:r>
    </w:p>
    <w:p>
      <w:pPr>
        <w:pStyle w:val="SourceCode"/>
      </w:pPr>
      <w:r>
        <w:rPr>
          <w:rStyle w:val="KeywordTok"/>
        </w:rPr>
        <w:t xml:space="preserve">subset</w:t>
      </w:r>
      <w:r>
        <w:rPr>
          <w:rStyle w:val="NormalTok"/>
        </w:rPr>
        <w:t xml:space="preserve">(tabel,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(vanus, elukoht)) </w:t>
      </w:r>
      <w:r>
        <w:rPr>
          <w:rStyle w:val="CommentTok"/>
        </w:rPr>
        <w:t xml:space="preserve"># eemaldab veerud vanus ja elukoht</w:t>
      </w:r>
      <w:r>
        <w:br w:type="textWrapping"/>
      </w:r>
      <w:r>
        <w:rPr>
          <w:rStyle w:val="NormalTok"/>
        </w:rPr>
        <w:t xml:space="preserve">tabel[,</w:t>
      </w:r>
      <w:r>
        <w:rPr>
          <w:rStyle w:val="DecValTok"/>
        </w:rPr>
        <w:t xml:space="preserve">1</w:t>
      </w:r>
      <w:r>
        <w:rPr>
          <w:rStyle w:val="NormalTok"/>
        </w:rPr>
        <w:t xml:space="preserve">] </w:t>
      </w:r>
      <w:r>
        <w:rPr>
          <w:rStyle w:val="CommentTok"/>
        </w:rPr>
        <w:t xml:space="preserve"># eemaldab esimese veeru</w:t>
      </w:r>
      <w:r>
        <w:br w:type="textWrapping"/>
      </w:r>
      <w:r>
        <w:rPr>
          <w:rStyle w:val="NormalTok"/>
        </w:rPr>
        <w:t xml:space="preserve">tabel[</w:t>
      </w:r>
      <w:r>
        <w:rPr>
          <w:rStyle w:val="OperatorTok"/>
        </w:rPr>
        <w:t xml:space="preserve">-</w:t>
      </w:r>
      <w:r>
        <w:rPr>
          <w:rStyle w:val="DecValTok"/>
        </w:rPr>
        <w:t xml:space="preserve">1</w:t>
      </w:r>
      <w:r>
        <w:rPr>
          <w:rStyle w:val="NormalTok"/>
        </w:rPr>
        <w:t xml:space="preserve">,] </w:t>
      </w:r>
      <w:r>
        <w:rPr>
          <w:rStyle w:val="CommentTok"/>
        </w:rPr>
        <w:t xml:space="preserve"># eemaldab esimese rea</w:t>
      </w:r>
    </w:p>
    <w:p>
      <w:pPr>
        <w:pStyle w:val="Heading2"/>
      </w:pPr>
      <w:bookmarkStart w:id="41" w:name="ridade-eraldamine"/>
      <w:bookmarkEnd w:id="41"/>
      <w:r>
        <w:t xml:space="preserve">Ridade eraldamine</w:t>
      </w:r>
    </w:p>
    <w:p>
      <w:pPr>
        <w:pStyle w:val="FirstParagraph"/>
      </w:pPr>
      <w:r>
        <w:t xml:space="preserve">Järjekorra numbri abil saab ridasid samamoodi eraldada nagu veerge:</w:t>
      </w:r>
    </w:p>
    <w:p>
      <w:pPr>
        <w:pStyle w:val="SourceCode"/>
      </w:pPr>
      <w:r>
        <w:rPr>
          <w:rStyle w:val="NormalTok"/>
        </w:rPr>
        <w:t xml:space="preserve">tabel[</w:t>
      </w:r>
      <w:r>
        <w:rPr>
          <w:rStyle w:val="DecValTok"/>
        </w:rPr>
        <w:t xml:space="preserve">1</w:t>
      </w:r>
      <w:r>
        <w:rPr>
          <w:rStyle w:val="NormalTok"/>
        </w:rPr>
        <w:t xml:space="preserve">,] </w:t>
      </w:r>
      <w:r>
        <w:rPr>
          <w:rStyle w:val="CommentTok"/>
        </w:rPr>
        <w:t xml:space="preserve">#esimene rida</w:t>
      </w:r>
    </w:p>
    <w:p>
      <w:pPr>
        <w:pStyle w:val="SourceCode"/>
      </w:pPr>
      <w:r>
        <w:rPr>
          <w:rStyle w:val="NormalTok"/>
        </w:rPr>
        <w:t xml:space="preserve">tabel[</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#esimesed viis rida</w:t>
      </w:r>
    </w:p>
    <w:p>
      <w:pPr>
        <w:pStyle w:val="Heading2"/>
      </w:pPr>
      <w:bookmarkStart w:id="42" w:name="tingimuste-kasutamine"/>
      <w:bookmarkEnd w:id="42"/>
      <w:r>
        <w:t xml:space="preserve">Tingimuste kasutamine</w:t>
      </w:r>
    </w:p>
    <w:p>
      <w:pPr>
        <w:pStyle w:val="FirstParagraph"/>
      </w:pPr>
      <w:r>
        <w:t xml:space="preserve">Kuidas valida ridu, mis vastavad teatud tingimustele? Proovime näiteks võtta andmestikust need read, kus vaadeldava isiku vanus on alla 30.</w:t>
      </w:r>
    </w:p>
    <w:p>
      <w:pPr>
        <w:pStyle w:val="BodyText"/>
      </w:pPr>
      <w:r>
        <w:t xml:space="preserve">Nurgeliste sulgudega:</w:t>
      </w:r>
    </w:p>
    <w:p>
      <w:pPr>
        <w:pStyle w:val="SourceCode"/>
      </w:pPr>
      <w:r>
        <w:rPr>
          <w:rStyle w:val="NormalTok"/>
        </w:rPr>
        <w:t xml:space="preserve">tabel[tabel</w:t>
      </w:r>
      <w:r>
        <w:rPr>
          <w:rStyle w:val="OperatorTok"/>
        </w:rPr>
        <w:t xml:space="preserve">$</w:t>
      </w:r>
      <w:r>
        <w:rPr>
          <w:rStyle w:val="NormalTok"/>
        </w:rPr>
        <w:t xml:space="preserve">vanus</w:t>
      </w:r>
      <w:r>
        <w:rPr>
          <w:rStyle w:val="OperatorTok"/>
        </w:rPr>
        <w:t xml:space="preserve">&lt;</w:t>
      </w:r>
      <w:r>
        <w:rPr>
          <w:rStyle w:val="DecValTok"/>
        </w:rPr>
        <w:t xml:space="preserve">30</w:t>
      </w:r>
      <w:r>
        <w:rPr>
          <w:rStyle w:val="NormalTok"/>
        </w:rPr>
        <w:t xml:space="preserve">,]</w:t>
      </w:r>
    </w:p>
    <w:p>
      <w:pPr>
        <w:pStyle w:val="FirstParagraph"/>
      </w:pPr>
      <w:r>
        <w:t xml:space="preserve">Funktsiooniga</w:t>
      </w:r>
      <w:r>
        <w:t xml:space="preserve"> </w:t>
      </w:r>
      <w:r>
        <w:rPr>
          <w:i/>
        </w:rPr>
        <w:t xml:space="preserve">subset</w:t>
      </w:r>
      <w:r>
        <w:t xml:space="preserve">:</w:t>
      </w:r>
    </w:p>
    <w:p>
      <w:pPr>
        <w:pStyle w:val="SourceCode"/>
      </w:pPr>
      <w:r>
        <w:rPr>
          <w:rStyle w:val="KeywordTok"/>
        </w:rPr>
        <w:t xml:space="preserve">subset</w:t>
      </w:r>
      <w:r>
        <w:rPr>
          <w:rStyle w:val="NormalTok"/>
        </w:rPr>
        <w:t xml:space="preserve">(tabel, vanus </w:t>
      </w:r>
      <w:r>
        <w:rPr>
          <w:rStyle w:val="OperatorTok"/>
        </w:rPr>
        <w:t xml:space="preserve">&lt;</w:t>
      </w:r>
      <w:r>
        <w:rPr>
          <w:rStyle w:val="StringTok"/>
        </w:rPr>
        <w:t xml:space="preserve"> </w:t>
      </w:r>
      <w:r>
        <w:rPr>
          <w:rStyle w:val="DecValTok"/>
        </w:rPr>
        <w:t xml:space="preserve">30</w:t>
      </w:r>
      <w:r>
        <w:rPr>
          <w:rStyle w:val="NormalTok"/>
        </w:rPr>
        <w:t xml:space="preserve">)</w:t>
      </w:r>
    </w:p>
    <w:p>
      <w:pPr>
        <w:pStyle w:val="FirstParagraph"/>
      </w:pPr>
      <w:r>
        <w:t xml:space="preserve">Vahepeal on vaja võtta andmetest välja read, mis on sarnase väärtusega. Näiteks püüame eraldada andmetest kõik read, kus elukoha väärtus on</w:t>
      </w:r>
      <w:r>
        <w:t xml:space="preserve"> </w:t>
      </w:r>
      <w:r>
        <w:t xml:space="preserve">“</w:t>
      </w:r>
      <w:r>
        <w:t xml:space="preserve">maa</w:t>
      </w:r>
      <w:r>
        <w:t xml:space="preserve">”</w:t>
      </w:r>
      <w:r>
        <w:t xml:space="preserve">. Saame kasutada juba tuttavat ridade ja veergude määratlust:</w:t>
      </w:r>
    </w:p>
    <w:p>
      <w:pPr>
        <w:pStyle w:val="SourceCode"/>
      </w:pPr>
      <w:r>
        <w:rPr>
          <w:rStyle w:val="NormalTok"/>
        </w:rPr>
        <w:t xml:space="preserve">tabel[tabel</w:t>
      </w:r>
      <w:r>
        <w:rPr>
          <w:rStyle w:val="OperatorTok"/>
        </w:rPr>
        <w:t xml:space="preserve">$</w:t>
      </w:r>
      <w:r>
        <w:rPr>
          <w:rStyle w:val="NormalTok"/>
        </w:rPr>
        <w:t xml:space="preserve">elukoht </w:t>
      </w:r>
      <w:r>
        <w:rPr>
          <w:rStyle w:val="OperatorTok"/>
        </w:rPr>
        <w:t xml:space="preserve">==</w:t>
      </w:r>
      <w:r>
        <w:rPr>
          <w:rStyle w:val="StringTok"/>
        </w:rPr>
        <w:t xml:space="preserve"> "maa"</w:t>
      </w:r>
      <w:r>
        <w:rPr>
          <w:rStyle w:val="NormalTok"/>
        </w:rPr>
        <w:t xml:space="preserve">,] </w:t>
      </w:r>
      <w:r>
        <w:rPr>
          <w:rStyle w:val="CommentTok"/>
        </w:rPr>
        <w:t xml:space="preserve"># võtab andmetest ainult need read, kus elukoht on võrdne väärtusega "maa"</w:t>
      </w:r>
    </w:p>
    <w:p>
      <w:pPr>
        <w:pStyle w:val="FirstParagraph"/>
      </w:pPr>
      <w:r>
        <w:t xml:space="preserve">Samasuguse tulemuse saame ka funktsiooniga</w:t>
      </w:r>
      <w:r>
        <w:t xml:space="preserve"> </w:t>
      </w:r>
      <w:r>
        <w:rPr>
          <w:i/>
        </w:rPr>
        <w:t xml:space="preserve">subset</w:t>
      </w:r>
    </w:p>
    <w:p>
      <w:pPr>
        <w:pStyle w:val="SourceCode"/>
      </w:pPr>
      <w:r>
        <w:rPr>
          <w:rStyle w:val="KeywordTok"/>
        </w:rPr>
        <w:t xml:space="preserve">subset</w:t>
      </w:r>
      <w:r>
        <w:rPr>
          <w:rStyle w:val="NormalTok"/>
        </w:rPr>
        <w:t xml:space="preserve">(tabel, elukoht </w:t>
      </w:r>
      <w:r>
        <w:rPr>
          <w:rStyle w:val="OperatorTok"/>
        </w:rPr>
        <w:t xml:space="preserve">==</w:t>
      </w:r>
      <w:r>
        <w:rPr>
          <w:rStyle w:val="StringTok"/>
        </w:rPr>
        <w:t xml:space="preserve"> "maa"</w:t>
      </w:r>
      <w:r>
        <w:rPr>
          <w:rStyle w:val="NormalTok"/>
        </w:rPr>
        <w:t xml:space="preserve">)</w:t>
      </w:r>
    </w:p>
    <w:p>
      <w:pPr>
        <w:pStyle w:val="Heading2"/>
      </w:pPr>
      <w:bookmarkStart w:id="43" w:name="ulesanded---andmetega-manipuleerimine"/>
      <w:bookmarkEnd w:id="43"/>
      <w:r>
        <w:t xml:space="preserve">Ülesanded - andmetega manipuleerimine</w:t>
      </w:r>
    </w:p>
    <w:p>
      <w:pPr>
        <w:pStyle w:val="Compact"/>
        <w:numPr>
          <w:numId w:val="1013"/>
          <w:ilvl w:val="0"/>
        </w:numPr>
      </w:pPr>
      <w:r>
        <w:t xml:space="preserve">Eraldage andmetest veerg</w:t>
      </w:r>
      <w:r>
        <w:t xml:space="preserve"> </w:t>
      </w:r>
      <w:r>
        <w:t xml:space="preserve">“</w:t>
      </w:r>
      <w:r>
        <w:t xml:space="preserve">vanus</w:t>
      </w:r>
      <w:r>
        <w:t xml:space="preserve">”</w:t>
      </w:r>
      <w:r>
        <w:t xml:space="preserve">. Looge uus muutuja, kus on ainult see veerg.</w:t>
      </w:r>
    </w:p>
    <w:p>
      <w:pPr>
        <w:pStyle w:val="SourceCode"/>
      </w:pPr>
      <w:r>
        <w:rPr>
          <w:rStyle w:val="NormalTok"/>
        </w:rPr>
        <w:t xml:space="preserve">vanus &lt;-</w:t>
      </w:r>
      <w:r>
        <w:rPr>
          <w:rStyle w:val="StringTok"/>
        </w:rPr>
        <w:t xml:space="preserve"> </w:t>
      </w:r>
      <w:r>
        <w:rPr>
          <w:rStyle w:val="NormalTok"/>
        </w:rPr>
        <w:t xml:space="preserve">tabel</w:t>
      </w:r>
      <w:r>
        <w:rPr>
          <w:rStyle w:val="OperatorTok"/>
        </w:rPr>
        <w:t xml:space="preserve">$</w:t>
      </w:r>
      <w:r>
        <w:rPr>
          <w:rStyle w:val="NormalTok"/>
        </w:rPr>
        <w:t xml:space="preserve">vanus</w:t>
      </w:r>
    </w:p>
    <w:p>
      <w:pPr>
        <w:pStyle w:val="Compact"/>
        <w:numPr>
          <w:numId w:val="1014"/>
          <w:ilvl w:val="0"/>
        </w:numPr>
      </w:pPr>
      <w:r>
        <w:t xml:space="preserve">Tehke kaks uut andmestikku. Esimesse salvestage maal elavate katseisikute tulemused ja teise salvestage linnas elavate katseisikute tulemused.</w:t>
      </w:r>
    </w:p>
    <w:p>
      <w:pPr>
        <w:pStyle w:val="SourceCode"/>
      </w:pPr>
      <w:r>
        <w:rPr>
          <w:rStyle w:val="NormalTok"/>
        </w:rPr>
        <w:t xml:space="preserve">tabel_maa &lt;-</w:t>
      </w:r>
      <w:r>
        <w:rPr>
          <w:rStyle w:val="StringTok"/>
        </w:rPr>
        <w:t xml:space="preserve"> </w:t>
      </w:r>
      <w:r>
        <w:rPr>
          <w:rStyle w:val="KeywordTok"/>
        </w:rPr>
        <w:t xml:space="preserve">subset</w:t>
      </w:r>
      <w:r>
        <w:rPr>
          <w:rStyle w:val="NormalTok"/>
        </w:rPr>
        <w:t xml:space="preserve">(tabel, elukoht </w:t>
      </w:r>
      <w:r>
        <w:rPr>
          <w:rStyle w:val="OperatorTok"/>
        </w:rPr>
        <w:t xml:space="preserve">==</w:t>
      </w:r>
      <w:r>
        <w:rPr>
          <w:rStyle w:val="StringTok"/>
        </w:rPr>
        <w:t xml:space="preserve"> "maa"</w:t>
      </w:r>
      <w:r>
        <w:rPr>
          <w:rStyle w:val="NormalTok"/>
        </w:rPr>
        <w:t xml:space="preserve">)</w:t>
      </w:r>
      <w:r>
        <w:br w:type="textWrapping"/>
      </w:r>
      <w:r>
        <w:rPr>
          <w:rStyle w:val="NormalTok"/>
        </w:rPr>
        <w:t xml:space="preserve">tabel_linn &lt;-</w:t>
      </w:r>
      <w:r>
        <w:rPr>
          <w:rStyle w:val="StringTok"/>
        </w:rPr>
        <w:t xml:space="preserve"> </w:t>
      </w:r>
      <w:r>
        <w:rPr>
          <w:rStyle w:val="KeywordTok"/>
        </w:rPr>
        <w:t xml:space="preserve">subset</w:t>
      </w:r>
      <w:r>
        <w:rPr>
          <w:rStyle w:val="NormalTok"/>
        </w:rPr>
        <w:t xml:space="preserve">(tabel, elukoht </w:t>
      </w:r>
      <w:r>
        <w:rPr>
          <w:rStyle w:val="OperatorTok"/>
        </w:rPr>
        <w:t xml:space="preserve">==</w:t>
      </w:r>
      <w:r>
        <w:rPr>
          <w:rStyle w:val="StringTok"/>
        </w:rPr>
        <w:t xml:space="preserve"> "linn"</w:t>
      </w:r>
      <w:r>
        <w:rPr>
          <w:rStyle w:val="NormalTok"/>
        </w:rPr>
        <w:t xml:space="preserve">)</w:t>
      </w:r>
    </w:p>
    <w:p>
      <w:pPr>
        <w:pStyle w:val="Heading1"/>
      </w:pPr>
      <w:bookmarkStart w:id="44" w:name="kirjeldav-statistika"/>
      <w:bookmarkEnd w:id="44"/>
      <w:r>
        <w:t xml:space="preserve">4. Kirjeldav Statistika</w:t>
      </w:r>
    </w:p>
    <w:p>
      <w:pPr>
        <w:pStyle w:val="FirstParagraph"/>
      </w:pPr>
      <w:r>
        <w:t xml:space="preserve">Nüüd, kui teame, kuidas anda R’ile edasi ainult üks muutuja andmestikust, proovime saada selgemat ülevaadet muutujast</w:t>
      </w:r>
      <w:r>
        <w:t xml:space="preserve"> </w:t>
      </w:r>
      <w:r>
        <w:t xml:space="preserve">“</w:t>
      </w:r>
      <w:r>
        <w:t xml:space="preserve">vanus</w:t>
      </w:r>
      <w:r>
        <w:t xml:space="preserve">”</w:t>
      </w:r>
      <w:r>
        <w:t xml:space="preserve">.</w:t>
      </w:r>
      <w:r>
        <w:br w:type="textWrapping"/>
      </w:r>
      <w:r>
        <w:rPr>
          <w:b/>
        </w:rPr>
        <w:t xml:space="preserve">Keskmise</w:t>
      </w:r>
      <w:r>
        <w:t xml:space="preserve"> </w:t>
      </w:r>
      <w:r>
        <w:t xml:space="preserve">vanuse saame, kui anname funktsioonile</w:t>
      </w:r>
      <w:r>
        <w:t xml:space="preserve"> </w:t>
      </w:r>
      <w:r>
        <w:rPr>
          <w:i/>
        </w:rPr>
        <w:t xml:space="preserve">mean</w:t>
      </w:r>
      <w:r>
        <w:t xml:space="preserve"> </w:t>
      </w:r>
      <w:r>
        <w:t xml:space="preserve">argumendiks vastava muutuja nime: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vanus)</w:t>
      </w:r>
    </w:p>
    <w:p>
      <w:pPr>
        <w:pStyle w:val="SourceCode"/>
      </w:pPr>
      <w:r>
        <w:rPr>
          <w:rStyle w:val="VerbatimChar"/>
        </w:rPr>
        <w:t xml:space="preserve">## [1] 44.19</w:t>
      </w:r>
    </w:p>
    <w:p>
      <w:pPr>
        <w:pStyle w:val="FirstParagraph"/>
      </w:pPr>
      <w:r>
        <w:rPr>
          <w:b/>
        </w:rPr>
        <w:t xml:space="preserve">Mediaani</w:t>
      </w:r>
      <w:r>
        <w:t xml:space="preserve"> </w:t>
      </w:r>
      <w:r>
        <w:t xml:space="preserve">saame funktsiooni</w:t>
      </w:r>
      <w:r>
        <w:t xml:space="preserve"> </w:t>
      </w:r>
      <w:r>
        <w:rPr>
          <w:i/>
        </w:rPr>
        <w:t xml:space="preserve">median</w:t>
      </w:r>
      <w:r>
        <w:t xml:space="preserve"> </w:t>
      </w:r>
      <w:r>
        <w:t xml:space="preserve">abil:</w:t>
      </w:r>
    </w:p>
    <w:p>
      <w:pPr>
        <w:pStyle w:val="SourceCode"/>
      </w:pPr>
      <w:r>
        <w:rPr>
          <w:rStyle w:val="KeywordTok"/>
        </w:rPr>
        <w:t xml:space="preserve">median</w:t>
      </w:r>
      <w:r>
        <w:rPr>
          <w:rStyle w:val="NormalTok"/>
        </w:rPr>
        <w:t xml:space="preserve">(tabel</w:t>
      </w:r>
      <w:r>
        <w:rPr>
          <w:rStyle w:val="OperatorTok"/>
        </w:rPr>
        <w:t xml:space="preserve">$</w:t>
      </w:r>
      <w:r>
        <w:rPr>
          <w:rStyle w:val="NormalTok"/>
        </w:rPr>
        <w:t xml:space="preserve">vanus)</w:t>
      </w:r>
    </w:p>
    <w:p>
      <w:pPr>
        <w:pStyle w:val="SourceCode"/>
      </w:pPr>
      <w:r>
        <w:rPr>
          <w:rStyle w:val="VerbatimChar"/>
        </w:rPr>
        <w:t xml:space="preserve">## [1] 46</w:t>
      </w:r>
    </w:p>
    <w:p>
      <w:pPr>
        <w:pStyle w:val="FirstParagraph"/>
      </w:pPr>
      <w:r>
        <w:rPr>
          <w:b/>
        </w:rPr>
        <w:t xml:space="preserve">Standardhälve</w:t>
      </w:r>
    </w:p>
    <w:p>
      <w:pPr>
        <w:pStyle w:val="SourceCode"/>
      </w:pPr>
      <w:r>
        <w:rPr>
          <w:rStyle w:val="KeywordTok"/>
        </w:rPr>
        <w:t xml:space="preserve">sd</w:t>
      </w:r>
      <w:r>
        <w:rPr>
          <w:rStyle w:val="NormalTok"/>
        </w:rPr>
        <w:t xml:space="preserve">(tabel</w:t>
      </w:r>
      <w:r>
        <w:rPr>
          <w:rStyle w:val="OperatorTok"/>
        </w:rPr>
        <w:t xml:space="preserve">$</w:t>
      </w:r>
      <w:r>
        <w:rPr>
          <w:rStyle w:val="NormalTok"/>
        </w:rPr>
        <w:t xml:space="preserve">vanus)</w:t>
      </w:r>
    </w:p>
    <w:p>
      <w:pPr>
        <w:pStyle w:val="SourceCode"/>
      </w:pPr>
      <w:r>
        <w:rPr>
          <w:rStyle w:val="VerbatimChar"/>
        </w:rPr>
        <w:t xml:space="preserve">## [1] 14.61478</w:t>
      </w:r>
    </w:p>
    <w:p>
      <w:pPr>
        <w:pStyle w:val="FirstParagraph"/>
      </w:pPr>
      <w:r>
        <w:rPr>
          <w:b/>
        </w:rPr>
        <w:t xml:space="preserve">Miinimum</w:t>
      </w:r>
      <w:r>
        <w:t xml:space="preserve"> </w:t>
      </w:r>
      <w:r>
        <w:t xml:space="preserve">ja</w:t>
      </w:r>
      <w:r>
        <w:t xml:space="preserve"> </w:t>
      </w:r>
      <w:r>
        <w:rPr>
          <w:b/>
        </w:rPr>
        <w:t xml:space="preserve">maksimum</w:t>
      </w:r>
    </w:p>
    <w:p>
      <w:pPr>
        <w:pStyle w:val="SourceCode"/>
      </w:pPr>
      <w:r>
        <w:rPr>
          <w:rStyle w:val="KeywordTok"/>
        </w:rPr>
        <w:t xml:space="preserve">min</w:t>
      </w:r>
      <w:r>
        <w:rPr>
          <w:rStyle w:val="NormalTok"/>
        </w:rPr>
        <w:t xml:space="preserve">(tabel</w:t>
      </w:r>
      <w:r>
        <w:rPr>
          <w:rStyle w:val="OperatorTok"/>
        </w:rPr>
        <w:t xml:space="preserve">$</w:t>
      </w:r>
      <w:r>
        <w:rPr>
          <w:rStyle w:val="NormalTok"/>
        </w:rPr>
        <w:t xml:space="preserve">vanus)</w:t>
      </w:r>
    </w:p>
    <w:p>
      <w:pPr>
        <w:pStyle w:val="SourceCode"/>
      </w:pPr>
      <w:r>
        <w:rPr>
          <w:rStyle w:val="VerbatimChar"/>
        </w:rPr>
        <w:t xml:space="preserve">## [1] 18</w:t>
      </w:r>
    </w:p>
    <w:p>
      <w:pPr>
        <w:pStyle w:val="SourceCode"/>
      </w:pPr>
      <w:r>
        <w:rPr>
          <w:rStyle w:val="KeywordTok"/>
        </w:rPr>
        <w:t xml:space="preserve">max</w:t>
      </w:r>
      <w:r>
        <w:rPr>
          <w:rStyle w:val="NormalTok"/>
        </w:rPr>
        <w:t xml:space="preserve">(tabel</w:t>
      </w:r>
      <w:r>
        <w:rPr>
          <w:rStyle w:val="OperatorTok"/>
        </w:rPr>
        <w:t xml:space="preserve">$</w:t>
      </w:r>
      <w:r>
        <w:rPr>
          <w:rStyle w:val="NormalTok"/>
        </w:rPr>
        <w:t xml:space="preserve">vanus)</w:t>
      </w:r>
    </w:p>
    <w:p>
      <w:pPr>
        <w:pStyle w:val="SourceCode"/>
      </w:pPr>
      <w:r>
        <w:rPr>
          <w:rStyle w:val="VerbatimChar"/>
        </w:rPr>
        <w:t xml:space="preserve">## [1] 70</w:t>
      </w:r>
    </w:p>
    <w:p>
      <w:pPr>
        <w:pStyle w:val="FirstParagraph"/>
      </w:pPr>
      <w:r>
        <w:rPr>
          <w:b/>
        </w:rPr>
        <w:t xml:space="preserve">Puuduvad väärtused</w:t>
      </w:r>
      <w:r>
        <w:br w:type="textWrapping"/>
      </w:r>
      <w:r>
        <w:t xml:space="preserve">Kui veerus esineb puuduvaid väärtusi, siis annab R meile statistiku väärtuseks samuti puuduva väärtuse ehk NA (</w:t>
      </w:r>
      <w:r>
        <w:rPr>
          <w:i/>
        </w:rPr>
        <w:t xml:space="preserve">not available</w:t>
      </w:r>
      <w:r>
        <w:t xml:space="preserv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sotsiaalsus)</w:t>
      </w:r>
    </w:p>
    <w:p>
      <w:pPr>
        <w:pStyle w:val="SourceCode"/>
      </w:pPr>
      <w:r>
        <w:rPr>
          <w:rStyle w:val="VerbatimChar"/>
        </w:rPr>
        <w:t xml:space="preserve">## [1] NA</w:t>
      </w:r>
    </w:p>
    <w:p>
      <w:pPr>
        <w:pStyle w:val="FirstParagraph"/>
      </w:pPr>
      <w:r>
        <w:t xml:space="preserve">Selleks, et puuduvad väärtused arvutustest välja jätta tuleb kirjeldava statistika funktsioonidele ette anda täiendav argument</w:t>
      </w:r>
      <w:r>
        <w:t xml:space="preserve"> </w:t>
      </w:r>
      <w:r>
        <w:t xml:space="preserve">“</w:t>
      </w:r>
      <w:r>
        <w:t xml:space="preserve">na.rm=TRUE</w:t>
      </w:r>
      <w:r>
        <w:t xml:space="preserve">”</w:t>
      </w:r>
      <w:r>
        <w:t xml:space="preserv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sotsiaalsus,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126.0201</w:t>
      </w:r>
    </w:p>
    <w:p>
      <w:pPr>
        <w:pStyle w:val="SourceCode"/>
      </w:pPr>
      <w:r>
        <w:rPr>
          <w:rStyle w:val="KeywordTok"/>
        </w:rPr>
        <w:t xml:space="preserve">median</w:t>
      </w:r>
      <w:r>
        <w:rPr>
          <w:rStyle w:val="NormalTok"/>
        </w:rPr>
        <w:t xml:space="preserve">(tabel</w:t>
      </w:r>
      <w:r>
        <w:rPr>
          <w:rStyle w:val="OperatorTok"/>
        </w:rPr>
        <w:t xml:space="preserve">$</w:t>
      </w:r>
      <w:r>
        <w:rPr>
          <w:rStyle w:val="NormalTok"/>
        </w:rPr>
        <w:t xml:space="preserve">sotsiaalsus,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126</w:t>
      </w:r>
    </w:p>
    <w:p>
      <w:pPr>
        <w:pStyle w:val="FirstParagraph"/>
      </w:pPr>
      <w:r>
        <w:t xml:space="preserve">Kategooriaid sisaldava tunnuse kirjeldamisel on abiks</w:t>
      </w:r>
      <w:r>
        <w:t xml:space="preserve"> </w:t>
      </w:r>
      <w:r>
        <w:rPr>
          <w:b/>
        </w:rPr>
        <w:t xml:space="preserve">sagedustabel</w:t>
      </w:r>
      <w:r>
        <w:t xml:space="preserve">:</w:t>
      </w:r>
    </w:p>
    <w:p>
      <w:pPr>
        <w:pStyle w:val="SourceCode"/>
      </w:pPr>
      <w:r>
        <w:rPr>
          <w:rStyle w:val="KeywordTok"/>
        </w:rPr>
        <w:t xml:space="preserve">table</w:t>
      </w:r>
      <w:r>
        <w:rPr>
          <w:rStyle w:val="NormalTok"/>
        </w:rPr>
        <w:t xml:space="preserve">(tabel</w:t>
      </w:r>
      <w:r>
        <w:rPr>
          <w:rStyle w:val="OperatorTok"/>
        </w:rPr>
        <w:t xml:space="preserve">$</w:t>
      </w:r>
      <w:r>
        <w:rPr>
          <w:rStyle w:val="NormalTok"/>
        </w:rPr>
        <w:t xml:space="preserve">elukoht)</w:t>
      </w:r>
    </w:p>
    <w:p>
      <w:pPr>
        <w:pStyle w:val="SourceCode"/>
      </w:pPr>
      <w:r>
        <w:rPr>
          <w:rStyle w:val="VerbatimChar"/>
        </w:rPr>
        <w:t xml:space="preserve">## </w:t>
      </w:r>
      <w:r>
        <w:br w:type="textWrapping"/>
      </w:r>
      <w:r>
        <w:rPr>
          <w:rStyle w:val="VerbatimChar"/>
        </w:rPr>
        <w:t xml:space="preserve">##  maa linn </w:t>
      </w:r>
      <w:r>
        <w:br w:type="textWrapping"/>
      </w:r>
      <w:r>
        <w:rPr>
          <w:rStyle w:val="VerbatimChar"/>
        </w:rPr>
        <w:t xml:space="preserve">##   87  113</w:t>
      </w:r>
    </w:p>
    <w:p>
      <w:pPr>
        <w:pStyle w:val="FirstParagraph"/>
      </w:pPr>
      <w:r>
        <w:t xml:space="preserve">Protsentuaalse jaotuse saame, kui lisame sagedustabeli ümber funktsiooni</w:t>
      </w:r>
      <w:r>
        <w:t xml:space="preserve"> </w:t>
      </w:r>
      <w:r>
        <w:rPr>
          <w:i/>
        </w:rPr>
        <w:t xml:space="preserve">prop.table</w:t>
      </w:r>
      <w:r>
        <w:t xml:space="preserv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(tabel</w:t>
      </w:r>
      <w:r>
        <w:rPr>
          <w:rStyle w:val="OperatorTok"/>
        </w:rPr>
        <w:t xml:space="preserve">$</w:t>
      </w:r>
      <w:r>
        <w:rPr>
          <w:rStyle w:val="NormalTok"/>
        </w:rPr>
        <w:t xml:space="preserve">elukoht))</w:t>
      </w:r>
    </w:p>
    <w:p>
      <w:pPr>
        <w:pStyle w:val="SourceCode"/>
      </w:pPr>
      <w:r>
        <w:rPr>
          <w:rStyle w:val="VerbatimChar"/>
        </w:rPr>
        <w:t xml:space="preserve">## </w:t>
      </w:r>
      <w:r>
        <w:br w:type="textWrapping"/>
      </w:r>
      <w:r>
        <w:rPr>
          <w:rStyle w:val="VerbatimChar"/>
        </w:rPr>
        <w:t xml:space="preserve">##   maa  linn </w:t>
      </w:r>
      <w:r>
        <w:br w:type="textWrapping"/>
      </w:r>
      <w:r>
        <w:rPr>
          <w:rStyle w:val="VerbatimChar"/>
        </w:rPr>
        <w:t xml:space="preserve">## 0.435 0.565</w:t>
      </w:r>
    </w:p>
    <w:p>
      <w:pPr>
        <w:pStyle w:val="Heading2"/>
      </w:pPr>
      <w:bookmarkStart w:id="45" w:name="ulesanded---kirjeldav-statistika"/>
      <w:bookmarkEnd w:id="45"/>
      <w:r>
        <w:t xml:space="preserve">Ülesanded - kirjeldav statistika</w:t>
      </w:r>
    </w:p>
    <w:p>
      <w:pPr>
        <w:pStyle w:val="Compact"/>
        <w:numPr>
          <w:numId w:val="1015"/>
          <w:ilvl w:val="0"/>
        </w:numPr>
      </w:pPr>
      <w:r>
        <w:t xml:space="preserve">Leidke sotsiaalsuse, meelekindluse, ekstravertsuse, neurootilisuse ja avatuse keskmised tulemused.</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sotsiaalsus,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126.0201</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meelekindlus,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113.5707</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ekstravertsus)</w:t>
      </w:r>
    </w:p>
    <w:p>
      <w:pPr>
        <w:pStyle w:val="SourceCode"/>
      </w:pPr>
      <w:r>
        <w:rPr>
          <w:rStyle w:val="VerbatimChar"/>
        </w:rPr>
        <w:t xml:space="preserve">## [1] 102.88</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neurootilisus)</w:t>
      </w:r>
    </w:p>
    <w:p>
      <w:pPr>
        <w:pStyle w:val="SourceCode"/>
      </w:pPr>
      <w:r>
        <w:rPr>
          <w:rStyle w:val="VerbatimChar"/>
        </w:rPr>
        <w:t xml:space="preserve">## [1] 87.89</w:t>
      </w:r>
    </w:p>
    <w:p>
      <w:pPr>
        <w:pStyle w:val="Compact"/>
        <w:numPr>
          <w:numId w:val="1016"/>
          <w:ilvl w:val="0"/>
        </w:numPr>
      </w:pPr>
      <w:r>
        <w:t xml:space="preserve">Kasutage funktsiooni</w:t>
      </w:r>
      <w:r>
        <w:t xml:space="preserve"> </w:t>
      </w:r>
      <w:r>
        <w:rPr>
          <w:i/>
        </w:rPr>
        <w:t xml:space="preserve">summary()</w:t>
      </w:r>
      <w:r>
        <w:t xml:space="preserve">. Andke argumendiks üks veerg. Andke argumendiks terve tabel. Mida see funktsioon väljastab?</w:t>
      </w:r>
    </w:p>
    <w:p>
      <w:pPr>
        <w:pStyle w:val="SourceCode"/>
      </w:pPr>
      <w:r>
        <w:rPr>
          <w:rStyle w:val="KeywordTok"/>
        </w:rPr>
        <w:t xml:space="preserve">summary</w:t>
      </w:r>
      <w:r>
        <w:rPr>
          <w:rStyle w:val="NormalTok"/>
        </w:rPr>
        <w:t xml:space="preserve">(tabel</w:t>
      </w:r>
      <w:r>
        <w:rPr>
          <w:rStyle w:val="OperatorTok"/>
        </w:rPr>
        <w:t xml:space="preserve">$</w:t>
      </w:r>
      <w:r>
        <w:rPr>
          <w:rStyle w:val="NormalTok"/>
        </w:rPr>
        <w:t xml:space="preserve">meelekindlus)</w:t>
      </w:r>
    </w:p>
    <w:p>
      <w:pPr>
        <w:pStyle w:val="SourceCode"/>
      </w:pPr>
      <w:r>
        <w:rPr>
          <w:rStyle w:val="VerbatimChar"/>
        </w:rPr>
        <w:t xml:space="preserve">##    Min. 1st Qu.  Median    Mean 3rd Qu.    Max.    NA's </w:t>
      </w:r>
      <w:r>
        <w:br w:type="textWrapping"/>
      </w:r>
      <w:r>
        <w:rPr>
          <w:rStyle w:val="VerbatimChar"/>
        </w:rPr>
        <w:t xml:space="preserve">##   53.00   99.25  114.00  113.57  127.75  178.00       2</w:t>
      </w:r>
    </w:p>
    <w:p>
      <w:pPr>
        <w:pStyle w:val="SourceCode"/>
      </w:pPr>
      <w:r>
        <w:rPr>
          <w:rStyle w:val="KeywordTok"/>
        </w:rPr>
        <w:t xml:space="preserve">summary</w:t>
      </w:r>
      <w:r>
        <w:rPr>
          <w:rStyle w:val="NormalTok"/>
        </w:rPr>
        <w:t xml:space="preserve">(tabel)</w:t>
      </w:r>
    </w:p>
    <w:p>
      <w:pPr>
        <w:pStyle w:val="SourceCode"/>
      </w:pPr>
      <w:r>
        <w:rPr>
          <w:rStyle w:val="VerbatimChar"/>
        </w:rPr>
        <w:t xml:space="preserve">##      vanus       elukoht     sotsiaalsus     meelekindlus   </w:t>
      </w:r>
      <w:r>
        <w:br w:type="textWrapping"/>
      </w:r>
      <w:r>
        <w:rPr>
          <w:rStyle w:val="VerbatimChar"/>
        </w:rPr>
        <w:t xml:space="preserve">##  Min.   :18.00   maa : 87   Min.   : 74.0   Min.   : 53.00  </w:t>
      </w:r>
      <w:r>
        <w:br w:type="textWrapping"/>
      </w:r>
      <w:r>
        <w:rPr>
          <w:rStyle w:val="VerbatimChar"/>
        </w:rPr>
        <w:t xml:space="preserve">##  1st Qu.:32.00   linn:113   1st Qu.:114.5   1st Qu.: 99.25  </w:t>
      </w:r>
      <w:r>
        <w:br w:type="textWrapping"/>
      </w:r>
      <w:r>
        <w:rPr>
          <w:rStyle w:val="VerbatimChar"/>
        </w:rPr>
        <w:t xml:space="preserve">##  Median :46.00              Median :126.0   Median :114.00  </w:t>
      </w:r>
      <w:r>
        <w:br w:type="textWrapping"/>
      </w:r>
      <w:r>
        <w:rPr>
          <w:rStyle w:val="VerbatimChar"/>
        </w:rPr>
        <w:t xml:space="preserve">##  Mean   :44.19              Mean   :126.0   Mean   :113.57  </w:t>
      </w:r>
      <w:r>
        <w:br w:type="textWrapping"/>
      </w:r>
      <w:r>
        <w:rPr>
          <w:rStyle w:val="VerbatimChar"/>
        </w:rPr>
        <w:t xml:space="preserve">##  3rd Qu.:56.25              3rd Qu.:136.0   3rd Qu.:127.75  </w:t>
      </w:r>
      <w:r>
        <w:br w:type="textWrapping"/>
      </w:r>
      <w:r>
        <w:rPr>
          <w:rStyle w:val="VerbatimChar"/>
        </w:rPr>
        <w:t xml:space="preserve">##  Max.   :70.00              Max.   :167.0   Max.   :178.00  </w:t>
      </w:r>
      <w:r>
        <w:br w:type="textWrapping"/>
      </w:r>
      <w:r>
        <w:rPr>
          <w:rStyle w:val="VerbatimChar"/>
        </w:rPr>
        <w:t xml:space="preserve">##                             NA's   :1       NA's   :2       </w:t>
      </w:r>
      <w:r>
        <w:br w:type="textWrapping"/>
      </w:r>
      <w:r>
        <w:rPr>
          <w:rStyle w:val="VerbatimChar"/>
        </w:rPr>
        <w:t xml:space="preserve">##  ekstravertsus    neurootilisus        avatus       depressioon    </w:t>
      </w:r>
      <w:r>
        <w:br w:type="textWrapping"/>
      </w:r>
      <w:r>
        <w:rPr>
          <w:rStyle w:val="VerbatimChar"/>
        </w:rPr>
        <w:t xml:space="preserve">##  Min.   :  8.00   Min.   : 34.00   Min.   : 73.0   Min.   : 0.000  </w:t>
      </w:r>
      <w:r>
        <w:br w:type="textWrapping"/>
      </w:r>
      <w:r>
        <w:rPr>
          <w:rStyle w:val="VerbatimChar"/>
        </w:rPr>
        <w:t xml:space="preserve">##  1st Qu.: 88.75   1st Qu.: 70.00   1st Qu.:110.0   1st Qu.: 3.000  </w:t>
      </w:r>
      <w:r>
        <w:br w:type="textWrapping"/>
      </w:r>
      <w:r>
        <w:rPr>
          <w:rStyle w:val="VerbatimChar"/>
        </w:rPr>
        <w:t xml:space="preserve">##  Median :105.00   Median : 89.50   Median :124.5   Median : 6.000  </w:t>
      </w:r>
      <w:r>
        <w:br w:type="textWrapping"/>
      </w:r>
      <w:r>
        <w:rPr>
          <w:rStyle w:val="VerbatimChar"/>
        </w:rPr>
        <w:t xml:space="preserve">##  Mean   :102.88   Mean   : 87.89   Mean   :123.1   Mean   : 7.015  </w:t>
      </w:r>
      <w:r>
        <w:br w:type="textWrapping"/>
      </w:r>
      <w:r>
        <w:rPr>
          <w:rStyle w:val="VerbatimChar"/>
        </w:rPr>
        <w:t xml:space="preserve">##  3rd Qu.:118.25   3rd Qu.:104.00   3rd Qu.:136.2   3rd Qu.: 9.000  </w:t>
      </w:r>
      <w:r>
        <w:br w:type="textWrapping"/>
      </w:r>
      <w:r>
        <w:rPr>
          <w:rStyle w:val="VerbatimChar"/>
        </w:rPr>
        <w:t xml:space="preserve">##  Max.   :168.00   Max.   :152.00   Max.   :173.0   Max.   :27.000  </w:t>
      </w:r>
      <w:r>
        <w:br w:type="textWrapping"/>
      </w:r>
      <w:r>
        <w:rPr>
          <w:rStyle w:val="VerbatimChar"/>
        </w:rPr>
        <w:t xml:space="preserve">##                                                                    </w:t>
      </w:r>
      <w:r>
        <w:br w:type="textWrapping"/>
      </w:r>
      <w:r>
        <w:rPr>
          <w:rStyle w:val="VerbatimChar"/>
        </w:rPr>
        <w:t xml:space="preserve">##     traitanx        stateanx </w:t>
      </w:r>
      <w:r>
        <w:br w:type="textWrapping"/>
      </w:r>
      <w:r>
        <w:rPr>
          <w:rStyle w:val="VerbatimChar"/>
        </w:rPr>
        <w:t xml:space="preserve">##  Min.   :22.00   Min.   :21  </w:t>
      </w:r>
      <w:r>
        <w:br w:type="textWrapping"/>
      </w:r>
      <w:r>
        <w:rPr>
          <w:rStyle w:val="VerbatimChar"/>
        </w:rPr>
        <w:t xml:space="preserve">##  1st Qu.:31.00   1st Qu.:32  </w:t>
      </w:r>
      <w:r>
        <w:br w:type="textWrapping"/>
      </w:r>
      <w:r>
        <w:rPr>
          <w:rStyle w:val="VerbatimChar"/>
        </w:rPr>
        <w:t xml:space="preserve">##  Median :38.00   Median :38  </w:t>
      </w:r>
      <w:r>
        <w:br w:type="textWrapping"/>
      </w:r>
      <w:r>
        <w:rPr>
          <w:rStyle w:val="VerbatimChar"/>
        </w:rPr>
        <w:t xml:space="preserve">##  Mean   :39.08   Mean   :40  </w:t>
      </w:r>
      <w:r>
        <w:br w:type="textWrapping"/>
      </w:r>
      <w:r>
        <w:rPr>
          <w:rStyle w:val="VerbatimChar"/>
        </w:rPr>
        <w:t xml:space="preserve">##  3rd Qu.:45.00   3rd Qu.:48  </w:t>
      </w:r>
      <w:r>
        <w:br w:type="textWrapping"/>
      </w:r>
      <w:r>
        <w:rPr>
          <w:rStyle w:val="VerbatimChar"/>
        </w:rPr>
        <w:t xml:space="preserve">##  Max.   :71.00   Max.   :79  </w:t>
      </w:r>
      <w:r>
        <w:br w:type="textWrapping"/>
      </w:r>
      <w:r>
        <w:rPr>
          <w:rStyle w:val="VerbatimChar"/>
        </w:rPr>
        <w:t xml:space="preserve">##                  NA's   :1</w:t>
      </w:r>
    </w:p>
    <w:p>
      <w:pPr>
        <w:pStyle w:val="Compact"/>
        <w:numPr>
          <w:numId w:val="1017"/>
          <w:ilvl w:val="0"/>
        </w:numPr>
      </w:pPr>
      <w:r>
        <w:t xml:space="preserve">Millises vahemikus varieeruvad ekstravertsuse skoorid?</w:t>
      </w:r>
    </w:p>
    <w:p>
      <w:pPr>
        <w:pStyle w:val="SourceCode"/>
      </w:pPr>
      <w:r>
        <w:rPr>
          <w:rStyle w:val="KeywordTok"/>
        </w:rPr>
        <w:t xml:space="preserve">range</w:t>
      </w:r>
      <w:r>
        <w:rPr>
          <w:rStyle w:val="NormalTok"/>
        </w:rPr>
        <w:t xml:space="preserve">(tabel</w:t>
      </w:r>
      <w:r>
        <w:rPr>
          <w:rStyle w:val="OperatorTok"/>
        </w:rPr>
        <w:t xml:space="preserve">$</w:t>
      </w:r>
      <w:r>
        <w:rPr>
          <w:rStyle w:val="NormalTok"/>
        </w:rPr>
        <w:t xml:space="preserve">ekstravertsus)</w:t>
      </w:r>
    </w:p>
    <w:p>
      <w:pPr>
        <w:pStyle w:val="SourceCode"/>
      </w:pPr>
      <w:r>
        <w:rPr>
          <w:rStyle w:val="VerbatimChar"/>
        </w:rPr>
        <w:t xml:space="preserve">## [1]   8 168</w:t>
      </w:r>
    </w:p>
    <w:p>
      <w:pPr>
        <w:pStyle w:val="SourceCode"/>
      </w:pPr>
      <w:r>
        <w:rPr>
          <w:rStyle w:val="CommentTok"/>
        </w:rPr>
        <w:t xml:space="preserve">#või:</w:t>
      </w:r>
      <w:r>
        <w:br w:type="textWrapping"/>
      </w:r>
      <w:r>
        <w:rPr>
          <w:rStyle w:val="KeywordTok"/>
        </w:rPr>
        <w:t xml:space="preserve">min</w:t>
      </w:r>
      <w:r>
        <w:rPr>
          <w:rStyle w:val="NormalTok"/>
        </w:rPr>
        <w:t xml:space="preserve">(tabel</w:t>
      </w:r>
      <w:r>
        <w:rPr>
          <w:rStyle w:val="OperatorTok"/>
        </w:rPr>
        <w:t xml:space="preserve">$</w:t>
      </w:r>
      <w:r>
        <w:rPr>
          <w:rStyle w:val="NormalTok"/>
        </w:rPr>
        <w:t xml:space="preserve">ekstravertsus)</w:t>
      </w:r>
    </w:p>
    <w:p>
      <w:pPr>
        <w:pStyle w:val="SourceCode"/>
      </w:pPr>
      <w:r>
        <w:rPr>
          <w:rStyle w:val="VerbatimChar"/>
        </w:rPr>
        <w:t xml:space="preserve">## [1] 8</w:t>
      </w:r>
    </w:p>
    <w:p>
      <w:pPr>
        <w:pStyle w:val="SourceCode"/>
      </w:pPr>
      <w:r>
        <w:rPr>
          <w:rStyle w:val="KeywordTok"/>
        </w:rPr>
        <w:t xml:space="preserve">max</w:t>
      </w:r>
      <w:r>
        <w:rPr>
          <w:rStyle w:val="NormalTok"/>
        </w:rPr>
        <w:t xml:space="preserve">(tabel</w:t>
      </w:r>
      <w:r>
        <w:rPr>
          <w:rStyle w:val="OperatorTok"/>
        </w:rPr>
        <w:t xml:space="preserve">$</w:t>
      </w:r>
      <w:r>
        <w:rPr>
          <w:rStyle w:val="NormalTok"/>
        </w:rPr>
        <w:t xml:space="preserve">ekstravertsus)</w:t>
      </w:r>
    </w:p>
    <w:p>
      <w:pPr>
        <w:pStyle w:val="SourceCode"/>
      </w:pPr>
      <w:r>
        <w:rPr>
          <w:rStyle w:val="VerbatimChar"/>
        </w:rPr>
        <w:t xml:space="preserve">## [1] 168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2203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c3035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d138c8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987ff6c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94116db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f55b7489"/>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4" Target="http://ftp.eenet.ee/pub/cran" TargetMode="External" /><Relationship Type="http://schemas.openxmlformats.org/officeDocument/2006/relationships/hyperlink" Id="rId25" Target="http://www.rstudio.com/products/rstudio/download" TargetMode="External" /><Relationship Type="http://schemas.openxmlformats.org/officeDocument/2006/relationships/hyperlink" Id="rId22" Target="https://drive.google.com/open?id=1oOK59Dp1jMNUKzuGvKb1OxnePYFx0PPr" TargetMode="External" /></Relationships>
</file>

<file path=word/_rels/footnotes.xml.rels><?xml version="1.0" encoding="UTF-8"?>
<Relationships xmlns="http://schemas.openxmlformats.org/package/2006/relationships"><Relationship Type="http://schemas.openxmlformats.org/officeDocument/2006/relationships/hyperlink" Id="rId24" Target="http://ftp.eenet.ee/pub/cran" TargetMode="External" /><Relationship Type="http://schemas.openxmlformats.org/officeDocument/2006/relationships/hyperlink" Id="rId25" Target="http://www.rstudio.com/products/rstudio/download" TargetMode="External" /><Relationship Type="http://schemas.openxmlformats.org/officeDocument/2006/relationships/hyperlink" Id="rId22" Target="https://drive.google.com/open?id=1oOK59Dp1jMNUKzuGvKb1OxnePYFx0PP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Kolnes, Karin Täht</dc:creator>
  <dcterms:created xsi:type="dcterms:W3CDTF">2018-03-03T18:33:12Z</dcterms:created>
  <dcterms:modified xsi:type="dcterms:W3CDTF">2018-03-03T18:33:12Z</dcterms:modified>
</cp:coreProperties>
</file>