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D8" w:rsidRDefault="000D22B7">
      <w:r>
        <w:rPr>
          <w:rFonts w:hint="eastAsia"/>
        </w:rPr>
        <w:t xml:space="preserve">C# </w:t>
      </w:r>
      <w:r>
        <w:rPr>
          <w:rFonts w:hint="eastAsia"/>
        </w:rPr>
        <w:t>学习</w:t>
      </w:r>
      <w:r>
        <w:t>笔记</w:t>
      </w:r>
    </w:p>
    <w:p w:rsidR="000D22B7" w:rsidRDefault="00216840">
      <w:r>
        <w:t xml:space="preserve">1 </w:t>
      </w:r>
      <w:r>
        <w:rPr>
          <w:rFonts w:hint="eastAsia"/>
        </w:rPr>
        <w:t>At</w:t>
      </w:r>
      <w:r>
        <w:t xml:space="preserve">tribute </w:t>
      </w:r>
      <w:r>
        <w:rPr>
          <w:rFonts w:hint="eastAsia"/>
        </w:rPr>
        <w:t>特性</w:t>
      </w:r>
    </w:p>
    <w:p w:rsidR="00DE7439" w:rsidRDefault="00DE7439">
      <w:r>
        <w:rPr>
          <w:rFonts w:hint="eastAsia"/>
        </w:rPr>
        <w:t xml:space="preserve">2 </w:t>
      </w:r>
      <w:r>
        <w:rPr>
          <w:rFonts w:hint="eastAsia"/>
        </w:rPr>
        <w:t>生成</w:t>
      </w:r>
      <w:r>
        <w:t>器</w:t>
      </w:r>
    </w:p>
    <w:p w:rsidR="00DE7439" w:rsidRDefault="00DE7439">
      <w:r>
        <w:rPr>
          <w:rFonts w:hint="eastAsia"/>
        </w:rPr>
        <w:t>3</w:t>
      </w:r>
      <w:r>
        <w:t xml:space="preserve"> Action</w:t>
      </w:r>
    </w:p>
    <w:p w:rsidR="00DE7439" w:rsidRDefault="00DE7439">
      <w:r>
        <w:t>4 Lambda</w:t>
      </w:r>
    </w:p>
    <w:p w:rsidR="005163BA" w:rsidRDefault="005163BA">
      <w:r>
        <w:t>5 NuGet</w:t>
      </w:r>
      <w:r w:rsidR="00F3059F">
        <w:t xml:space="preserve">  </w:t>
      </w:r>
      <w:r w:rsidR="00F3059F">
        <w:rPr>
          <w:rFonts w:hint="eastAsia"/>
        </w:rPr>
        <w:t>依赖</w:t>
      </w:r>
      <w:r w:rsidR="00F3059F">
        <w:t>包管理工具</w:t>
      </w:r>
    </w:p>
    <w:p w:rsidR="005163BA" w:rsidRDefault="005163BA">
      <w:r>
        <w:t xml:space="preserve">6 </w:t>
      </w:r>
      <w:r>
        <w:rPr>
          <w:rFonts w:hint="eastAsia"/>
        </w:rPr>
        <w:t>单元</w:t>
      </w:r>
      <w:r>
        <w:t>测试框架</w:t>
      </w:r>
      <w:r w:rsidR="00276589">
        <w:rPr>
          <w:rFonts w:hint="eastAsia"/>
        </w:rPr>
        <w:t xml:space="preserve"> XUnit</w:t>
      </w:r>
    </w:p>
    <w:p w:rsidR="00276589" w:rsidRDefault="00276589">
      <w:r>
        <w:tab/>
        <w:t>SimpleUnitDemo.Services</w:t>
      </w:r>
    </w:p>
    <w:p w:rsidR="00276589" w:rsidRDefault="00276589">
      <w:r>
        <w:tab/>
        <w:t>SimpleUnitDemo.Tests</w:t>
      </w:r>
    </w:p>
    <w:p w:rsidR="00FA3A41" w:rsidRDefault="00FA3A41">
      <w:r>
        <w:t xml:space="preserve">7 </w:t>
      </w:r>
      <w:r>
        <w:rPr>
          <w:rFonts w:hint="eastAsia"/>
        </w:rPr>
        <w:t>扩展</w:t>
      </w:r>
      <w:r>
        <w:t>方法</w:t>
      </w:r>
    </w:p>
    <w:p w:rsidR="00FA3A41" w:rsidRDefault="00FA3A41">
      <w:r>
        <w:tab/>
      </w:r>
      <w:r>
        <w:rPr>
          <w:rFonts w:hint="eastAsia"/>
        </w:rPr>
        <w:t>静态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this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名</w:t>
      </w:r>
    </w:p>
    <w:p w:rsidR="00D62F81" w:rsidRDefault="00D62F81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结构</w:t>
      </w:r>
      <w:r>
        <w:t>和类的区别</w:t>
      </w:r>
    </w:p>
    <w:p w:rsidR="00D62F81" w:rsidRDefault="00FD4023">
      <w:r>
        <w:tab/>
      </w:r>
      <w:r w:rsidR="00D62F81">
        <w:rPr>
          <w:rFonts w:hint="eastAsia"/>
        </w:rPr>
        <w:t>结构不</w:t>
      </w:r>
      <w:r>
        <w:t>支持实现</w:t>
      </w:r>
      <w:r>
        <w:rPr>
          <w:rFonts w:hint="eastAsia"/>
        </w:rPr>
        <w:t>继承</w:t>
      </w:r>
    </w:p>
    <w:p w:rsidR="00FD4023" w:rsidRDefault="00FD4023">
      <w:r>
        <w:tab/>
      </w:r>
      <w:r>
        <w:rPr>
          <w:rFonts w:hint="eastAsia"/>
        </w:rPr>
        <w:t>结构</w:t>
      </w:r>
      <w:r>
        <w:t>是值类型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t>自</w:t>
      </w:r>
      <w:r>
        <w:rPr>
          <w:rFonts w:hint="eastAsia"/>
        </w:rPr>
        <w:t xml:space="preserve"> System.ValueType</w:t>
      </w:r>
    </w:p>
    <w:p w:rsidR="00FD4023" w:rsidRDefault="00FD4023">
      <w:r>
        <w:tab/>
      </w:r>
      <w:r>
        <w:rPr>
          <w:rFonts w:hint="eastAsia"/>
        </w:rPr>
        <w:t>类派生</w:t>
      </w:r>
      <w:r>
        <w:t>自</w:t>
      </w:r>
      <w:r>
        <w:rPr>
          <w:rFonts w:hint="eastAsia"/>
        </w:rPr>
        <w:t>System.Object</w:t>
      </w:r>
    </w:p>
    <w:p w:rsidR="00FD4023" w:rsidRDefault="00FD4023">
      <w:r>
        <w:t xml:space="preserve">9 ref </w:t>
      </w:r>
      <w:r>
        <w:rPr>
          <w:rFonts w:hint="eastAsia"/>
        </w:rPr>
        <w:t>关键字</w:t>
      </w:r>
    </w:p>
    <w:p w:rsidR="00FD4023" w:rsidRDefault="00FD4023">
      <w:r>
        <w:tab/>
      </w:r>
      <w:r>
        <w:rPr>
          <w:rFonts w:hint="eastAsia"/>
        </w:rPr>
        <w:t>函数</w:t>
      </w:r>
      <w:r>
        <w:t>参数传递分为</w:t>
      </w:r>
      <w:r>
        <w:rPr>
          <w:rFonts w:hint="eastAsia"/>
        </w:rPr>
        <w:t>值</w:t>
      </w:r>
      <w:r>
        <w:t>传递和引用传递</w:t>
      </w:r>
    </w:p>
    <w:p w:rsidR="00FD4023" w:rsidRDefault="00FD4023">
      <w:r>
        <w:tab/>
      </w:r>
      <w:r>
        <w:rPr>
          <w:rFonts w:hint="eastAsia"/>
        </w:rPr>
        <w:t>引用</w:t>
      </w:r>
      <w:r>
        <w:t>类型</w:t>
      </w:r>
      <w:r>
        <w:rPr>
          <w:rFonts w:hint="eastAsia"/>
        </w:rPr>
        <w:t>通过</w:t>
      </w:r>
      <w:r>
        <w:t>引用传递，值类型通过值传递，</w:t>
      </w:r>
      <w:r>
        <w:rPr>
          <w:rFonts w:hint="eastAsia"/>
        </w:rPr>
        <w:t>ref</w:t>
      </w:r>
      <w:r>
        <w:rPr>
          <w:rFonts w:hint="eastAsia"/>
        </w:rPr>
        <w:t>强制</w:t>
      </w:r>
      <w:r>
        <w:t>值类型通过引用传递</w:t>
      </w:r>
    </w:p>
    <w:p w:rsidR="00FD4023" w:rsidRDefault="00FD4023">
      <w:r>
        <w:rPr>
          <w:rFonts w:hint="eastAsia"/>
        </w:rPr>
        <w:t>10 virtual override abstract</w:t>
      </w:r>
    </w:p>
    <w:p w:rsidR="00FD4023" w:rsidRDefault="00FD4023">
      <w:r>
        <w:tab/>
      </w:r>
      <w:r>
        <w:rPr>
          <w:rFonts w:hint="eastAsia"/>
        </w:rPr>
        <w:t>抽象</w:t>
      </w:r>
      <w:r>
        <w:t>方法：纯虚方法</w:t>
      </w:r>
    </w:p>
    <w:p w:rsidR="00FD4023" w:rsidRDefault="00FD4023">
      <w:r>
        <w:tab/>
      </w:r>
      <w:r>
        <w:rPr>
          <w:rFonts w:hint="eastAsia"/>
        </w:rPr>
        <w:t>虚</w:t>
      </w:r>
      <w:r>
        <w:t>方法：</w:t>
      </w:r>
      <w:r w:rsidR="00185D7F">
        <w:rPr>
          <w:rFonts w:hint="eastAsia"/>
        </w:rPr>
        <w:t>virtual</w:t>
      </w:r>
    </w:p>
    <w:p w:rsidR="00FD4023" w:rsidRDefault="00FD4023">
      <w:r>
        <w:tab/>
      </w:r>
      <w:r>
        <w:rPr>
          <w:rFonts w:hint="eastAsia"/>
        </w:rPr>
        <w:t>重写</w:t>
      </w:r>
      <w:r>
        <w:t>方法：</w:t>
      </w:r>
      <w:r w:rsidR="00185D7F">
        <w:rPr>
          <w:rFonts w:hint="eastAsia"/>
        </w:rPr>
        <w:t>override</w:t>
      </w:r>
    </w:p>
    <w:p w:rsidR="009A04B6" w:rsidRDefault="009A04B6">
      <w:r>
        <w:t xml:space="preserve">11 </w:t>
      </w:r>
      <w:r>
        <w:rPr>
          <w:rFonts w:hint="eastAsia"/>
        </w:rPr>
        <w:t>泛型</w:t>
      </w:r>
    </w:p>
    <w:p w:rsidR="009A04B6" w:rsidRDefault="009A04B6">
      <w:r>
        <w:tab/>
        <w:t xml:space="preserve">null </w:t>
      </w:r>
      <w:r>
        <w:rPr>
          <w:rFonts w:hint="eastAsia"/>
        </w:rPr>
        <w:t>只能</w:t>
      </w:r>
      <w:r>
        <w:t>用于引用类型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用于</w:t>
      </w:r>
      <w:r>
        <w:t>值类型</w:t>
      </w:r>
    </w:p>
    <w:p w:rsidR="009A04B6" w:rsidRDefault="009A04B6">
      <w:r>
        <w:tab/>
        <w:t xml:space="preserve">default </w:t>
      </w:r>
      <w:r>
        <w:rPr>
          <w:rFonts w:hint="eastAsia"/>
        </w:rPr>
        <w:t>关键字</w:t>
      </w:r>
    </w:p>
    <w:p w:rsidR="009A04B6" w:rsidRDefault="009A04B6">
      <w:r>
        <w:tab/>
        <w:t xml:space="preserve">T doc = default(T) </w:t>
      </w:r>
      <w:r>
        <w:rPr>
          <w:rFonts w:hint="eastAsia"/>
        </w:rPr>
        <w:t>如果</w:t>
      </w:r>
      <w:r>
        <w:t>T</w:t>
      </w:r>
      <w:r>
        <w:t>是值类型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初始化</w:t>
      </w:r>
      <w:r>
        <w:t>为</w:t>
      </w:r>
      <w:r>
        <w:t>0</w:t>
      </w:r>
      <w:r>
        <w:t>，如果是引用类型，就初始化为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A04B6" w:rsidRDefault="009A04B6">
      <w:r>
        <w:tab/>
      </w:r>
      <w:r>
        <w:rPr>
          <w:rFonts w:hint="eastAsia"/>
        </w:rPr>
        <w:t>泛型</w:t>
      </w:r>
      <w:r>
        <w:t>约束：</w:t>
      </w:r>
    </w:p>
    <w:p w:rsidR="009A04B6" w:rsidRDefault="009A04B6">
      <w:r>
        <w:tab/>
        <w:t xml:space="preserve">where T:class   </w:t>
      </w:r>
      <w:r w:rsidR="007A3063">
        <w:rPr>
          <w:rFonts w:hint="eastAsia"/>
        </w:rPr>
        <w:t>必须</w:t>
      </w:r>
      <w:r w:rsidR="007A3063">
        <w:t>是引用类型</w:t>
      </w:r>
    </w:p>
    <w:p w:rsidR="009A04B6" w:rsidRDefault="009A04B6">
      <w:r>
        <w:tab/>
        <w:t>where T:struct</w:t>
      </w:r>
      <w:r w:rsidR="007A3063">
        <w:t xml:space="preserve">  </w:t>
      </w:r>
      <w:r w:rsidR="007A3063">
        <w:rPr>
          <w:rFonts w:hint="eastAsia"/>
        </w:rPr>
        <w:t>必须</w:t>
      </w:r>
      <w:r w:rsidR="007A3063">
        <w:t>是值类型</w:t>
      </w:r>
    </w:p>
    <w:p w:rsidR="009A04B6" w:rsidRDefault="009A04B6">
      <w:r>
        <w:tab/>
        <w:t>where T:new()</w:t>
      </w:r>
      <w:r w:rsidR="007A3063">
        <w:t xml:space="preserve">  T </w:t>
      </w:r>
      <w:r w:rsidR="007A3063">
        <w:rPr>
          <w:rFonts w:hint="eastAsia"/>
        </w:rPr>
        <w:t>必须</w:t>
      </w:r>
      <w:r w:rsidR="007A3063">
        <w:t>有一个默认构造函数</w:t>
      </w:r>
    </w:p>
    <w:p w:rsidR="009A04B6" w:rsidRDefault="009A04B6">
      <w:r>
        <w:tab/>
        <w:t>where T:IFoo</w:t>
      </w:r>
      <w:r w:rsidR="007A3063">
        <w:t xml:space="preserve">   </w:t>
      </w:r>
      <w:r w:rsidR="007A3063">
        <w:rPr>
          <w:rFonts w:hint="eastAsia"/>
        </w:rPr>
        <w:t>必须</w:t>
      </w:r>
      <w:r w:rsidR="007A3063">
        <w:t>实现接口</w:t>
      </w:r>
      <w:r w:rsidR="007A3063">
        <w:rPr>
          <w:rFonts w:hint="eastAsia"/>
        </w:rPr>
        <w:t>IFoo</w:t>
      </w:r>
    </w:p>
    <w:p w:rsidR="009A04B6" w:rsidRDefault="009A04B6">
      <w:r>
        <w:tab/>
        <w:t>where T:Foo</w:t>
      </w:r>
      <w:r w:rsidR="007A3063">
        <w:t xml:space="preserve">    </w:t>
      </w:r>
      <w:r w:rsidR="007A3063">
        <w:rPr>
          <w:rFonts w:hint="eastAsia"/>
        </w:rPr>
        <w:t>必须</w:t>
      </w:r>
      <w:r w:rsidR="007A3063">
        <w:t>派生自</w:t>
      </w:r>
      <w:r w:rsidR="007A3063">
        <w:rPr>
          <w:rFonts w:hint="eastAsia"/>
        </w:rPr>
        <w:t>基类</w:t>
      </w:r>
      <w:r w:rsidR="007A3063">
        <w:rPr>
          <w:rFonts w:hint="eastAsia"/>
        </w:rPr>
        <w:t>Foo</w:t>
      </w:r>
    </w:p>
    <w:p w:rsidR="009A04B6" w:rsidRPr="009A04B6" w:rsidRDefault="009A04B6">
      <w:r>
        <w:tab/>
        <w:t>where T1:T2</w:t>
      </w:r>
    </w:p>
    <w:p w:rsidR="00F75325" w:rsidRDefault="00F75325"/>
    <w:p w:rsidR="00F75325" w:rsidRDefault="00F75325">
      <w:r>
        <w:rPr>
          <w:rFonts w:hint="eastAsia"/>
        </w:rPr>
        <w:t>IComparable</w:t>
      </w:r>
    </w:p>
    <w:p w:rsidR="00F75325" w:rsidRDefault="00F75325">
      <w:r>
        <w:tab/>
        <w:t>int CompareTo(object obj)</w:t>
      </w:r>
    </w:p>
    <w:p w:rsidR="007A3063" w:rsidRDefault="007A3063">
      <w:r>
        <w:t xml:space="preserve">12 </w:t>
      </w:r>
      <w:r>
        <w:rPr>
          <w:rFonts w:hint="eastAsia"/>
        </w:rPr>
        <w:t>枚举</w:t>
      </w:r>
    </w:p>
    <w:p w:rsidR="007A3063" w:rsidRDefault="007A3063">
      <w:r>
        <w:tab/>
        <w:t>foreach</w:t>
      </w:r>
    </w:p>
    <w:p w:rsidR="00591184" w:rsidRDefault="00591184">
      <w:r>
        <w:rPr>
          <w:rFonts w:hint="eastAsia"/>
        </w:rPr>
        <w:t>示例</w:t>
      </w:r>
      <w:r>
        <w:t>代码</w:t>
      </w:r>
    </w:p>
    <w:p w:rsidR="00591184" w:rsidRDefault="00591184">
      <w:r>
        <w:tab/>
        <w:t>foreach(var p in persons)</w:t>
      </w:r>
    </w:p>
    <w:p w:rsidR="00591184" w:rsidRDefault="00591184">
      <w:r>
        <w:tab/>
        <w:t>{</w:t>
      </w:r>
    </w:p>
    <w:p w:rsidR="00591184" w:rsidRDefault="00591184">
      <w:r>
        <w:tab/>
      </w:r>
      <w:r>
        <w:tab/>
        <w:t>Console.WriteLine(p);</w:t>
      </w:r>
    </w:p>
    <w:p w:rsidR="00591184" w:rsidRDefault="00591184">
      <w:r>
        <w:tab/>
        <w:t>}</w:t>
      </w:r>
    </w:p>
    <w:p w:rsidR="00591184" w:rsidRDefault="00591184">
      <w:r>
        <w:tab/>
      </w:r>
      <w:r>
        <w:rPr>
          <w:rFonts w:hint="eastAsia"/>
        </w:rPr>
        <w:t>编译器</w:t>
      </w:r>
      <w:r>
        <w:t>翻译：</w:t>
      </w:r>
    </w:p>
    <w:p w:rsidR="00591184" w:rsidRDefault="00591184">
      <w:r>
        <w:lastRenderedPageBreak/>
        <w:tab/>
        <w:t>IEnumerator&lt;Person&gt; enumator = persons.GetEnumerator();</w:t>
      </w:r>
    </w:p>
    <w:p w:rsidR="00591184" w:rsidRDefault="00591184">
      <w:r>
        <w:tab/>
        <w:t>while (enumator.MoveNext())</w:t>
      </w:r>
    </w:p>
    <w:p w:rsidR="00591184" w:rsidRDefault="00591184">
      <w:r>
        <w:tab/>
        <w:t>{</w:t>
      </w:r>
    </w:p>
    <w:p w:rsidR="00591184" w:rsidRDefault="00591184">
      <w:r>
        <w:tab/>
      </w:r>
      <w:r>
        <w:tab/>
        <w:t>Person p = enumator.Current;</w:t>
      </w:r>
    </w:p>
    <w:p w:rsidR="00591184" w:rsidRDefault="00591184">
      <w:r>
        <w:tab/>
      </w:r>
      <w:r>
        <w:tab/>
        <w:t>Console.WriteLine(p);</w:t>
      </w:r>
    </w:p>
    <w:p w:rsidR="00591184" w:rsidRDefault="00591184">
      <w:r>
        <w:tab/>
        <w:t>}</w:t>
      </w:r>
    </w:p>
    <w:p w:rsidR="00591184" w:rsidRDefault="00591184"/>
    <w:p w:rsidR="007A3063" w:rsidRDefault="007A3063">
      <w:r>
        <w:tab/>
        <w:t>yield</w:t>
      </w:r>
      <w:r>
        <w:t>语句</w:t>
      </w:r>
      <w:r w:rsidR="00591184">
        <w:rPr>
          <w:rFonts w:hint="eastAsia"/>
        </w:rPr>
        <w:t xml:space="preserve"> </w:t>
      </w:r>
      <w:r w:rsidR="00591184">
        <w:rPr>
          <w:rFonts w:hint="eastAsia"/>
        </w:rPr>
        <w:t>包含</w:t>
      </w:r>
      <w:r w:rsidR="00591184">
        <w:rPr>
          <w:rFonts w:hint="eastAsia"/>
        </w:rPr>
        <w:t>yield</w:t>
      </w:r>
      <w:r w:rsidR="00591184">
        <w:rPr>
          <w:rFonts w:hint="eastAsia"/>
        </w:rPr>
        <w:t>语句</w:t>
      </w:r>
      <w:r w:rsidR="00591184">
        <w:t>的方法是一个迭代块</w:t>
      </w:r>
      <w:r w:rsidR="00591184">
        <w:rPr>
          <w:rFonts w:hint="eastAsia"/>
        </w:rPr>
        <w:t>,</w:t>
      </w:r>
      <w:r w:rsidR="00591184">
        <w:rPr>
          <w:rFonts w:hint="eastAsia"/>
        </w:rPr>
        <w:t>迭代</w:t>
      </w:r>
      <w:r w:rsidR="00591184">
        <w:t>块必须声明为返回</w:t>
      </w:r>
      <w:r w:rsidR="00591184">
        <w:rPr>
          <w:rFonts w:hint="eastAsia"/>
        </w:rPr>
        <w:t>IEnumator</w:t>
      </w:r>
      <w:r w:rsidR="00591184">
        <w:rPr>
          <w:rFonts w:hint="eastAsia"/>
        </w:rPr>
        <w:t>或其</w:t>
      </w:r>
      <w:r w:rsidR="00591184">
        <w:t>接口</w:t>
      </w:r>
      <w:r w:rsidR="00591184">
        <w:rPr>
          <w:rFonts w:hint="eastAsia"/>
        </w:rPr>
        <w:t>，</w:t>
      </w:r>
      <w:r w:rsidR="00591184">
        <w:t>不能包含</w:t>
      </w:r>
      <w:r w:rsidR="00591184">
        <w:rPr>
          <w:rFonts w:hint="eastAsia"/>
        </w:rPr>
        <w:t xml:space="preserve">return </w:t>
      </w:r>
      <w:r w:rsidR="00591184">
        <w:rPr>
          <w:rFonts w:hint="eastAsia"/>
        </w:rPr>
        <w:t>语句</w:t>
      </w:r>
      <w:r w:rsidR="00591184">
        <w:t>，可以包含</w:t>
      </w:r>
      <w:r w:rsidR="00591184">
        <w:rPr>
          <w:rFonts w:hint="eastAsia"/>
        </w:rPr>
        <w:t xml:space="preserve">yield return </w:t>
      </w:r>
      <w:r w:rsidR="00591184">
        <w:rPr>
          <w:rFonts w:hint="eastAsia"/>
        </w:rPr>
        <w:t>语句</w:t>
      </w:r>
    </w:p>
    <w:p w:rsidR="00591184" w:rsidRDefault="00591184" w:rsidP="00BE77BE">
      <w:pPr>
        <w:pStyle w:val="1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委托</w:t>
      </w:r>
    </w:p>
    <w:p w:rsidR="00591184" w:rsidRDefault="00591184">
      <w:r>
        <w:tab/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函数</w:t>
      </w:r>
      <w:r>
        <w:t>指针，</w:t>
      </w:r>
      <w:r>
        <w:rPr>
          <w:rFonts w:hint="eastAsia"/>
        </w:rPr>
        <w:t>委托</w:t>
      </w:r>
      <w:r>
        <w:t>是类型安全的类，</w:t>
      </w:r>
      <w:r>
        <w:rPr>
          <w:rFonts w:hint="eastAsia"/>
        </w:rPr>
        <w:t>定义</w:t>
      </w:r>
      <w:r>
        <w:t>了返回类型和参数的类型</w:t>
      </w:r>
    </w:p>
    <w:p w:rsidR="00703EB5" w:rsidRDefault="00703EB5">
      <w:r>
        <w:tab/>
      </w:r>
      <w:r>
        <w:rPr>
          <w:rFonts w:hint="eastAsia"/>
        </w:rPr>
        <w:t>匿名</w:t>
      </w:r>
      <w:r>
        <w:t>方法：</w:t>
      </w:r>
    </w:p>
    <w:p w:rsidR="00703EB5" w:rsidRDefault="006F3577">
      <w:r>
        <w:tab/>
      </w:r>
      <w:r>
        <w:tab/>
        <w:t xml:space="preserve">Func&lt;string,string&gt; a = </w:t>
      </w:r>
      <w:r w:rsidR="00703EB5">
        <w:t>delegate(string param)</w:t>
      </w:r>
    </w:p>
    <w:p w:rsidR="00703EB5" w:rsidRDefault="00703EB5">
      <w:r>
        <w:tab/>
      </w:r>
      <w:r>
        <w:tab/>
        <w:t>{</w:t>
      </w:r>
    </w:p>
    <w:p w:rsidR="00703EB5" w:rsidRDefault="00703EB5">
      <w:r>
        <w:tab/>
      </w:r>
      <w:r>
        <w:tab/>
      </w:r>
      <w:r>
        <w:tab/>
        <w:t>return “result”;</w:t>
      </w:r>
    </w:p>
    <w:p w:rsidR="00703EB5" w:rsidRDefault="00703EB5">
      <w:r>
        <w:tab/>
      </w:r>
      <w:r>
        <w:tab/>
        <w:t>}</w:t>
      </w:r>
    </w:p>
    <w:p w:rsidR="00AE5232" w:rsidRDefault="00AE5232">
      <w:r>
        <w:tab/>
        <w:t xml:space="preserve">lambda </w:t>
      </w:r>
      <w:r>
        <w:rPr>
          <w:rFonts w:hint="eastAsia"/>
        </w:rPr>
        <w:t>表达式</w:t>
      </w:r>
    </w:p>
    <w:p w:rsidR="00AE5232" w:rsidRDefault="00AE5232">
      <w:r>
        <w:tab/>
      </w:r>
      <w:r>
        <w:tab/>
      </w:r>
      <w:r>
        <w:rPr>
          <w:rFonts w:hint="eastAsia"/>
        </w:rPr>
        <w:t>参数</w:t>
      </w:r>
      <w:r>
        <w:t>=&gt;</w:t>
      </w:r>
      <w:r>
        <w:rPr>
          <w:rFonts w:hint="eastAsia"/>
        </w:rPr>
        <w:t>方法</w:t>
      </w:r>
    </w:p>
    <w:p w:rsidR="00BE77BE" w:rsidRDefault="00BE77BE">
      <w:r>
        <w:tab/>
      </w:r>
      <w:r w:rsidR="00D417F4">
        <w:t>de</w:t>
      </w:r>
    </w:p>
    <w:p w:rsidR="004F117F" w:rsidRDefault="004F117F" w:rsidP="00F23C53">
      <w:pPr>
        <w:pStyle w:val="1"/>
      </w:pPr>
      <w:r>
        <w:rPr>
          <w:rFonts w:hint="eastAsia"/>
        </w:rPr>
        <w:t>1</w:t>
      </w:r>
      <w:r>
        <w:t xml:space="preserve">4 params </w:t>
      </w:r>
      <w:r>
        <w:rPr>
          <w:rFonts w:hint="eastAsia"/>
        </w:rPr>
        <w:t>可变</w:t>
      </w:r>
      <w:r>
        <w:t>参数</w:t>
      </w:r>
    </w:p>
    <w:p w:rsidR="00282A87" w:rsidRDefault="00282A87" w:rsidP="00F23C53">
      <w:pPr>
        <w:pStyle w:val="1"/>
      </w:pPr>
      <w:r>
        <w:rPr>
          <w:rFonts w:hint="eastAsia"/>
        </w:rPr>
        <w:t>1</w:t>
      </w:r>
      <w:r>
        <w:t>5 GenericArguments</w:t>
      </w:r>
    </w:p>
    <w:p w:rsidR="00282A87" w:rsidRDefault="00282A87">
      <w:r>
        <w:tab/>
        <w:t>GenericParameters</w:t>
      </w:r>
    </w:p>
    <w:p w:rsidR="00F23C53" w:rsidRDefault="00F23C53" w:rsidP="00933047">
      <w:pPr>
        <w:pStyle w:val="1"/>
      </w:pPr>
      <w:r>
        <w:t>16 Attribute</w:t>
      </w:r>
    </w:p>
    <w:p w:rsidR="00933047" w:rsidRDefault="00933047">
      <w:r>
        <w:tab/>
      </w:r>
      <w:r>
        <w:rPr>
          <w:rFonts w:hint="eastAsia"/>
        </w:rPr>
        <w:t>特性</w:t>
      </w:r>
      <w:r>
        <w:t>（属性）</w:t>
      </w:r>
    </w:p>
    <w:p w:rsidR="00933047" w:rsidRDefault="00933047">
      <w:r>
        <w:tab/>
      </w:r>
      <w:r>
        <w:rPr>
          <w:rFonts w:hint="eastAsia"/>
        </w:rPr>
        <w:t>属性</w:t>
      </w:r>
      <w:r>
        <w:t>类派生自</w:t>
      </w:r>
      <w:r>
        <w:rPr>
          <w:rFonts w:hint="eastAsia"/>
        </w:rPr>
        <w:t xml:space="preserve">System.Attribute </w:t>
      </w:r>
      <w:r>
        <w:rPr>
          <w:rFonts w:hint="eastAsia"/>
        </w:rPr>
        <w:t>至少</w:t>
      </w:r>
      <w:r>
        <w:t>有一个公共构造函数</w:t>
      </w:r>
    </w:p>
    <w:p w:rsidR="00933047" w:rsidRDefault="00933047">
      <w:r>
        <w:tab/>
      </w:r>
      <w:r>
        <w:rPr>
          <w:rFonts w:hint="eastAsia"/>
        </w:rPr>
        <w:t>属性</w:t>
      </w:r>
      <w:r>
        <w:t>类有两种</w:t>
      </w:r>
      <w:r>
        <w:rPr>
          <w:rFonts w:hint="eastAsia"/>
        </w:rPr>
        <w:t>类型</w:t>
      </w:r>
      <w:r>
        <w:t>的参数：</w:t>
      </w:r>
    </w:p>
    <w:p w:rsidR="00933047" w:rsidRDefault="00933047">
      <w:r>
        <w:tab/>
      </w:r>
      <w:r>
        <w:tab/>
      </w:r>
      <w:r>
        <w:rPr>
          <w:rFonts w:hint="eastAsia"/>
        </w:rPr>
        <w:t>定位</w:t>
      </w:r>
      <w:r>
        <w:t>参数：必须</w:t>
      </w:r>
      <w:r>
        <w:rPr>
          <w:rFonts w:hint="eastAsia"/>
        </w:rPr>
        <w:t>指定</w:t>
      </w:r>
      <w:r>
        <w:t>的参数，属性类的构造函数参数</w:t>
      </w:r>
    </w:p>
    <w:p w:rsidR="00933047" w:rsidRDefault="00933047">
      <w:r>
        <w:tab/>
      </w:r>
      <w:r>
        <w:tab/>
      </w:r>
      <w:r>
        <w:rPr>
          <w:rFonts w:hint="eastAsia"/>
        </w:rPr>
        <w:t>命名</w:t>
      </w:r>
      <w:r>
        <w:t>参数：可选，使用属性时必须使用参数的名字。通过</w:t>
      </w:r>
      <w:r>
        <w:rPr>
          <w:rFonts w:hint="eastAsia"/>
        </w:rPr>
        <w:t>包含</w:t>
      </w:r>
      <w:r>
        <w:t>非静态字段或属性来定义命名参数</w:t>
      </w:r>
    </w:p>
    <w:p w:rsidR="00933047" w:rsidRDefault="00933047">
      <w:r>
        <w:tab/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AttributeUsage</w:t>
      </w:r>
    </w:p>
    <w:p w:rsidR="00933047" w:rsidRDefault="00933047">
      <w:r>
        <w:tab/>
      </w:r>
      <w:r>
        <w:rPr>
          <w:rFonts w:hint="eastAsia"/>
        </w:rPr>
        <w:t>有</w:t>
      </w:r>
      <w:r>
        <w:t>一个定位</w:t>
      </w:r>
      <w:r>
        <w:rPr>
          <w:rFonts w:hint="eastAsia"/>
        </w:rPr>
        <w:t>参数</w:t>
      </w:r>
      <w:r>
        <w:rPr>
          <w:rFonts w:hint="eastAsia"/>
        </w:rPr>
        <w:t xml:space="preserve">AllowOn </w:t>
      </w:r>
      <w:r>
        <w:rPr>
          <w:rFonts w:hint="eastAsia"/>
        </w:rPr>
        <w:t>指定</w:t>
      </w:r>
      <w:r>
        <w:t>可以将属性赋值</w:t>
      </w:r>
      <w:r>
        <w:rPr>
          <w:rFonts w:hint="eastAsia"/>
        </w:rPr>
        <w:t>给</w:t>
      </w:r>
      <w:r>
        <w:t>的程序</w:t>
      </w:r>
      <w:r>
        <w:rPr>
          <w:rFonts w:hint="eastAsia"/>
        </w:rPr>
        <w:t>元素</w:t>
      </w:r>
      <w:r>
        <w:t>（类，方法，属性，参数）</w:t>
      </w:r>
    </w:p>
    <w:p w:rsidR="00933047" w:rsidRDefault="00933047">
      <w:r>
        <w:lastRenderedPageBreak/>
        <w:t>System.Attributes.AttributeTargets</w:t>
      </w:r>
    </w:p>
    <w:p w:rsidR="00933047" w:rsidRDefault="00933047">
      <w:r>
        <w:tab/>
        <w:t>AttributeTargets.Class</w:t>
      </w:r>
    </w:p>
    <w:p w:rsidR="00933047" w:rsidRDefault="00933047">
      <w:r>
        <w:t xml:space="preserve">AllowMultiple </w:t>
      </w:r>
      <w:r>
        <w:rPr>
          <w:rFonts w:hint="eastAsia"/>
        </w:rPr>
        <w:t>一个</w:t>
      </w:r>
      <w:r>
        <w:rPr>
          <w:rFonts w:hint="eastAsia"/>
        </w:rPr>
        <w:t>bool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是否</w:t>
      </w:r>
      <w:r>
        <w:t>允许为</w:t>
      </w:r>
      <w:r>
        <w:rPr>
          <w:rFonts w:hint="eastAsia"/>
        </w:rPr>
        <w:t>一个</w:t>
      </w:r>
      <w:r>
        <w:t>程序元素指定</w:t>
      </w:r>
      <w:r>
        <w:rPr>
          <w:rFonts w:hint="eastAsia"/>
        </w:rPr>
        <w:t>多个</w:t>
      </w:r>
      <w:r>
        <w:t>属性。</w:t>
      </w:r>
      <w:r>
        <w:rPr>
          <w:rFonts w:hint="eastAsia"/>
        </w:rPr>
        <w:t>默认</w:t>
      </w:r>
      <w:r>
        <w:t>值</w:t>
      </w:r>
      <w:r>
        <w:rPr>
          <w:rFonts w:hint="eastAsia"/>
        </w:rPr>
        <w:t>false</w:t>
      </w:r>
    </w:p>
    <w:p w:rsidR="005E6262" w:rsidRDefault="005E6262">
      <w:pPr>
        <w:rPr>
          <w:color w:val="333333"/>
          <w:szCs w:val="21"/>
          <w:shd w:val="clear" w:color="auto" w:fill="F8F8F8"/>
        </w:rPr>
      </w:pPr>
      <w:r>
        <w:t>Inherited:</w:t>
      </w:r>
      <w:r w:rsidRPr="005E6262">
        <w:rPr>
          <w:rFonts w:hint="eastAsia"/>
          <w:color w:val="333333"/>
          <w:szCs w:val="21"/>
          <w:shd w:val="clear" w:color="auto" w:fill="F8F8F8"/>
        </w:rPr>
        <w:t xml:space="preserve"> </w:t>
      </w:r>
      <w:r>
        <w:rPr>
          <w:rFonts w:hint="eastAsia"/>
          <w:color w:val="333333"/>
          <w:szCs w:val="21"/>
          <w:shd w:val="clear" w:color="auto" w:fill="F8F8F8"/>
        </w:rPr>
        <w:t>我们可以使用这个属性来控制定制特性的继承规则。它标记了我们的特性能否被继承。</w:t>
      </w:r>
    </w:p>
    <w:p w:rsidR="005E6B26" w:rsidRDefault="005E6B26" w:rsidP="005E6B26">
      <w:pPr>
        <w:pStyle w:val="1"/>
        <w:rPr>
          <w:shd w:val="clear" w:color="auto" w:fill="F8F8F8"/>
        </w:rPr>
      </w:pPr>
      <w:r>
        <w:rPr>
          <w:rFonts w:hint="eastAsia"/>
          <w:shd w:val="clear" w:color="auto" w:fill="F8F8F8"/>
        </w:rPr>
        <w:t xml:space="preserve">17 </w:t>
      </w:r>
      <w:r w:rsidR="0019116B">
        <w:rPr>
          <w:rFonts w:hint="eastAsia"/>
          <w:shd w:val="clear" w:color="auto" w:fill="F8F8F8"/>
        </w:rPr>
        <w:t>集合</w:t>
      </w:r>
      <w:r w:rsidR="0019116B">
        <w:rPr>
          <w:shd w:val="clear" w:color="auto" w:fill="F8F8F8"/>
        </w:rPr>
        <w:t>类</w:t>
      </w:r>
      <w:r>
        <w:rPr>
          <w:rFonts w:hint="eastAsia"/>
          <w:shd w:val="clear" w:color="auto" w:fill="F8F8F8"/>
        </w:rPr>
        <w:t>字典</w:t>
      </w:r>
      <w:r>
        <w:rPr>
          <w:rFonts w:hint="eastAsia"/>
          <w:shd w:val="clear" w:color="auto" w:fill="F8F8F8"/>
        </w:rPr>
        <w:t xml:space="preserve"> </w:t>
      </w:r>
      <w:r>
        <w:rPr>
          <w:rFonts w:hint="eastAsia"/>
          <w:shd w:val="clear" w:color="auto" w:fill="F8F8F8"/>
        </w:rPr>
        <w:t>枚举</w:t>
      </w:r>
    </w:p>
    <w:p w:rsidR="0019116B" w:rsidRDefault="0019116B" w:rsidP="0019116B">
      <w:r>
        <w:rPr>
          <w:rFonts w:hint="eastAsia"/>
        </w:rPr>
        <w:t>所有</w:t>
      </w:r>
      <w:r>
        <w:t>集合类都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IEnumerable</w:t>
      </w:r>
      <w:r>
        <w:rPr>
          <w:rFonts w:hint="eastAsia"/>
        </w:rPr>
        <w:t>和</w:t>
      </w:r>
      <w:r>
        <w:rPr>
          <w:rFonts w:hint="eastAsia"/>
        </w:rPr>
        <w:t>IEnumerator</w:t>
      </w:r>
      <w:r>
        <w:rPr>
          <w:rFonts w:hint="eastAsia"/>
        </w:rPr>
        <w:t>接口</w:t>
      </w:r>
    </w:p>
    <w:p w:rsidR="0019116B" w:rsidRDefault="0019116B" w:rsidP="0019116B">
      <w:r>
        <w:rPr>
          <w:rFonts w:hint="eastAsia"/>
        </w:rPr>
        <w:t>可</w:t>
      </w:r>
      <w:r>
        <w:t>枚举接口</w:t>
      </w:r>
    </w:p>
    <w:p w:rsidR="0019116B" w:rsidRDefault="0019116B" w:rsidP="0019116B">
      <w:r>
        <w:rPr>
          <w:rFonts w:hint="eastAsia"/>
        </w:rPr>
        <w:t>public interface IEnumerable</w:t>
      </w:r>
    </w:p>
    <w:p w:rsidR="0019116B" w:rsidRDefault="0019116B" w:rsidP="0019116B">
      <w:r>
        <w:t>{</w:t>
      </w:r>
    </w:p>
    <w:p w:rsidR="0019116B" w:rsidRDefault="0019116B" w:rsidP="0019116B">
      <w:r>
        <w:tab/>
        <w:t>IEnumerator GetEnumerator();</w:t>
      </w:r>
    </w:p>
    <w:p w:rsidR="0019116B" w:rsidRDefault="0019116B" w:rsidP="0019116B">
      <w:r>
        <w:t>}</w:t>
      </w:r>
    </w:p>
    <w:p w:rsidR="0019116B" w:rsidRDefault="0019116B" w:rsidP="0019116B">
      <w:r>
        <w:rPr>
          <w:rFonts w:hint="eastAsia"/>
        </w:rPr>
        <w:t>枚举</w:t>
      </w:r>
      <w:r>
        <w:t>器接口</w:t>
      </w:r>
    </w:p>
    <w:p w:rsidR="0019116B" w:rsidRDefault="0019116B" w:rsidP="0019116B">
      <w:r>
        <w:rPr>
          <w:rFonts w:hint="eastAsia"/>
        </w:rPr>
        <w:t>public interface IEnumerator</w:t>
      </w:r>
    </w:p>
    <w:p w:rsidR="0019116B" w:rsidRDefault="0019116B" w:rsidP="0019116B">
      <w:r>
        <w:t>{</w:t>
      </w:r>
    </w:p>
    <w:p w:rsidR="0019116B" w:rsidRDefault="0019116B" w:rsidP="0019116B">
      <w:r>
        <w:tab/>
        <w:t>object Current{get;}</w:t>
      </w:r>
    </w:p>
    <w:p w:rsidR="0019116B" w:rsidRDefault="0019116B" w:rsidP="0019116B">
      <w:r>
        <w:tab/>
        <w:t>bool MoveNext();</w:t>
      </w:r>
    </w:p>
    <w:p w:rsidR="0019116B" w:rsidRDefault="0019116B" w:rsidP="0019116B">
      <w:r>
        <w:tab/>
        <w:t>void Reset();</w:t>
      </w:r>
    </w:p>
    <w:p w:rsidR="0019116B" w:rsidRDefault="0019116B" w:rsidP="0019116B">
      <w:r>
        <w:t>}</w:t>
      </w:r>
    </w:p>
    <w:p w:rsidR="00E356E2" w:rsidRDefault="00E356E2" w:rsidP="0019116B"/>
    <w:p w:rsidR="00E356E2" w:rsidRDefault="00E356E2" w:rsidP="0019116B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实现了</w:t>
      </w:r>
      <w:r>
        <w:rPr>
          <w:rFonts w:ascii="Arial" w:hAnsi="Arial" w:cs="Arial"/>
          <w:color w:val="555555"/>
          <w:szCs w:val="21"/>
          <w:shd w:val="clear" w:color="auto" w:fill="FFFFFF"/>
        </w:rPr>
        <w:t>IEnmerable&lt;T&gt;</w:t>
      </w:r>
      <w:r>
        <w:rPr>
          <w:rFonts w:ascii="Arial" w:hAnsi="Arial" w:cs="Arial"/>
          <w:color w:val="555555"/>
          <w:szCs w:val="21"/>
          <w:shd w:val="clear" w:color="auto" w:fill="FFFFFF"/>
        </w:rPr>
        <w:t>接口的集合，是强类型的。它为子对象的迭代提供类型更加安全的方式。</w:t>
      </w:r>
    </w:p>
    <w:p w:rsidR="00E356E2" w:rsidRDefault="00E356E2" w:rsidP="0019116B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显式</w:t>
      </w:r>
      <w:r>
        <w:rPr>
          <w:rFonts w:ascii="Arial" w:hAnsi="Arial" w:cs="Arial"/>
          <w:color w:val="555555"/>
          <w:szCs w:val="21"/>
          <w:shd w:val="clear" w:color="auto" w:fill="FFFFFF"/>
        </w:rPr>
        <w:t>实现接口</w:t>
      </w:r>
    </w:p>
    <w:p w:rsidR="00A802DF" w:rsidRPr="00A802DF" w:rsidRDefault="00A802DF" w:rsidP="00A802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2DF">
        <w:rPr>
          <w:rFonts w:ascii="宋体" w:eastAsia="宋体" w:hAnsi="宋体" w:cs="宋体"/>
          <w:color w:val="008000"/>
          <w:kern w:val="0"/>
          <w:sz w:val="18"/>
          <w:szCs w:val="18"/>
        </w:rPr>
        <w:t>显示实现继承非泛型IEnumerable接口的方法</w:t>
      </w:r>
    </w:p>
    <w:p w:rsidR="00A802DF" w:rsidRDefault="00A802DF" w:rsidP="0019116B">
      <w:r>
        <w:rPr>
          <w:rFonts w:hint="eastAsia"/>
        </w:rPr>
        <w:t xml:space="preserve">IEnumerator </w:t>
      </w:r>
      <w:r>
        <w:t>IEnumerable.GetEnumerator()</w:t>
      </w:r>
    </w:p>
    <w:p w:rsidR="00A802DF" w:rsidRDefault="00A802DF" w:rsidP="0019116B">
      <w:r>
        <w:t>{</w:t>
      </w:r>
    </w:p>
    <w:p w:rsidR="00A802DF" w:rsidRDefault="00A802DF" w:rsidP="0019116B">
      <w:pPr>
        <w:rPr>
          <w:rFonts w:hint="eastAsia"/>
        </w:rPr>
      </w:pPr>
      <w:r>
        <w:t>}</w:t>
      </w:r>
      <w:bookmarkStart w:id="0" w:name="_GoBack"/>
      <w:bookmarkEnd w:id="0"/>
    </w:p>
    <w:p w:rsidR="00D765C7" w:rsidRDefault="00D765C7" w:rsidP="0019116B">
      <w:r>
        <w:rPr>
          <w:rFonts w:hint="eastAsia"/>
        </w:rPr>
        <w:t>关键字</w:t>
      </w:r>
      <w:r>
        <w:rPr>
          <w:rFonts w:hint="eastAsia"/>
        </w:rPr>
        <w:t>yield</w:t>
      </w:r>
    </w:p>
    <w:p w:rsidR="009848AC" w:rsidRDefault="009848AC" w:rsidP="00DC1D16">
      <w:pPr>
        <w:pStyle w:val="1"/>
      </w:pPr>
      <w:r>
        <w:t xml:space="preserve">18 </w:t>
      </w:r>
      <w:r>
        <w:rPr>
          <w:rFonts w:hint="eastAsia"/>
        </w:rPr>
        <w:t>属性</w:t>
      </w:r>
    </w:p>
    <w:p w:rsidR="009848AC" w:rsidRPr="00DC1D16" w:rsidRDefault="009848AC" w:rsidP="0019116B">
      <w:pPr>
        <w:rPr>
          <w:b/>
        </w:rPr>
      </w:pPr>
      <w:r w:rsidRPr="00DC1D16">
        <w:rPr>
          <w:rFonts w:hint="eastAsia"/>
          <w:b/>
        </w:rPr>
        <w:t>自动</w:t>
      </w:r>
      <w:r w:rsidRPr="00DC1D16">
        <w:rPr>
          <w:b/>
        </w:rPr>
        <w:t>属性</w:t>
      </w:r>
      <w:r w:rsidRPr="00DC1D16">
        <w:rPr>
          <w:rFonts w:hint="eastAsia"/>
          <w:b/>
        </w:rPr>
        <w:t>3</w:t>
      </w:r>
      <w:r w:rsidRPr="00DC1D16">
        <w:rPr>
          <w:b/>
        </w:rPr>
        <w:t>.0</w:t>
      </w:r>
    </w:p>
    <w:p w:rsidR="009848AC" w:rsidRDefault="009848AC" w:rsidP="0019116B">
      <w:r>
        <w:t>public class Test</w:t>
      </w:r>
    </w:p>
    <w:p w:rsidR="009848AC" w:rsidRDefault="009848AC" w:rsidP="0019116B">
      <w:r>
        <w:t>{</w:t>
      </w:r>
    </w:p>
    <w:p w:rsidR="009848AC" w:rsidRDefault="009848AC" w:rsidP="0019116B">
      <w:r>
        <w:tab/>
        <w:t>public string Name</w:t>
      </w:r>
    </w:p>
    <w:p w:rsidR="009848AC" w:rsidRDefault="009848AC" w:rsidP="0019116B">
      <w:r>
        <w:tab/>
        <w:t>{</w:t>
      </w:r>
    </w:p>
    <w:p w:rsidR="009848AC" w:rsidRDefault="009848AC" w:rsidP="0019116B">
      <w:r>
        <w:tab/>
      </w:r>
      <w:r>
        <w:tab/>
        <w:t>get;</w:t>
      </w:r>
    </w:p>
    <w:p w:rsidR="009848AC" w:rsidRDefault="009848AC" w:rsidP="0019116B">
      <w:r>
        <w:tab/>
      </w:r>
      <w:r>
        <w:tab/>
        <w:t>set;</w:t>
      </w:r>
    </w:p>
    <w:p w:rsidR="009848AC" w:rsidRDefault="009848AC" w:rsidP="0019116B">
      <w:r>
        <w:tab/>
        <w:t>}</w:t>
      </w:r>
    </w:p>
    <w:p w:rsidR="009848AC" w:rsidRPr="0019116B" w:rsidRDefault="009848AC" w:rsidP="0019116B">
      <w:r>
        <w:lastRenderedPageBreak/>
        <w:t>}</w:t>
      </w:r>
    </w:p>
    <w:p w:rsidR="001E0831" w:rsidRDefault="00D63603" w:rsidP="00D63603">
      <w:pPr>
        <w:pStyle w:val="1"/>
      </w:pPr>
      <w:r>
        <w:rPr>
          <w:rFonts w:hint="eastAsia"/>
        </w:rPr>
        <w:t>1</w:t>
      </w:r>
      <w:r>
        <w:t xml:space="preserve">9 Object </w:t>
      </w:r>
      <w:r>
        <w:rPr>
          <w:rFonts w:hint="eastAsia"/>
        </w:rPr>
        <w:t>比较</w:t>
      </w:r>
    </w:p>
    <w:p w:rsidR="00D63603" w:rsidRDefault="00D63603">
      <w:r>
        <w:rPr>
          <w:rFonts w:hint="eastAsia"/>
        </w:rPr>
        <w:t>Equals</w:t>
      </w:r>
    </w:p>
    <w:p w:rsidR="00D63603" w:rsidRDefault="00D63603">
      <w:r>
        <w:t>GetHashCode</w:t>
      </w:r>
    </w:p>
    <w:p w:rsidR="00D63603" w:rsidRDefault="00D63603">
      <w:r>
        <w:rPr>
          <w:rFonts w:hint="eastAsia"/>
        </w:rPr>
        <w:t>实现</w:t>
      </w:r>
      <w:r>
        <w:t>了</w:t>
      </w:r>
      <w:r>
        <w:rPr>
          <w:rFonts w:hint="eastAsia"/>
        </w:rPr>
        <w:t>Equals</w:t>
      </w:r>
      <w:r>
        <w:rPr>
          <w:rFonts w:hint="eastAsia"/>
        </w:rPr>
        <w:t>必须</w:t>
      </w:r>
      <w:r>
        <w:t>实现</w:t>
      </w:r>
      <w:r>
        <w:rPr>
          <w:rFonts w:hint="eastAsia"/>
        </w:rPr>
        <w:t>GetHashCode</w:t>
      </w:r>
    </w:p>
    <w:p w:rsidR="004F1194" w:rsidRDefault="004F1194">
      <w:pPr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字典</w:t>
      </w:r>
    </w:p>
    <w:p w:rsidR="004F1194" w:rsidRDefault="004F1194">
      <w:pPr>
        <w:rPr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ab/>
      </w:r>
      <w:r>
        <w:rPr>
          <w:rFonts w:hint="eastAsia"/>
          <w:color w:val="555555"/>
          <w:szCs w:val="21"/>
          <w:shd w:val="clear" w:color="auto" w:fill="FFFFFF"/>
        </w:rPr>
        <w:t>键</w:t>
      </w:r>
      <w:r>
        <w:rPr>
          <w:color w:val="555555"/>
          <w:szCs w:val="21"/>
          <w:shd w:val="clear" w:color="auto" w:fill="FFFFFF"/>
        </w:rPr>
        <w:t>类型</w:t>
      </w:r>
    </w:p>
    <w:p w:rsidR="00522BC1" w:rsidRDefault="00522BC1">
      <w:pPr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如果两个对象的</w:t>
      </w:r>
      <w:r>
        <w:rPr>
          <w:rFonts w:hint="eastAsia"/>
          <w:color w:val="555555"/>
          <w:szCs w:val="21"/>
          <w:shd w:val="clear" w:color="auto" w:fill="FFFFFF"/>
        </w:rPr>
        <w:t xml:space="preserve"> Equals </w:t>
      </w:r>
      <w:r>
        <w:rPr>
          <w:rFonts w:hint="eastAsia"/>
          <w:color w:val="555555"/>
          <w:szCs w:val="21"/>
          <w:shd w:val="clear" w:color="auto" w:fill="FFFFFF"/>
        </w:rPr>
        <w:t>比较结果相等，则每个对象的</w:t>
      </w:r>
      <w:r>
        <w:rPr>
          <w:rFonts w:hint="eastAsia"/>
          <w:color w:val="555555"/>
          <w:szCs w:val="21"/>
          <w:shd w:val="clear" w:color="auto" w:fill="FFFFFF"/>
        </w:rPr>
        <w:t xml:space="preserve"> GetHashCode </w:t>
      </w:r>
      <w:r>
        <w:rPr>
          <w:rFonts w:hint="eastAsia"/>
          <w:color w:val="555555"/>
          <w:szCs w:val="21"/>
          <w:shd w:val="clear" w:color="auto" w:fill="FFFFFF"/>
        </w:rPr>
        <w:t>方法都必须返回同一个值。</w:t>
      </w:r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r>
        <w:rPr>
          <w:rFonts w:hint="eastAsia"/>
          <w:color w:val="555555"/>
          <w:szCs w:val="21"/>
          <w:shd w:val="clear" w:color="auto" w:fill="FFFFFF"/>
        </w:rPr>
        <w:t>但是，如果两个对象的比较结果不相等，则这两个对象的</w:t>
      </w:r>
      <w:r>
        <w:rPr>
          <w:rFonts w:hint="eastAsia"/>
          <w:color w:val="555555"/>
          <w:szCs w:val="21"/>
          <w:shd w:val="clear" w:color="auto" w:fill="FFFFFF"/>
        </w:rPr>
        <w:t xml:space="preserve"> GetHashCode </w:t>
      </w:r>
      <w:r>
        <w:rPr>
          <w:rFonts w:hint="eastAsia"/>
          <w:color w:val="555555"/>
          <w:szCs w:val="21"/>
          <w:shd w:val="clear" w:color="auto" w:fill="FFFFFF"/>
        </w:rPr>
        <w:t>方法不一定返回不同的值。</w:t>
      </w:r>
    </w:p>
    <w:p w:rsidR="00522BC1" w:rsidRDefault="004F1194">
      <w:pPr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GetHashCode()</w:t>
      </w:r>
      <w:r>
        <w:rPr>
          <w:rFonts w:hint="eastAsia"/>
          <w:color w:val="555555"/>
          <w:szCs w:val="21"/>
          <w:shd w:val="clear" w:color="auto" w:fill="FFFFFF"/>
        </w:rPr>
        <w:t>实现</w:t>
      </w:r>
      <w:r>
        <w:rPr>
          <w:color w:val="555555"/>
          <w:szCs w:val="21"/>
          <w:shd w:val="clear" w:color="auto" w:fill="FFFFFF"/>
        </w:rPr>
        <w:t>要求：</w:t>
      </w:r>
    </w:p>
    <w:p w:rsidR="004F1194" w:rsidRPr="004F1194" w:rsidRDefault="004F1194" w:rsidP="004F1194">
      <w:pPr>
        <w:pStyle w:val="a6"/>
        <w:numPr>
          <w:ilvl w:val="0"/>
          <w:numId w:val="3"/>
        </w:numPr>
        <w:ind w:firstLineChars="0"/>
        <w:rPr>
          <w:color w:val="555555"/>
          <w:szCs w:val="21"/>
          <w:shd w:val="clear" w:color="auto" w:fill="FFFFFF"/>
        </w:rPr>
      </w:pPr>
      <w:r w:rsidRPr="004F1194">
        <w:rPr>
          <w:rFonts w:hint="eastAsia"/>
          <w:color w:val="555555"/>
          <w:szCs w:val="21"/>
          <w:shd w:val="clear" w:color="auto" w:fill="FFFFFF"/>
        </w:rPr>
        <w:t>相同</w:t>
      </w:r>
      <w:r w:rsidRPr="004F1194">
        <w:rPr>
          <w:color w:val="555555"/>
          <w:szCs w:val="21"/>
          <w:shd w:val="clear" w:color="auto" w:fill="FFFFFF"/>
        </w:rPr>
        <w:t>的对象应该总是返回相同的值。</w:t>
      </w:r>
    </w:p>
    <w:p w:rsidR="004F1194" w:rsidRPr="004F1194" w:rsidRDefault="004F1194" w:rsidP="004F1194">
      <w:pPr>
        <w:pStyle w:val="a6"/>
        <w:numPr>
          <w:ilvl w:val="0"/>
          <w:numId w:val="3"/>
        </w:numPr>
        <w:ind w:firstLineChars="0"/>
      </w:pPr>
      <w:r w:rsidRPr="004F1194">
        <w:rPr>
          <w:rFonts w:hint="eastAsia"/>
          <w:color w:val="555555"/>
          <w:szCs w:val="21"/>
          <w:shd w:val="clear" w:color="auto" w:fill="FFFFFF"/>
        </w:rPr>
        <w:t>不</w:t>
      </w:r>
      <w:r w:rsidRPr="004F1194">
        <w:rPr>
          <w:color w:val="555555"/>
          <w:szCs w:val="21"/>
          <w:shd w:val="clear" w:color="auto" w:fill="FFFFFF"/>
        </w:rPr>
        <w:t>同的对象可以返回相同的值。</w:t>
      </w:r>
    </w:p>
    <w:p w:rsidR="004F1194" w:rsidRDefault="004F1194" w:rsidP="004F1194">
      <w:pPr>
        <w:pStyle w:val="a6"/>
        <w:ind w:left="420" w:firstLineChars="0" w:firstLine="0"/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如果</w:t>
      </w:r>
      <w:r>
        <w:rPr>
          <w:rFonts w:hint="eastAsia"/>
          <w:color w:val="555555"/>
          <w:szCs w:val="21"/>
          <w:shd w:val="clear" w:color="auto" w:fill="FFFFFF"/>
        </w:rPr>
        <w:t xml:space="preserve">Equals </w:t>
      </w:r>
      <w:r>
        <w:rPr>
          <w:rFonts w:hint="eastAsia"/>
          <w:color w:val="555555"/>
          <w:szCs w:val="21"/>
          <w:shd w:val="clear" w:color="auto" w:fill="FFFFFF"/>
        </w:rPr>
        <w:t>比较</w:t>
      </w:r>
      <w:r>
        <w:rPr>
          <w:color w:val="555555"/>
          <w:szCs w:val="21"/>
          <w:shd w:val="clear" w:color="auto" w:fill="FFFFFF"/>
        </w:rPr>
        <w:t>两个对象相等，则</w:t>
      </w:r>
      <w:r>
        <w:rPr>
          <w:rFonts w:hint="eastAsia"/>
          <w:color w:val="555555"/>
          <w:szCs w:val="21"/>
          <w:shd w:val="clear" w:color="auto" w:fill="FFFFFF"/>
        </w:rPr>
        <w:t>GetHashCode</w:t>
      </w:r>
      <w:r>
        <w:rPr>
          <w:rFonts w:hint="eastAsia"/>
          <w:color w:val="555555"/>
          <w:szCs w:val="21"/>
          <w:shd w:val="clear" w:color="auto" w:fill="FFFFFF"/>
        </w:rPr>
        <w:t>必须</w:t>
      </w:r>
      <w:r>
        <w:rPr>
          <w:color w:val="555555"/>
          <w:szCs w:val="21"/>
          <w:shd w:val="clear" w:color="auto" w:fill="FFFFFF"/>
        </w:rPr>
        <w:t>相等</w:t>
      </w:r>
    </w:p>
    <w:p w:rsidR="004F1194" w:rsidRDefault="004F1194" w:rsidP="004F1194">
      <w:pPr>
        <w:pStyle w:val="a6"/>
        <w:ind w:left="420" w:firstLineChars="0" w:firstLine="0"/>
        <w:rPr>
          <w:color w:val="555555"/>
          <w:szCs w:val="21"/>
          <w:shd w:val="clear" w:color="auto" w:fill="FFFFFF"/>
        </w:rPr>
      </w:pPr>
    </w:p>
    <w:p w:rsidR="004F1194" w:rsidRDefault="004F1194" w:rsidP="004F1194">
      <w:pPr>
        <w:pStyle w:val="a6"/>
        <w:ind w:left="420" w:firstLineChars="0" w:firstLine="0"/>
        <w:rPr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如果</w:t>
      </w:r>
      <w:r>
        <w:rPr>
          <w:color w:val="555555"/>
          <w:szCs w:val="21"/>
          <w:shd w:val="clear" w:color="auto" w:fill="FFFFFF"/>
        </w:rPr>
        <w:t>不满足上述条件：某个类的实例放入字典后可能再也检索不到，或者会返回错误的项</w:t>
      </w:r>
    </w:p>
    <w:p w:rsidR="00B23EB7" w:rsidRDefault="004F1194" w:rsidP="004F1194">
      <w:pPr>
        <w:pStyle w:val="a6"/>
        <w:ind w:left="420" w:firstLineChars="0" w:firstLine="0"/>
        <w:rPr>
          <w:color w:val="555555"/>
          <w:szCs w:val="21"/>
          <w:shd w:val="clear" w:color="auto" w:fill="FFFFFF"/>
        </w:rPr>
      </w:pPr>
      <w:r>
        <w:rPr>
          <w:color w:val="555555"/>
          <w:szCs w:val="21"/>
          <w:shd w:val="clear" w:color="auto" w:fill="FFFFFF"/>
        </w:rPr>
        <w:t xml:space="preserve">A B </w:t>
      </w:r>
      <w:r>
        <w:rPr>
          <w:rFonts w:hint="eastAsia"/>
          <w:color w:val="555555"/>
          <w:szCs w:val="21"/>
          <w:shd w:val="clear" w:color="auto" w:fill="FFFFFF"/>
        </w:rPr>
        <w:t>是</w:t>
      </w:r>
      <w:r>
        <w:rPr>
          <w:color w:val="555555"/>
          <w:szCs w:val="21"/>
          <w:shd w:val="clear" w:color="auto" w:fill="FFFFFF"/>
        </w:rPr>
        <w:t>相等的对象，但是</w:t>
      </w:r>
      <w:r>
        <w:rPr>
          <w:rFonts w:hint="eastAsia"/>
          <w:color w:val="555555"/>
          <w:szCs w:val="21"/>
          <w:shd w:val="clear" w:color="auto" w:fill="FFFFFF"/>
        </w:rPr>
        <w:t>HashCode</w:t>
      </w:r>
      <w:r>
        <w:rPr>
          <w:rFonts w:hint="eastAsia"/>
          <w:color w:val="555555"/>
          <w:szCs w:val="21"/>
          <w:shd w:val="clear" w:color="auto" w:fill="FFFFFF"/>
        </w:rPr>
        <w:t>不</w:t>
      </w:r>
      <w:r>
        <w:rPr>
          <w:color w:val="555555"/>
          <w:szCs w:val="21"/>
          <w:shd w:val="clear" w:color="auto" w:fill="FFFFFF"/>
        </w:rPr>
        <w:t>一致，经过散列后在一个桶里，这个时候可能</w:t>
      </w:r>
      <w:r>
        <w:rPr>
          <w:rFonts w:hint="eastAsia"/>
          <w:color w:val="555555"/>
          <w:szCs w:val="21"/>
          <w:shd w:val="clear" w:color="auto" w:fill="FFFFFF"/>
        </w:rPr>
        <w:t>A</w:t>
      </w:r>
      <w:r>
        <w:rPr>
          <w:rFonts w:hint="eastAsia"/>
          <w:color w:val="555555"/>
          <w:szCs w:val="21"/>
          <w:shd w:val="clear" w:color="auto" w:fill="FFFFFF"/>
        </w:rPr>
        <w:t>存在</w:t>
      </w:r>
      <w:r>
        <w:rPr>
          <w:rFonts w:hint="eastAsia"/>
          <w:color w:val="555555"/>
          <w:szCs w:val="21"/>
          <w:shd w:val="clear" w:color="auto" w:fill="FFFFFF"/>
        </w:rPr>
        <w:t>B</w:t>
      </w:r>
      <w:r>
        <w:rPr>
          <w:rFonts w:hint="eastAsia"/>
          <w:color w:val="555555"/>
          <w:szCs w:val="21"/>
          <w:shd w:val="clear" w:color="auto" w:fill="FFFFFF"/>
        </w:rPr>
        <w:t>的</w:t>
      </w:r>
      <w:r>
        <w:rPr>
          <w:color w:val="555555"/>
          <w:szCs w:val="21"/>
          <w:shd w:val="clear" w:color="auto" w:fill="FFFFFF"/>
        </w:rPr>
        <w:t>后面，</w:t>
      </w:r>
      <w:r>
        <w:rPr>
          <w:rFonts w:hint="eastAsia"/>
          <w:color w:val="555555"/>
          <w:szCs w:val="21"/>
          <w:shd w:val="clear" w:color="auto" w:fill="FFFFFF"/>
        </w:rPr>
        <w:t>那么</w:t>
      </w:r>
      <w:r>
        <w:rPr>
          <w:color w:val="555555"/>
          <w:szCs w:val="21"/>
          <w:shd w:val="clear" w:color="auto" w:fill="FFFFFF"/>
        </w:rPr>
        <w:t>性检索</w:t>
      </w:r>
      <w:r>
        <w:rPr>
          <w:color w:val="555555"/>
          <w:szCs w:val="21"/>
          <w:shd w:val="clear" w:color="auto" w:fill="FFFFFF"/>
        </w:rPr>
        <w:t>A</w:t>
      </w:r>
      <w:r>
        <w:rPr>
          <w:color w:val="555555"/>
          <w:szCs w:val="21"/>
          <w:shd w:val="clear" w:color="auto" w:fill="FFFFFF"/>
        </w:rPr>
        <w:t>，会得到</w:t>
      </w:r>
      <w:r>
        <w:rPr>
          <w:color w:val="555555"/>
          <w:szCs w:val="21"/>
          <w:shd w:val="clear" w:color="auto" w:fill="FFFFFF"/>
        </w:rPr>
        <w:t>B</w:t>
      </w:r>
      <w:r>
        <w:rPr>
          <w:color w:val="555555"/>
          <w:szCs w:val="21"/>
          <w:shd w:val="clear" w:color="auto" w:fill="FFFFFF"/>
        </w:rPr>
        <w:t>的值。</w:t>
      </w:r>
    </w:p>
    <w:p w:rsidR="00B23EB7" w:rsidRDefault="00B23EB7" w:rsidP="004F1194">
      <w:pPr>
        <w:pStyle w:val="a6"/>
        <w:ind w:left="420" w:firstLineChars="0" w:firstLine="0"/>
        <w:rPr>
          <w:color w:val="555555"/>
          <w:szCs w:val="21"/>
          <w:shd w:val="clear" w:color="auto" w:fill="FFFFFF"/>
        </w:rPr>
      </w:pPr>
    </w:p>
    <w:p w:rsidR="00B23EB7" w:rsidRDefault="00B23EB7" w:rsidP="00B23EB7">
      <w:pPr>
        <w:pStyle w:val="1"/>
      </w:pPr>
      <w:r>
        <w:rPr>
          <w:color w:val="555555"/>
          <w:szCs w:val="21"/>
          <w:shd w:val="clear" w:color="auto" w:fill="FFFFFF"/>
        </w:rPr>
        <w:t xml:space="preserve">20 </w:t>
      </w:r>
      <w:r>
        <w:rPr>
          <w:rFonts w:hint="eastAsia"/>
          <w:color w:val="555555"/>
          <w:szCs w:val="21"/>
          <w:shd w:val="clear" w:color="auto" w:fill="FFFFFF"/>
        </w:rPr>
        <w:t>可</w:t>
      </w:r>
      <w:r>
        <w:rPr>
          <w:color w:val="555555"/>
          <w:szCs w:val="21"/>
          <w:shd w:val="clear" w:color="auto" w:fill="FFFFFF"/>
        </w:rPr>
        <w:t>访问性</w:t>
      </w:r>
      <w:r>
        <w:rPr>
          <w:rFonts w:hint="eastAsia"/>
          <w:color w:val="555555"/>
          <w:szCs w:val="21"/>
          <w:shd w:val="clear" w:color="auto" w:fill="FFFFFF"/>
        </w:rPr>
        <w:t xml:space="preserve"> </w:t>
      </w:r>
      <w:r>
        <w:t>accessibility</w:t>
      </w:r>
    </w:p>
    <w:p w:rsidR="00B23EB7" w:rsidRDefault="00B23EB7" w:rsidP="004F1194">
      <w:pPr>
        <w:pStyle w:val="a6"/>
        <w:ind w:left="420" w:firstLineChars="0" w:firstLine="0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The protected internal accessibility means protected OR internal, not protected AND internal.</w:t>
      </w:r>
    </w:p>
    <w:p w:rsidR="0058238D" w:rsidRDefault="0058238D" w:rsidP="004F1194">
      <w:pPr>
        <w:pStyle w:val="a6"/>
        <w:ind w:left="420" w:firstLineChars="0" w:firstLine="0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class Test</w:t>
      </w:r>
    </w:p>
    <w:p w:rsidR="0058238D" w:rsidRDefault="0058238D" w:rsidP="004F1194">
      <w:pPr>
        <w:pStyle w:val="a6"/>
        <w:ind w:left="420" w:firstLineChars="0" w:firstLine="0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>{</w:t>
      </w:r>
    </w:p>
    <w:p w:rsidR="0058238D" w:rsidRDefault="0058238D" w:rsidP="004F1194">
      <w:pPr>
        <w:pStyle w:val="a6"/>
        <w:ind w:left="420" w:firstLineChars="0" w:firstLine="0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</w:rPr>
        <w:tab/>
        <w:t>protected internal string name;</w:t>
      </w:r>
    </w:p>
    <w:p w:rsidR="0058238D" w:rsidRPr="00B23EB7" w:rsidRDefault="0058238D" w:rsidP="004F1194">
      <w:pPr>
        <w:pStyle w:val="a6"/>
        <w:ind w:left="420" w:firstLineChars="0" w:firstLine="0"/>
        <w:rPr>
          <w:rFonts w:hint="eastAsia"/>
          <w:color w:val="555555"/>
          <w:szCs w:val="21"/>
          <w:shd w:val="clear" w:color="auto" w:fill="FFFFFF"/>
        </w:rPr>
      </w:pPr>
      <w:r>
        <w:rPr>
          <w:rFonts w:ascii="Calibri" w:hAnsi="Calibri" w:cs="Calibri"/>
          <w:color w:val="333333"/>
        </w:rPr>
        <w:t>}</w:t>
      </w:r>
    </w:p>
    <w:p w:rsidR="001E0831" w:rsidRDefault="001E0831">
      <w:r>
        <w:t xml:space="preserve">UNITY3D </w:t>
      </w:r>
      <w:r>
        <w:rPr>
          <w:rFonts w:hint="eastAsia"/>
        </w:rPr>
        <w:t>脚本</w:t>
      </w:r>
      <w:r>
        <w:t>工程文件</w:t>
      </w:r>
    </w:p>
    <w:p w:rsidR="00BD3B27" w:rsidRDefault="00224B0E" w:rsidP="00224B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1</w:t>
      </w:r>
      <w:r>
        <w:t>）</w:t>
      </w:r>
      <w:r w:rsidR="00BD3B27">
        <w:t>Assembly-CSharp-firstpass</w:t>
      </w:r>
    </w:p>
    <w:p w:rsidR="00BD3B27" w:rsidRPr="00BD3B27" w:rsidRDefault="00BD3B27">
      <w:r>
        <w:rPr>
          <w:shd w:val="clear" w:color="auto" w:fill="FFFFFF"/>
        </w:rPr>
        <w:t>所有在</w:t>
      </w:r>
      <w:r>
        <w:rPr>
          <w:shd w:val="clear" w:color="auto" w:fill="FFFFFF"/>
        </w:rPr>
        <w:t>Standard Assets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Pro Standard Assets</w:t>
      </w:r>
      <w:r>
        <w:rPr>
          <w:shd w:val="clear" w:color="auto" w:fill="FFFFFF"/>
        </w:rPr>
        <w:t>或者</w:t>
      </w:r>
      <w:r>
        <w:rPr>
          <w:shd w:val="clear" w:color="auto" w:fill="FFFFFF"/>
        </w:rPr>
        <w:t xml:space="preserve"> Plugins</w:t>
      </w:r>
      <w:r>
        <w:rPr>
          <w:shd w:val="clear" w:color="auto" w:fill="FFFFFF"/>
        </w:rPr>
        <w:t>文件夹中的脚本会产生一个</w:t>
      </w:r>
      <w:r>
        <w:rPr>
          <w:shd w:val="clear" w:color="auto" w:fill="FFFFFF"/>
        </w:rPr>
        <w:t>Assembly-CSharp-firstpass-vs.csproj</w:t>
      </w:r>
      <w:r>
        <w:rPr>
          <w:shd w:val="clear" w:color="auto" w:fill="FFFFFF"/>
        </w:rPr>
        <w:t>文件，并且先编译</w:t>
      </w:r>
    </w:p>
    <w:p w:rsidR="001E0831" w:rsidRDefault="00BD3B27" w:rsidP="00224B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2</w:t>
      </w:r>
      <w:r>
        <w:t>）</w:t>
      </w:r>
      <w:r w:rsidR="001E0831">
        <w:t>Assembly-CSharp-Editor-firstpass</w:t>
      </w:r>
    </w:p>
    <w:p w:rsidR="00BD3B27" w:rsidRDefault="00BD3B27" w:rsidP="00BD3B27">
      <w:r>
        <w:rPr>
          <w:shd w:val="clear" w:color="auto" w:fill="FFFFFF"/>
        </w:rPr>
        <w:t>所有在</w:t>
      </w:r>
      <w:r>
        <w:rPr>
          <w:shd w:val="clear" w:color="auto" w:fill="FFFFFF"/>
        </w:rPr>
        <w:t xml:space="preserve">Standard Assets/Editor, Pro Standard Assets/Editor </w:t>
      </w:r>
      <w:r>
        <w:rPr>
          <w:shd w:val="clear" w:color="auto" w:fill="FFFFFF"/>
        </w:rPr>
        <w:t>或这</w:t>
      </w:r>
      <w:r>
        <w:rPr>
          <w:shd w:val="clear" w:color="auto" w:fill="FFFFFF"/>
        </w:rPr>
        <w:t>Plugins/Editor</w:t>
      </w:r>
      <w:r>
        <w:rPr>
          <w:shd w:val="clear" w:color="auto" w:fill="FFFFFF"/>
        </w:rPr>
        <w:t>文件夹中的脚本产生</w:t>
      </w:r>
      <w:r>
        <w:rPr>
          <w:shd w:val="clear" w:color="auto" w:fill="FFFFFF"/>
        </w:rPr>
        <w:t>Assembly-CSharp-Editor-firstpass-vs.csproj</w:t>
      </w:r>
      <w:r>
        <w:rPr>
          <w:shd w:val="clear" w:color="auto" w:fill="FFFFFF"/>
        </w:rPr>
        <w:t>工程，接着编译；</w:t>
      </w:r>
    </w:p>
    <w:p w:rsidR="001E0831" w:rsidRDefault="00BD3B27" w:rsidP="00224B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3</w:t>
      </w:r>
      <w:r>
        <w:t>）</w:t>
      </w:r>
      <w:r w:rsidR="001E0831">
        <w:t>Assembly-CSharp</w:t>
      </w:r>
    </w:p>
    <w:p w:rsidR="00BD3B27" w:rsidRDefault="00BD3B27" w:rsidP="00BD3B27">
      <w:pPr>
        <w:rPr>
          <w:shd w:val="clear" w:color="auto" w:fill="FFFFFF"/>
        </w:rPr>
      </w:pPr>
      <w:r>
        <w:rPr>
          <w:shd w:val="clear" w:color="auto" w:fill="FFFFFF"/>
        </w:rPr>
        <w:t>所有在</w:t>
      </w:r>
      <w:r>
        <w:rPr>
          <w:shd w:val="clear" w:color="auto" w:fill="FFFFFF"/>
        </w:rPr>
        <w:t>Assets/Editor</w:t>
      </w:r>
      <w:r>
        <w:rPr>
          <w:shd w:val="clear" w:color="auto" w:fill="FFFFFF"/>
        </w:rPr>
        <w:t>外面的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并且不在</w:t>
      </w:r>
      <w:r>
        <w:rPr>
          <w:shd w:val="clear" w:color="auto" w:fill="FFFFFF"/>
        </w:rPr>
        <w:t>(1),(2)</w:t>
      </w:r>
      <w:r>
        <w:rPr>
          <w:shd w:val="clear" w:color="auto" w:fill="FFFFFF"/>
        </w:rPr>
        <w:t>中的脚本文件（一般这些脚本就是我们自己写的非编辑器扩展的脚本）会产生</w:t>
      </w:r>
      <w:r>
        <w:rPr>
          <w:shd w:val="clear" w:color="auto" w:fill="FFFFFF"/>
        </w:rPr>
        <w:t>Assembly-CSharp-vs.csproj</w:t>
      </w:r>
      <w:r>
        <w:rPr>
          <w:shd w:val="clear" w:color="auto" w:fill="FFFFFF"/>
        </w:rPr>
        <w:t>工程，被编译；</w:t>
      </w:r>
    </w:p>
    <w:p w:rsidR="00BD3B27" w:rsidRDefault="00BD3B27" w:rsidP="00224B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t>4</w:t>
      </w:r>
      <w:r>
        <w:t>）</w:t>
      </w:r>
      <w:r>
        <w:rPr>
          <w:rFonts w:hint="eastAsia"/>
        </w:rPr>
        <w:t>Assembly</w:t>
      </w:r>
      <w:r>
        <w:t>-CSharp-Editor</w:t>
      </w:r>
    </w:p>
    <w:p w:rsidR="00BD3B27" w:rsidRDefault="00BD3B27" w:rsidP="00BD3B27">
      <w:pPr>
        <w:rPr>
          <w:szCs w:val="21"/>
        </w:rPr>
      </w:pPr>
      <w:r>
        <w:lastRenderedPageBreak/>
        <w:t>所以在</w:t>
      </w:r>
      <w:r>
        <w:t>Assets/Editor</w:t>
      </w:r>
      <w:r>
        <w:t>中的脚本产生一个</w:t>
      </w:r>
      <w:r>
        <w:t>Assembly-CSharp-Editor-vs.csproj</w:t>
      </w:r>
      <w:r>
        <w:t>工程，被编译。</w:t>
      </w:r>
    </w:p>
    <w:p w:rsidR="00BD3B27" w:rsidRDefault="00BD3B27" w:rsidP="00BD3B27">
      <w:pPr>
        <w:rPr>
          <w:szCs w:val="21"/>
        </w:rPr>
      </w:pPr>
      <w:r>
        <w:t>之所有这样建立工程并按此顺序编译，也是因为</w:t>
      </w:r>
      <w:r>
        <w:t>DLL</w:t>
      </w:r>
      <w:r>
        <w:t>间存在的依赖关系所决定的。</w:t>
      </w:r>
    </w:p>
    <w:p w:rsidR="00BD3B27" w:rsidRPr="00BD3B27" w:rsidRDefault="00BD3B27" w:rsidP="00BD3B27"/>
    <w:p w:rsidR="00BD3B27" w:rsidRPr="00BD3B27" w:rsidRDefault="008059A9">
      <w:r>
        <w:rPr>
          <w:rFonts w:hint="eastAsia"/>
        </w:rPr>
        <w:t>UConsole</w:t>
      </w:r>
    </w:p>
    <w:sectPr w:rsidR="00BD3B27" w:rsidRPr="00BD3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3B6" w:rsidRDefault="002E13B6" w:rsidP="00FA3A41">
      <w:r>
        <w:separator/>
      </w:r>
    </w:p>
  </w:endnote>
  <w:endnote w:type="continuationSeparator" w:id="0">
    <w:p w:rsidR="002E13B6" w:rsidRDefault="002E13B6" w:rsidP="00FA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3B6" w:rsidRDefault="002E13B6" w:rsidP="00FA3A41">
      <w:r>
        <w:separator/>
      </w:r>
    </w:p>
  </w:footnote>
  <w:footnote w:type="continuationSeparator" w:id="0">
    <w:p w:rsidR="002E13B6" w:rsidRDefault="002E13B6" w:rsidP="00FA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3E8E"/>
    <w:multiLevelType w:val="hybridMultilevel"/>
    <w:tmpl w:val="9E8E35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A03678"/>
    <w:multiLevelType w:val="hybridMultilevel"/>
    <w:tmpl w:val="AD9CD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FE2079"/>
    <w:multiLevelType w:val="hybridMultilevel"/>
    <w:tmpl w:val="84006630"/>
    <w:lvl w:ilvl="0" w:tplc="4B0469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A"/>
    <w:rsid w:val="000D22B7"/>
    <w:rsid w:val="00185D7F"/>
    <w:rsid w:val="0019116B"/>
    <w:rsid w:val="001E0831"/>
    <w:rsid w:val="00216840"/>
    <w:rsid w:val="00224B0E"/>
    <w:rsid w:val="00276589"/>
    <w:rsid w:val="00282A87"/>
    <w:rsid w:val="00282B4A"/>
    <w:rsid w:val="002E13B6"/>
    <w:rsid w:val="004F117F"/>
    <w:rsid w:val="004F1194"/>
    <w:rsid w:val="005163BA"/>
    <w:rsid w:val="00522BC1"/>
    <w:rsid w:val="0058238D"/>
    <w:rsid w:val="00591184"/>
    <w:rsid w:val="005E6262"/>
    <w:rsid w:val="005E6B26"/>
    <w:rsid w:val="006821D8"/>
    <w:rsid w:val="006F3577"/>
    <w:rsid w:val="00703EB5"/>
    <w:rsid w:val="007220CC"/>
    <w:rsid w:val="007A3063"/>
    <w:rsid w:val="008059A9"/>
    <w:rsid w:val="00933047"/>
    <w:rsid w:val="009848AC"/>
    <w:rsid w:val="009A04B6"/>
    <w:rsid w:val="00A802DF"/>
    <w:rsid w:val="00AE5232"/>
    <w:rsid w:val="00B22534"/>
    <w:rsid w:val="00B23EB7"/>
    <w:rsid w:val="00BD3B27"/>
    <w:rsid w:val="00BE77BE"/>
    <w:rsid w:val="00D417F4"/>
    <w:rsid w:val="00D4479F"/>
    <w:rsid w:val="00D62F81"/>
    <w:rsid w:val="00D63603"/>
    <w:rsid w:val="00D765C7"/>
    <w:rsid w:val="00D961FB"/>
    <w:rsid w:val="00DC1D16"/>
    <w:rsid w:val="00DE7439"/>
    <w:rsid w:val="00E356E2"/>
    <w:rsid w:val="00F23C53"/>
    <w:rsid w:val="00F3059F"/>
    <w:rsid w:val="00F75325"/>
    <w:rsid w:val="00FA3A41"/>
    <w:rsid w:val="00FD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6D9CDA-5665-4F51-A87B-1CA943EA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3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3A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A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D3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24B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E77B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A802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02D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5</Pages>
  <Words>455</Words>
  <Characters>2594</Characters>
  <Application>Microsoft Office Word</Application>
  <DocSecurity>0</DocSecurity>
  <Lines>21</Lines>
  <Paragraphs>6</Paragraphs>
  <ScaleCrop>false</ScaleCrop>
  <Company>Tencent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34</cp:revision>
  <dcterms:created xsi:type="dcterms:W3CDTF">2017-04-06T01:30:00Z</dcterms:created>
  <dcterms:modified xsi:type="dcterms:W3CDTF">2017-04-27T07:25:00Z</dcterms:modified>
</cp:coreProperties>
</file>