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AF" w:rsidRDefault="001C21EC">
      <w:r>
        <w:rPr>
          <w:rFonts w:hint="eastAsia"/>
        </w:rPr>
        <w:t>Go 编程</w:t>
      </w:r>
      <w:r>
        <w:t>要点</w:t>
      </w:r>
    </w:p>
    <w:p w:rsidR="00D50633" w:rsidRDefault="00D50633"/>
    <w:p w:rsidR="00D50633" w:rsidRDefault="00D50633">
      <w:pPr>
        <w:rPr>
          <w:rFonts w:hint="eastAsia"/>
        </w:rPr>
      </w:pPr>
      <w:r>
        <w:rPr>
          <w:rFonts w:hint="eastAsia"/>
        </w:rPr>
        <w:t>Go 1.8</w:t>
      </w:r>
    </w:p>
    <w:p w:rsidR="001C21EC" w:rsidRDefault="001C21EC">
      <w:r>
        <w:rPr>
          <w:rFonts w:hint="eastAsia"/>
        </w:rPr>
        <w:t>函数</w:t>
      </w:r>
      <w:r>
        <w:t>是值类型</w:t>
      </w:r>
    </w:p>
    <w:p w:rsidR="001C21EC" w:rsidRDefault="001C21EC"/>
    <w:p w:rsidR="001C21EC" w:rsidRDefault="001C21EC">
      <w:r>
        <w:rPr>
          <w:rFonts w:hint="eastAsia"/>
        </w:rPr>
        <w:t>编译</w:t>
      </w:r>
      <w:r>
        <w:t>并运行</w:t>
      </w:r>
    </w:p>
    <w:p w:rsidR="001C21EC" w:rsidRDefault="001C21EC">
      <w:r>
        <w:rPr>
          <w:rFonts w:hint="eastAsia"/>
        </w:rPr>
        <w:t>go run hello.go</w:t>
      </w:r>
    </w:p>
    <w:p w:rsidR="001C21EC" w:rsidRDefault="001C21EC"/>
    <w:p w:rsidR="001C21EC" w:rsidRDefault="001C21EC">
      <w:r>
        <w:rPr>
          <w:rFonts w:hint="eastAsia"/>
        </w:rPr>
        <w:t>只编译</w:t>
      </w:r>
    </w:p>
    <w:p w:rsidR="001C21EC" w:rsidRDefault="001C21EC">
      <w:r>
        <w:t>go build hello.go</w:t>
      </w:r>
    </w:p>
    <w:p w:rsidR="001C6875" w:rsidRDefault="001C6875"/>
    <w:p w:rsidR="001C6875" w:rsidRDefault="001C6875" w:rsidP="00630BA2">
      <w:pPr>
        <w:pStyle w:val="1"/>
      </w:pPr>
      <w:r>
        <w:rPr>
          <w:rFonts w:hint="eastAsia"/>
        </w:rPr>
        <w:t>工程calc</w:t>
      </w:r>
    </w:p>
    <w:p w:rsidR="001C6875" w:rsidRDefault="001C6875">
      <w:r>
        <w:t>set GOPATH=f:\go\calc</w:t>
      </w:r>
    </w:p>
    <w:p w:rsidR="001C6875" w:rsidRDefault="001C6875">
      <w:r>
        <w:t>cd f:\go\calc</w:t>
      </w:r>
    </w:p>
    <w:p w:rsidR="001C6875" w:rsidRDefault="001C6875">
      <w:r>
        <w:t>mkdir bin</w:t>
      </w:r>
    </w:p>
    <w:p w:rsidR="001C6875" w:rsidRDefault="001C6875">
      <w:r>
        <w:t>cd bin</w:t>
      </w:r>
    </w:p>
    <w:p w:rsidR="001C6875" w:rsidRDefault="001C6875">
      <w:r>
        <w:t>go build calc</w:t>
      </w:r>
    </w:p>
    <w:p w:rsidR="001C6875" w:rsidRDefault="001C6875"/>
    <w:p w:rsidR="001C6875" w:rsidRDefault="001C6875">
      <w:r>
        <w:rPr>
          <w:rFonts w:hint="eastAsia"/>
        </w:rPr>
        <w:t>单元</w:t>
      </w:r>
      <w:r>
        <w:t>测试</w:t>
      </w:r>
    </w:p>
    <w:p w:rsidR="001C6875" w:rsidRDefault="001C6875">
      <w:r>
        <w:rPr>
          <w:rFonts w:hint="eastAsia"/>
        </w:rPr>
        <w:t>go test simple</w:t>
      </w:r>
      <w:r>
        <w:t>math</w:t>
      </w:r>
      <w:bookmarkStart w:id="0" w:name="_GoBack"/>
      <w:bookmarkEnd w:id="0"/>
    </w:p>
    <w:p w:rsidR="0084602C" w:rsidRDefault="00F47325" w:rsidP="00C25A6D">
      <w:pPr>
        <w:pStyle w:val="1"/>
      </w:pPr>
      <w:r>
        <w:rPr>
          <w:rFonts w:hint="eastAsia"/>
        </w:rPr>
        <w:t xml:space="preserve">工程 </w:t>
      </w:r>
      <w:r>
        <w:t>sorter</w:t>
      </w:r>
    </w:p>
    <w:p w:rsidR="00F47325" w:rsidRDefault="00F47325">
      <w:r>
        <w:t>set GOPATH=f:\go\sorter</w:t>
      </w:r>
    </w:p>
    <w:p w:rsidR="00F47325" w:rsidRDefault="00F47325">
      <w:r>
        <w:t>go build sorter</w:t>
      </w:r>
    </w:p>
    <w:p w:rsidR="00F47325" w:rsidRDefault="00F47325">
      <w:pPr>
        <w:rPr>
          <w:rFonts w:hint="eastAsia"/>
        </w:rPr>
      </w:pPr>
      <w:r>
        <w:t>go test algorithm/qsort</w:t>
      </w:r>
    </w:p>
    <w:p w:rsidR="0084602C" w:rsidRDefault="0084602C" w:rsidP="00BA1578">
      <w:pPr>
        <w:pStyle w:val="1"/>
      </w:pPr>
      <w:r>
        <w:rPr>
          <w:rFonts w:hint="eastAsia"/>
        </w:rPr>
        <w:t>基本</w:t>
      </w:r>
      <w:r>
        <w:t>语法</w:t>
      </w:r>
    </w:p>
    <w:p w:rsidR="0084602C" w:rsidRDefault="0084602C">
      <w:r>
        <w:rPr>
          <w:rFonts w:hint="eastAsia"/>
        </w:rPr>
        <w:t>:= 表示变量</w:t>
      </w:r>
      <w:r>
        <w:t>声明和初始化同时进行</w:t>
      </w:r>
    </w:p>
    <w:p w:rsidR="0084602C" w:rsidRDefault="0084602C">
      <w:r>
        <w:rPr>
          <w:rFonts w:hint="eastAsia"/>
        </w:rPr>
        <w:t>多重</w:t>
      </w:r>
      <w:r>
        <w:t>赋值</w:t>
      </w:r>
      <w:r>
        <w:rPr>
          <w:rFonts w:hint="eastAsia"/>
        </w:rPr>
        <w:t xml:space="preserve">  </w:t>
      </w:r>
      <w:r w:rsidRPr="0084602C">
        <w:rPr>
          <w:b/>
        </w:rPr>
        <w:t>i,j = j,i</w:t>
      </w:r>
    </w:p>
    <w:p w:rsidR="0084602C" w:rsidRDefault="0084602C">
      <w:r>
        <w:rPr>
          <w:rFonts w:hint="eastAsia"/>
        </w:rPr>
        <w:t>1</w:t>
      </w:r>
    </w:p>
    <w:p w:rsidR="004C448F" w:rsidRDefault="004C448F" w:rsidP="00BA1578">
      <w:pPr>
        <w:pStyle w:val="2"/>
      </w:pPr>
      <w:r>
        <w:rPr>
          <w:rFonts w:hint="eastAsia"/>
        </w:rPr>
        <w:t>常量</w:t>
      </w:r>
    </w:p>
    <w:p w:rsidR="004C448F" w:rsidRDefault="004C448F">
      <w:r>
        <w:rPr>
          <w:rFonts w:hint="eastAsia"/>
        </w:rPr>
        <w:t>字面</w:t>
      </w:r>
      <w:r>
        <w:t>常量</w:t>
      </w:r>
    </w:p>
    <w:p w:rsidR="004C448F" w:rsidRDefault="004C448F">
      <w:r>
        <w:rPr>
          <w:rFonts w:hint="eastAsia"/>
        </w:rPr>
        <w:t>预定义</w:t>
      </w:r>
      <w:r>
        <w:t>常量</w:t>
      </w:r>
    </w:p>
    <w:p w:rsidR="004C448F" w:rsidRDefault="004C448F">
      <w:r>
        <w:lastRenderedPageBreak/>
        <w:t>itoa</w:t>
      </w:r>
    </w:p>
    <w:p w:rsidR="004C448F" w:rsidRDefault="004C448F"/>
    <w:p w:rsidR="004C448F" w:rsidRDefault="004C448F">
      <w:r>
        <w:rPr>
          <w:rFonts w:hint="eastAsia"/>
        </w:rPr>
        <w:t>无</w:t>
      </w:r>
      <w:r>
        <w:t>类型常量</w:t>
      </w:r>
    </w:p>
    <w:p w:rsidR="002950B5" w:rsidRDefault="002950B5" w:rsidP="001B2A9D">
      <w:pPr>
        <w:pStyle w:val="2"/>
        <w:rPr>
          <w:rFonts w:hint="eastAsia"/>
        </w:rPr>
      </w:pPr>
      <w:r>
        <w:rPr>
          <w:rFonts w:hint="eastAsia"/>
        </w:rPr>
        <w:t>字符</w:t>
      </w:r>
      <w:r>
        <w:t>类型</w:t>
      </w:r>
    </w:p>
    <w:p w:rsidR="001B2A9D" w:rsidRDefault="001B2A9D">
      <w:r>
        <w:t>byte</w:t>
      </w:r>
    </w:p>
    <w:p w:rsidR="001B2A9D" w:rsidRDefault="001B2A9D">
      <w:r>
        <w:t xml:space="preserve">rune </w:t>
      </w:r>
      <w:r>
        <w:rPr>
          <w:rFonts w:hint="eastAsia"/>
        </w:rPr>
        <w:t>代表</w:t>
      </w:r>
      <w:r>
        <w:t>单个</w:t>
      </w:r>
      <w:r>
        <w:rPr>
          <w:rFonts w:hint="eastAsia"/>
        </w:rPr>
        <w:t>Unicode字符</w:t>
      </w:r>
    </w:p>
    <w:p w:rsidR="001B2A9D" w:rsidRDefault="00C33540" w:rsidP="00DD3DC9">
      <w:pPr>
        <w:pStyle w:val="2"/>
      </w:pPr>
      <w:r>
        <w:rPr>
          <w:rFonts w:hint="eastAsia"/>
        </w:rPr>
        <w:t>数组</w:t>
      </w:r>
      <w:r>
        <w:t>和数组切片</w:t>
      </w:r>
    </w:p>
    <w:p w:rsidR="00C33540" w:rsidRPr="00DD3DC9" w:rsidRDefault="00C33540">
      <w:pPr>
        <w:rPr>
          <w:rFonts w:hint="eastAsia"/>
          <w:b/>
        </w:rPr>
      </w:pPr>
      <w:r w:rsidRPr="00DD3DC9">
        <w:rPr>
          <w:rFonts w:hint="eastAsia"/>
          <w:b/>
        </w:rPr>
        <w:t>数组是</w:t>
      </w:r>
      <w:r w:rsidRPr="00DD3DC9">
        <w:rPr>
          <w:b/>
        </w:rPr>
        <w:t>一个值类型</w:t>
      </w:r>
      <w:r w:rsidR="00DD3DC9" w:rsidRPr="00DD3DC9">
        <w:rPr>
          <w:rFonts w:hint="eastAsia"/>
          <w:b/>
        </w:rPr>
        <w:t>，</w:t>
      </w:r>
      <w:r w:rsidR="00DD3DC9" w:rsidRPr="00DD3DC9">
        <w:rPr>
          <w:b/>
        </w:rPr>
        <w:t>函数参数传递会发生</w:t>
      </w:r>
      <w:r w:rsidR="00DD3DC9" w:rsidRPr="00DD3DC9">
        <w:rPr>
          <w:rFonts w:hint="eastAsia"/>
          <w:b/>
        </w:rPr>
        <w:t>复制</w:t>
      </w:r>
    </w:p>
    <w:p w:rsidR="001B2A9D" w:rsidRDefault="001B2A9D">
      <w:r>
        <w:t xml:space="preserve">range </w:t>
      </w:r>
      <w:r>
        <w:rPr>
          <w:rFonts w:hint="eastAsia"/>
        </w:rPr>
        <w:t>关键字  两个</w:t>
      </w:r>
      <w:r>
        <w:t>返回值，元素</w:t>
      </w:r>
      <w:r>
        <w:rPr>
          <w:rFonts w:hint="eastAsia"/>
        </w:rPr>
        <w:t>下标</w:t>
      </w:r>
      <w:r>
        <w:t>和元素值</w:t>
      </w:r>
    </w:p>
    <w:p w:rsidR="001B2A9D" w:rsidRDefault="001B2A9D">
      <w:r>
        <w:t>for i,v := range array{</w:t>
      </w:r>
    </w:p>
    <w:p w:rsidR="001B2A9D" w:rsidRDefault="001B2A9D">
      <w:r>
        <w:tab/>
        <w:t>fmt.Println(i,v)</w:t>
      </w:r>
    </w:p>
    <w:p w:rsidR="001B2A9D" w:rsidRDefault="001B2A9D">
      <w:r>
        <w:t>}</w:t>
      </w:r>
    </w:p>
    <w:p w:rsidR="00D53042" w:rsidRDefault="00D53042"/>
    <w:p w:rsidR="00D53042" w:rsidRDefault="00D53042">
      <w:r>
        <w:rPr>
          <w:rFonts w:hint="eastAsia"/>
        </w:rPr>
        <w:t>流程</w:t>
      </w:r>
      <w:r>
        <w:t>控制</w:t>
      </w:r>
    </w:p>
    <w:p w:rsidR="00D53042" w:rsidRDefault="00D53042">
      <w:r>
        <w:rPr>
          <w:rFonts w:hint="eastAsia"/>
        </w:rPr>
        <w:t>条件</w:t>
      </w:r>
      <w:r>
        <w:t>语句</w:t>
      </w:r>
    </w:p>
    <w:p w:rsidR="00D53042" w:rsidRDefault="00C83573">
      <w:r>
        <w:rPr>
          <w:rFonts w:hint="eastAsia"/>
        </w:rPr>
        <w:t>不</w:t>
      </w:r>
      <w:r>
        <w:t>允许将“最终</w:t>
      </w:r>
      <w:r>
        <w:rPr>
          <w:rFonts w:hint="eastAsia"/>
        </w:rPr>
        <w:t>的</w:t>
      </w:r>
      <w:r>
        <w:t>”return语</w:t>
      </w:r>
      <w:r>
        <w:rPr>
          <w:rFonts w:hint="eastAsia"/>
        </w:rPr>
        <w:t>句</w:t>
      </w:r>
      <w:r>
        <w:t>包含在</w:t>
      </w:r>
      <w:r>
        <w:rPr>
          <w:rFonts w:hint="eastAsia"/>
        </w:rPr>
        <w:t>if else 结构</w:t>
      </w:r>
      <w:r>
        <w:t>中，否则会编译失败</w:t>
      </w:r>
    </w:p>
    <w:p w:rsidR="00C83573" w:rsidRDefault="00C83573">
      <w:r>
        <w:t>func example(x int)int{</w:t>
      </w:r>
    </w:p>
    <w:p w:rsidR="00C83573" w:rsidRDefault="00C83573">
      <w:r>
        <w:tab/>
        <w:t>if x == 0{</w:t>
      </w:r>
    </w:p>
    <w:p w:rsidR="00C83573" w:rsidRDefault="00C83573">
      <w:r>
        <w:tab/>
      </w:r>
      <w:r>
        <w:tab/>
        <w:t>return 5</w:t>
      </w:r>
    </w:p>
    <w:p w:rsidR="00C83573" w:rsidRDefault="00C83573">
      <w:r>
        <w:tab/>
        <w:t>}else {</w:t>
      </w:r>
    </w:p>
    <w:p w:rsidR="00C83573" w:rsidRDefault="00C83573">
      <w:r>
        <w:tab/>
      </w:r>
      <w:r>
        <w:tab/>
        <w:t>return x</w:t>
      </w:r>
    </w:p>
    <w:p w:rsidR="00C83573" w:rsidRDefault="00C83573">
      <w:pPr>
        <w:rPr>
          <w:rFonts w:hint="eastAsia"/>
        </w:rPr>
      </w:pPr>
      <w:r>
        <w:tab/>
        <w:t>}</w:t>
      </w:r>
    </w:p>
    <w:p w:rsidR="00C83573" w:rsidRDefault="00C83573">
      <w:r>
        <w:t>}</w:t>
      </w:r>
    </w:p>
    <w:p w:rsidR="002A40CC" w:rsidRDefault="002A40CC"/>
    <w:p w:rsidR="002A40CC" w:rsidRDefault="002A40CC" w:rsidP="00BB0323">
      <w:pPr>
        <w:pStyle w:val="2"/>
      </w:pPr>
      <w:r>
        <w:rPr>
          <w:rFonts w:hint="eastAsia"/>
        </w:rPr>
        <w:t>错误</w:t>
      </w:r>
      <w:r>
        <w:t>处理</w:t>
      </w:r>
    </w:p>
    <w:p w:rsidR="002A40CC" w:rsidRDefault="002A40CC">
      <w:r>
        <w:rPr>
          <w:rFonts w:hint="eastAsia"/>
        </w:rPr>
        <w:t>error接口</w:t>
      </w:r>
    </w:p>
    <w:p w:rsidR="002A40CC" w:rsidRDefault="00BB0323">
      <w:r>
        <w:rPr>
          <w:rFonts w:hint="eastAsia"/>
        </w:rPr>
        <w:t>defer关键字</w:t>
      </w:r>
    </w:p>
    <w:p w:rsidR="00BB0323" w:rsidRDefault="00BB0323">
      <w:r>
        <w:rPr>
          <w:rFonts w:hint="eastAsia"/>
        </w:rPr>
        <w:t>panic()和recover</w:t>
      </w:r>
    </w:p>
    <w:p w:rsidR="00BB0323" w:rsidRDefault="00BB0323" w:rsidP="00BB0323">
      <w:pPr>
        <w:pStyle w:val="2"/>
      </w:pPr>
      <w:r>
        <w:rPr>
          <w:rFonts w:hint="eastAsia"/>
        </w:rPr>
        <w:t>函数</w:t>
      </w:r>
    </w:p>
    <w:p w:rsidR="00BB0323" w:rsidRDefault="00BB0323">
      <w:r>
        <w:rPr>
          <w:rFonts w:hint="eastAsia"/>
        </w:rPr>
        <w:t>不</w:t>
      </w:r>
      <w:r>
        <w:t>定参数</w:t>
      </w:r>
    </w:p>
    <w:p w:rsidR="00BB0323" w:rsidRDefault="00BB0323">
      <w:r>
        <w:rPr>
          <w:rFonts w:hint="eastAsia"/>
        </w:rPr>
        <w:t xml:space="preserve">func example(args </w:t>
      </w:r>
      <w:r>
        <w:t>…int){</w:t>
      </w:r>
    </w:p>
    <w:p w:rsidR="00BB0323" w:rsidRDefault="00BB0323">
      <w:r>
        <w:tab/>
        <w:t>for _,arg := range args{</w:t>
      </w:r>
    </w:p>
    <w:p w:rsidR="00BB0323" w:rsidRDefault="00BB0323">
      <w:r>
        <w:tab/>
      </w:r>
      <w:r>
        <w:tab/>
        <w:t>fmt.Println(arg)</w:t>
      </w:r>
    </w:p>
    <w:p w:rsidR="00BB0323" w:rsidRDefault="00BB0323">
      <w:pPr>
        <w:rPr>
          <w:rFonts w:hint="eastAsia"/>
        </w:rPr>
      </w:pPr>
      <w:r>
        <w:tab/>
        <w:t>}</w:t>
      </w:r>
    </w:p>
    <w:p w:rsidR="00BB0323" w:rsidRDefault="00BB0323">
      <w:r>
        <w:lastRenderedPageBreak/>
        <w:t>}</w:t>
      </w:r>
    </w:p>
    <w:p w:rsidR="00BB0323" w:rsidRDefault="00BB0323"/>
    <w:p w:rsidR="00BB0323" w:rsidRDefault="00BB0323">
      <w:r>
        <w:rPr>
          <w:rFonts w:hint="eastAsia"/>
        </w:rPr>
        <w:t>任意</w:t>
      </w:r>
      <w:r>
        <w:t>类型的不定参数</w:t>
      </w:r>
    </w:p>
    <w:p w:rsidR="00BB0323" w:rsidRDefault="00BB0323">
      <w:r>
        <w:rPr>
          <w:rFonts w:hint="eastAsia"/>
        </w:rPr>
        <w:t xml:space="preserve">func Println(format string,args </w:t>
      </w:r>
      <w:r>
        <w:t>…interface{}){</w:t>
      </w:r>
    </w:p>
    <w:p w:rsidR="00BB0323" w:rsidRDefault="00BB0323">
      <w:r>
        <w:t>}</w:t>
      </w:r>
    </w:p>
    <w:p w:rsidR="00BB0323" w:rsidRDefault="00BB0323"/>
    <w:p w:rsidR="00BB0323" w:rsidRDefault="00BB0323">
      <w:r>
        <w:t>func MyPrint(args …interface{}){</w:t>
      </w:r>
    </w:p>
    <w:p w:rsidR="00BB0323" w:rsidRDefault="00BB0323">
      <w:r>
        <w:tab/>
        <w:t>for _,arg :=range args{</w:t>
      </w:r>
    </w:p>
    <w:p w:rsidR="00BB0323" w:rsidRDefault="00BB0323">
      <w:pPr>
        <w:rPr>
          <w:rFonts w:hint="eastAsia"/>
        </w:rPr>
      </w:pPr>
      <w:r>
        <w:tab/>
      </w:r>
      <w:r>
        <w:tab/>
        <w:t>switch arg.(type){  arg</w:t>
      </w:r>
      <w:r>
        <w:rPr>
          <w:rFonts w:hint="eastAsia"/>
        </w:rPr>
        <w:t>为interface对象</w:t>
      </w:r>
      <w:r>
        <w:t>，必须配合</w:t>
      </w:r>
      <w:r>
        <w:rPr>
          <w:rFonts w:hint="eastAsia"/>
        </w:rPr>
        <w:t>switch使用</w:t>
      </w:r>
    </w:p>
    <w:p w:rsidR="00BB0323" w:rsidRDefault="00BB0323">
      <w:r>
        <w:tab/>
      </w:r>
      <w:r>
        <w:tab/>
        <w:t>case int:</w:t>
      </w:r>
    </w:p>
    <w:p w:rsidR="00BB0323" w:rsidRDefault="00BB0323">
      <w:pPr>
        <w:rPr>
          <w:rFonts w:hint="eastAsia"/>
        </w:rPr>
      </w:pPr>
      <w:r>
        <w:tab/>
      </w:r>
      <w:r>
        <w:tab/>
        <w:t>case string</w:t>
      </w:r>
      <w:r>
        <w:rPr>
          <w:rFonts w:hint="eastAsia"/>
        </w:rPr>
        <w:t>:</w:t>
      </w:r>
    </w:p>
    <w:p w:rsidR="00BB0323" w:rsidRDefault="00BB0323">
      <w:pPr>
        <w:rPr>
          <w:rFonts w:hint="eastAsia"/>
        </w:rPr>
      </w:pPr>
      <w:r>
        <w:tab/>
      </w:r>
      <w:r>
        <w:tab/>
        <w:t>default:</w:t>
      </w:r>
    </w:p>
    <w:p w:rsidR="00BB0323" w:rsidRDefault="00BB032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}</w:t>
      </w:r>
    </w:p>
    <w:p w:rsidR="00BB0323" w:rsidRDefault="00BB0323">
      <w:r>
        <w:tab/>
        <w:t>}</w:t>
      </w:r>
    </w:p>
    <w:p w:rsidR="00BB0323" w:rsidRDefault="00BB0323">
      <w:r>
        <w:tab/>
        <w:t>switch</w:t>
      </w:r>
    </w:p>
    <w:p w:rsidR="00BB0323" w:rsidRDefault="00BB0323">
      <w:r>
        <w:t>}</w:t>
      </w:r>
    </w:p>
    <w:p w:rsidR="00D16A22" w:rsidRDefault="00D16A22"/>
    <w:p w:rsidR="00D16A22" w:rsidRDefault="00D16A22">
      <w:r>
        <w:rPr>
          <w:rFonts w:hint="eastAsia"/>
        </w:rPr>
        <w:t>匿名</w:t>
      </w:r>
      <w:r>
        <w:t>函数</w:t>
      </w:r>
    </w:p>
    <w:p w:rsidR="00D16A22" w:rsidRDefault="00D16A22">
      <w:r>
        <w:rPr>
          <w:rFonts w:hint="eastAsia"/>
        </w:rPr>
        <w:t>func(a,b int,z float64</w:t>
      </w:r>
      <w:r>
        <w:t>)bool{</w:t>
      </w:r>
    </w:p>
    <w:p w:rsidR="00D16A22" w:rsidRDefault="00D16A22">
      <w:pPr>
        <w:rPr>
          <w:rFonts w:hint="eastAsia"/>
        </w:rPr>
      </w:pPr>
      <w:r>
        <w:tab/>
        <w:t>return a*b &lt; int(z)</w:t>
      </w:r>
    </w:p>
    <w:p w:rsidR="00D16A22" w:rsidRDefault="00D16A22">
      <w:pPr>
        <w:rPr>
          <w:rFonts w:hint="eastAsia"/>
        </w:rPr>
      </w:pPr>
      <w:r>
        <w:t>}</w:t>
      </w:r>
    </w:p>
    <w:p w:rsidR="00D16A22" w:rsidRPr="00C83573" w:rsidRDefault="00D16A22">
      <w:pPr>
        <w:rPr>
          <w:rFonts w:hint="eastAsia"/>
        </w:rPr>
      </w:pPr>
      <w:r>
        <w:rPr>
          <w:rFonts w:hint="eastAsia"/>
        </w:rPr>
        <w:t>闭包</w:t>
      </w:r>
    </w:p>
    <w:sectPr w:rsidR="00D16A22" w:rsidRPr="00C8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3F" w:rsidRDefault="004C5B3F" w:rsidP="001C21EC">
      <w:r>
        <w:separator/>
      </w:r>
    </w:p>
  </w:endnote>
  <w:endnote w:type="continuationSeparator" w:id="0">
    <w:p w:rsidR="004C5B3F" w:rsidRDefault="004C5B3F" w:rsidP="001C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3F" w:rsidRDefault="004C5B3F" w:rsidP="001C21EC">
      <w:r>
        <w:separator/>
      </w:r>
    </w:p>
  </w:footnote>
  <w:footnote w:type="continuationSeparator" w:id="0">
    <w:p w:rsidR="004C5B3F" w:rsidRDefault="004C5B3F" w:rsidP="001C2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58"/>
    <w:rsid w:val="001B2A9D"/>
    <w:rsid w:val="001C21EC"/>
    <w:rsid w:val="001C6875"/>
    <w:rsid w:val="002950B5"/>
    <w:rsid w:val="002A40CC"/>
    <w:rsid w:val="004C448F"/>
    <w:rsid w:val="004C5B3F"/>
    <w:rsid w:val="00630BA2"/>
    <w:rsid w:val="0084602C"/>
    <w:rsid w:val="00A25FAF"/>
    <w:rsid w:val="00B818E2"/>
    <w:rsid w:val="00BA1578"/>
    <w:rsid w:val="00BB0323"/>
    <w:rsid w:val="00C25A6D"/>
    <w:rsid w:val="00C33540"/>
    <w:rsid w:val="00C83573"/>
    <w:rsid w:val="00D16A22"/>
    <w:rsid w:val="00D50633"/>
    <w:rsid w:val="00D53042"/>
    <w:rsid w:val="00DD3DC9"/>
    <w:rsid w:val="00DD4558"/>
    <w:rsid w:val="00F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4C91"/>
  <w15:chartTrackingRefBased/>
  <w15:docId w15:val="{A45BEB72-CB9E-48F9-8CD4-92E70154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1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0B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5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13</cp:revision>
  <dcterms:created xsi:type="dcterms:W3CDTF">2018-04-12T07:50:00Z</dcterms:created>
  <dcterms:modified xsi:type="dcterms:W3CDTF">2018-04-13T07:45:00Z</dcterms:modified>
</cp:coreProperties>
</file>