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24" w:rsidRPr="00F53E24" w:rsidRDefault="00F53E24" w:rsidP="00F53E24">
      <w:pPr>
        <w:pStyle w:val="Default"/>
        <w:jc w:val="center"/>
        <w:rPr>
          <w:b/>
          <w:sz w:val="28"/>
          <w:szCs w:val="22"/>
          <w:u w:val="single"/>
        </w:rPr>
      </w:pPr>
      <w:r w:rsidRPr="00F53E24">
        <w:rPr>
          <w:b/>
          <w:sz w:val="28"/>
          <w:szCs w:val="22"/>
          <w:u w:val="single"/>
        </w:rPr>
        <w:t xml:space="preserve">Auto-test </w:t>
      </w:r>
      <w:r w:rsidR="009F539A">
        <w:rPr>
          <w:b/>
          <w:sz w:val="28"/>
          <w:szCs w:val="22"/>
          <w:u w:val="single"/>
        </w:rPr>
        <w:t>generátorů</w:t>
      </w:r>
    </w:p>
    <w:p w:rsidR="00F53E24" w:rsidRDefault="00F53E24" w:rsidP="00B40D0B">
      <w:pPr>
        <w:pStyle w:val="Default"/>
        <w:rPr>
          <w:sz w:val="22"/>
          <w:szCs w:val="22"/>
        </w:rPr>
      </w:pPr>
    </w:p>
    <w:p w:rsidR="00680220" w:rsidRPr="00CF33A6" w:rsidRDefault="00680220" w:rsidP="00CF33A6">
      <w:pPr>
        <w:ind w:left="227"/>
        <w:rPr>
          <w:rFonts w:ascii="Times New Roman" w:hAnsi="Times New Roman" w:cs="Times New Roman"/>
          <w:sz w:val="24"/>
          <w:szCs w:val="24"/>
          <w:u w:val="single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Obecně:</w:t>
      </w:r>
    </w:p>
    <w:p w:rsidR="00680220" w:rsidRDefault="004A423D" w:rsidP="0007512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12E">
        <w:rPr>
          <w:rFonts w:ascii="Times New Roman" w:hAnsi="Times New Roman" w:cs="Times New Roman"/>
          <w:sz w:val="24"/>
          <w:szCs w:val="24"/>
        </w:rPr>
        <w:t>Pro</w:t>
      </w:r>
      <w:r w:rsidR="00680220" w:rsidRPr="0007512E">
        <w:rPr>
          <w:rFonts w:ascii="Times New Roman" w:hAnsi="Times New Roman" w:cs="Times New Roman"/>
          <w:sz w:val="24"/>
          <w:szCs w:val="24"/>
        </w:rPr>
        <w:t xml:space="preserve"> komunikaci mezi PC a deskou LAN musí mít obě</w:t>
      </w:r>
      <w:r w:rsidR="00D30C27">
        <w:rPr>
          <w:rFonts w:ascii="Times New Roman" w:hAnsi="Times New Roman" w:cs="Times New Roman"/>
          <w:sz w:val="24"/>
          <w:szCs w:val="24"/>
        </w:rPr>
        <w:t xml:space="preserve"> propojené</w:t>
      </w:r>
      <w:r w:rsidR="00680220" w:rsidRPr="0007512E">
        <w:rPr>
          <w:rFonts w:ascii="Times New Roman" w:hAnsi="Times New Roman" w:cs="Times New Roman"/>
          <w:sz w:val="24"/>
          <w:szCs w:val="24"/>
        </w:rPr>
        <w:t xml:space="preserve"> </w:t>
      </w:r>
      <w:r w:rsidRPr="0007512E">
        <w:rPr>
          <w:rFonts w:ascii="Times New Roman" w:hAnsi="Times New Roman" w:cs="Times New Roman"/>
          <w:sz w:val="24"/>
          <w:szCs w:val="24"/>
        </w:rPr>
        <w:t xml:space="preserve">ethernetové </w:t>
      </w:r>
      <w:r w:rsidR="00680220" w:rsidRPr="0007512E">
        <w:rPr>
          <w:rFonts w:ascii="Times New Roman" w:hAnsi="Times New Roman" w:cs="Times New Roman"/>
          <w:sz w:val="24"/>
          <w:szCs w:val="24"/>
        </w:rPr>
        <w:t>rozhra</w:t>
      </w:r>
      <w:r w:rsidRPr="0007512E">
        <w:rPr>
          <w:rFonts w:ascii="Times New Roman" w:hAnsi="Times New Roman" w:cs="Times New Roman"/>
          <w:sz w:val="24"/>
          <w:szCs w:val="24"/>
        </w:rPr>
        <w:t xml:space="preserve">ní ručně nakonfigurované IP adresy v platném </w:t>
      </w:r>
      <w:r w:rsidR="00970D70">
        <w:rPr>
          <w:rFonts w:ascii="Times New Roman" w:hAnsi="Times New Roman" w:cs="Times New Roman"/>
          <w:sz w:val="24"/>
          <w:szCs w:val="24"/>
        </w:rPr>
        <w:t>rozsahu viz. příklad nastavení</w:t>
      </w:r>
      <w:r w:rsidR="00D30C27">
        <w:rPr>
          <w:rFonts w:ascii="Times New Roman" w:hAnsi="Times New Roman" w:cs="Times New Roman"/>
          <w:sz w:val="24"/>
          <w:szCs w:val="24"/>
        </w:rPr>
        <w:t xml:space="preserve"> PC</w:t>
      </w:r>
      <w:r w:rsidR="00970D70">
        <w:rPr>
          <w:rFonts w:ascii="Times New Roman" w:hAnsi="Times New Roman" w:cs="Times New Roman"/>
          <w:sz w:val="24"/>
          <w:szCs w:val="24"/>
        </w:rPr>
        <w:t xml:space="preserve"> na obrázku.</w:t>
      </w:r>
    </w:p>
    <w:p w:rsidR="00563CCD" w:rsidRPr="0007512E" w:rsidRDefault="00563CCD" w:rsidP="00563CCD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5750560" cy="4603750"/>
            <wp:effectExtent l="0" t="0" r="254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20" w:rsidRDefault="00680220" w:rsidP="0007512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12E">
        <w:rPr>
          <w:rFonts w:ascii="Times New Roman" w:hAnsi="Times New Roman" w:cs="Times New Roman"/>
          <w:sz w:val="24"/>
          <w:szCs w:val="24"/>
        </w:rPr>
        <w:t>Pro správnou komunikaci je nutné</w:t>
      </w:r>
      <w:r w:rsidR="0007512E" w:rsidRPr="0007512E">
        <w:rPr>
          <w:rFonts w:ascii="Times New Roman" w:hAnsi="Times New Roman" w:cs="Times New Roman"/>
          <w:sz w:val="24"/>
          <w:szCs w:val="24"/>
        </w:rPr>
        <w:t xml:space="preserve"> pravidelně</w:t>
      </w:r>
      <w:r w:rsidRPr="0007512E">
        <w:rPr>
          <w:rFonts w:ascii="Times New Roman" w:hAnsi="Times New Roman" w:cs="Times New Roman"/>
          <w:sz w:val="24"/>
          <w:szCs w:val="24"/>
        </w:rPr>
        <w:t xml:space="preserve"> </w:t>
      </w:r>
      <w:r w:rsidR="0007512E" w:rsidRPr="0007512E">
        <w:rPr>
          <w:rFonts w:ascii="Times New Roman" w:hAnsi="Times New Roman" w:cs="Times New Roman"/>
          <w:sz w:val="24"/>
          <w:szCs w:val="24"/>
        </w:rPr>
        <w:t xml:space="preserve">také </w:t>
      </w:r>
      <w:r w:rsidRPr="0007512E">
        <w:rPr>
          <w:rFonts w:ascii="Times New Roman" w:hAnsi="Times New Roman" w:cs="Times New Roman"/>
          <w:sz w:val="24"/>
          <w:szCs w:val="24"/>
        </w:rPr>
        <w:t>na</w:t>
      </w:r>
      <w:r w:rsidR="0007512E" w:rsidRPr="0007512E">
        <w:rPr>
          <w:rFonts w:ascii="Times New Roman" w:hAnsi="Times New Roman" w:cs="Times New Roman"/>
          <w:sz w:val="24"/>
          <w:szCs w:val="24"/>
        </w:rPr>
        <w:t>čítat</w:t>
      </w:r>
      <w:r w:rsidRPr="0007512E">
        <w:rPr>
          <w:rFonts w:ascii="Times New Roman" w:hAnsi="Times New Roman" w:cs="Times New Roman"/>
          <w:sz w:val="24"/>
          <w:szCs w:val="24"/>
        </w:rPr>
        <w:t xml:space="preserve"> min. jednou za 5 vteřin obsah stavových registrů</w:t>
      </w:r>
      <w:r w:rsidR="00D30C27">
        <w:rPr>
          <w:rFonts w:ascii="Times New Roman" w:hAnsi="Times New Roman" w:cs="Times New Roman"/>
          <w:sz w:val="24"/>
          <w:szCs w:val="24"/>
        </w:rPr>
        <w:t xml:space="preserve"> z každé Desky generátoru</w:t>
      </w:r>
      <w:r w:rsidR="0007512E" w:rsidRPr="0007512E">
        <w:rPr>
          <w:rFonts w:ascii="Times New Roman" w:hAnsi="Times New Roman" w:cs="Times New Roman"/>
          <w:sz w:val="24"/>
          <w:szCs w:val="24"/>
        </w:rPr>
        <w:t xml:space="preserve"> i Desky LAN, aby nedošlo k uplynutí </w:t>
      </w:r>
      <w:r w:rsidR="00D30C2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7512E" w:rsidRPr="0007512E">
        <w:rPr>
          <w:rFonts w:ascii="Times New Roman" w:hAnsi="Times New Roman" w:cs="Times New Roman"/>
          <w:sz w:val="24"/>
          <w:szCs w:val="24"/>
        </w:rPr>
        <w:t>timeoutu</w:t>
      </w:r>
      <w:proofErr w:type="spellEnd"/>
      <w:r w:rsidR="0007512E" w:rsidRPr="0007512E">
        <w:rPr>
          <w:rFonts w:ascii="Times New Roman" w:hAnsi="Times New Roman" w:cs="Times New Roman"/>
          <w:sz w:val="24"/>
          <w:szCs w:val="24"/>
        </w:rPr>
        <w:t xml:space="preserve"> </w:t>
      </w:r>
      <w:r w:rsidR="00D30C27">
        <w:rPr>
          <w:rFonts w:ascii="Times New Roman" w:hAnsi="Times New Roman" w:cs="Times New Roman"/>
          <w:sz w:val="24"/>
          <w:szCs w:val="24"/>
        </w:rPr>
        <w:t>„a následnému resetu kterékoliv desky</w:t>
      </w:r>
      <w:r w:rsidR="0007512E" w:rsidRPr="0007512E">
        <w:rPr>
          <w:rFonts w:ascii="Times New Roman" w:hAnsi="Times New Roman" w:cs="Times New Roman"/>
          <w:sz w:val="24"/>
          <w:szCs w:val="24"/>
        </w:rPr>
        <w:t>.</w:t>
      </w:r>
    </w:p>
    <w:p w:rsidR="007743B9" w:rsidRDefault="007743B9" w:rsidP="0007512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Aktivace jednotlivých testovaných kanálů generátorů se provádí zápisem do příslušných registrů DIO_WR – EN_G1 až G6</w:t>
      </w:r>
    </w:p>
    <w:p w:rsidR="00970D70" w:rsidRDefault="00970D70" w:rsidP="0007512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Všechny zápisy</w:t>
      </w:r>
      <w:r w:rsidR="00D30C27">
        <w:rPr>
          <w:rFonts w:ascii="Times New Roman" w:hAnsi="Times New Roman" w:cs="Times New Roman"/>
          <w:sz w:val="24"/>
          <w:szCs w:val="24"/>
        </w:rPr>
        <w:t xml:space="preserve"> do „Holding registru“</w:t>
      </w:r>
      <w:r>
        <w:rPr>
          <w:rFonts w:ascii="Times New Roman" w:hAnsi="Times New Roman" w:cs="Times New Roman"/>
          <w:sz w:val="24"/>
          <w:szCs w:val="24"/>
        </w:rPr>
        <w:t xml:space="preserve"> musí </w:t>
      </w:r>
      <w:r w:rsidR="00D30C27">
        <w:rPr>
          <w:rFonts w:ascii="Times New Roman" w:hAnsi="Times New Roman" w:cs="Times New Roman"/>
          <w:sz w:val="24"/>
          <w:szCs w:val="24"/>
        </w:rPr>
        <w:t>být ve správném pořadí, jinak</w:t>
      </w:r>
      <w:r>
        <w:rPr>
          <w:rFonts w:ascii="Times New Roman" w:hAnsi="Times New Roman" w:cs="Times New Roman"/>
          <w:sz w:val="24"/>
          <w:szCs w:val="24"/>
        </w:rPr>
        <w:t xml:space="preserve"> Deska generátoru může odmítnout zápis (</w:t>
      </w:r>
      <w:proofErr w:type="gramStart"/>
      <w:r>
        <w:rPr>
          <w:rFonts w:ascii="Times New Roman" w:hAnsi="Times New Roman" w:cs="Times New Roman"/>
          <w:sz w:val="24"/>
          <w:szCs w:val="24"/>
        </w:rPr>
        <w:t>přenesení)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C27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Input registru</w:t>
      </w:r>
      <w:r w:rsidR="00D30C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0C27" w:rsidRDefault="00D30C27" w:rsidP="0007512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70D70" w:rsidRPr="00CF33A6" w:rsidRDefault="00970D70" w:rsidP="00CF33A6">
      <w:pPr>
        <w:ind w:left="283"/>
        <w:rPr>
          <w:rFonts w:ascii="Times New Roman" w:hAnsi="Times New Roman" w:cs="Times New Roman"/>
          <w:sz w:val="24"/>
          <w:szCs w:val="24"/>
          <w:u w:val="single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Názvosloví:</w:t>
      </w:r>
    </w:p>
    <w:p w:rsidR="00970D70" w:rsidRDefault="00970D70" w:rsidP="00CF33A6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r w:rsidRPr="002B6FC9">
        <w:rPr>
          <w:rFonts w:ascii="Times New Roman" w:hAnsi="Times New Roman" w:cs="Times New Roman"/>
          <w:b/>
          <w:sz w:val="24"/>
          <w:szCs w:val="24"/>
        </w:rPr>
        <w:t>Delay</w:t>
      </w:r>
      <w:proofErr w:type="spellEnd"/>
      <w:r w:rsidRPr="002B6F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6FC9">
        <w:rPr>
          <w:rFonts w:ascii="Times New Roman" w:hAnsi="Times New Roman" w:cs="Times New Roman"/>
          <w:b/>
          <w:sz w:val="24"/>
          <w:szCs w:val="24"/>
        </w:rPr>
        <w:t>xxx</w:t>
      </w:r>
      <w:proofErr w:type="spellEnd"/>
      <w:r w:rsidRPr="002B6F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66BF" w:rsidRPr="002B6FC9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="007466BF">
        <w:rPr>
          <w:rFonts w:ascii="Times New Roman" w:hAnsi="Times New Roman" w:cs="Times New Roman"/>
          <w:sz w:val="24"/>
          <w:szCs w:val="24"/>
        </w:rPr>
        <w:t xml:space="preserve"> – prodleva v milisekundách (např. „</w:t>
      </w:r>
      <w:proofErr w:type="spellStart"/>
      <w:r w:rsidR="007466BF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7466BF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="007466B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7466BF">
        <w:rPr>
          <w:rFonts w:ascii="Times New Roman" w:hAnsi="Times New Roman" w:cs="Times New Roman"/>
          <w:sz w:val="24"/>
          <w:szCs w:val="24"/>
        </w:rPr>
        <w:t>“)</w:t>
      </w:r>
    </w:p>
    <w:p w:rsidR="009F539A" w:rsidRDefault="009F539A" w:rsidP="00970D70">
      <w:pPr>
        <w:rPr>
          <w:rFonts w:ascii="Times New Roman" w:hAnsi="Times New Roman" w:cs="Times New Roman"/>
          <w:sz w:val="24"/>
          <w:szCs w:val="24"/>
        </w:rPr>
      </w:pPr>
    </w:p>
    <w:p w:rsidR="009F539A" w:rsidRDefault="009F539A" w:rsidP="00970D70">
      <w:pPr>
        <w:rPr>
          <w:rFonts w:ascii="Times New Roman" w:hAnsi="Times New Roman" w:cs="Times New Roman"/>
          <w:sz w:val="24"/>
          <w:szCs w:val="24"/>
        </w:rPr>
      </w:pPr>
    </w:p>
    <w:p w:rsidR="009F539A" w:rsidRDefault="009F539A" w:rsidP="00970D70">
      <w:pPr>
        <w:rPr>
          <w:rFonts w:ascii="Times New Roman" w:hAnsi="Times New Roman" w:cs="Times New Roman"/>
          <w:sz w:val="24"/>
          <w:szCs w:val="24"/>
        </w:rPr>
      </w:pPr>
    </w:p>
    <w:p w:rsidR="009F539A" w:rsidRPr="00970D70" w:rsidRDefault="009F539A" w:rsidP="00970D70">
      <w:pPr>
        <w:rPr>
          <w:rFonts w:ascii="Times New Roman" w:hAnsi="Times New Roman" w:cs="Times New Roman"/>
          <w:sz w:val="24"/>
          <w:szCs w:val="24"/>
        </w:rPr>
      </w:pPr>
    </w:p>
    <w:p w:rsidR="00F53E24" w:rsidRDefault="009F539A" w:rsidP="00CF33A6">
      <w:pPr>
        <w:ind w:left="28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Při auto-</w:t>
      </w:r>
      <w:r w:rsidR="00F53E24" w:rsidRPr="007743B9">
        <w:rPr>
          <w:rFonts w:ascii="Times New Roman" w:hAnsi="Times New Roman" w:cs="Times New Roman"/>
          <w:sz w:val="24"/>
          <w:szCs w:val="24"/>
          <w:u w:val="single"/>
        </w:rPr>
        <w:t xml:space="preserve">testu je nutné </w:t>
      </w:r>
      <w:r w:rsidR="00D30C27">
        <w:rPr>
          <w:rFonts w:ascii="Times New Roman" w:hAnsi="Times New Roman" w:cs="Times New Roman"/>
          <w:sz w:val="24"/>
          <w:szCs w:val="24"/>
          <w:u w:val="single"/>
        </w:rPr>
        <w:t xml:space="preserve">postupně </w:t>
      </w:r>
      <w:r w:rsidR="00F53E24" w:rsidRPr="007743B9">
        <w:rPr>
          <w:rFonts w:ascii="Times New Roman" w:hAnsi="Times New Roman" w:cs="Times New Roman"/>
          <w:sz w:val="24"/>
          <w:szCs w:val="24"/>
          <w:u w:val="single"/>
        </w:rPr>
        <w:t>ověřit</w:t>
      </w:r>
      <w:r w:rsidR="00D30C27">
        <w:rPr>
          <w:rFonts w:ascii="Times New Roman" w:hAnsi="Times New Roman" w:cs="Times New Roman"/>
          <w:sz w:val="24"/>
          <w:szCs w:val="24"/>
          <w:u w:val="single"/>
        </w:rPr>
        <w:t xml:space="preserve"> na všech přístupných kanálech (1 až 6)</w:t>
      </w:r>
      <w:r w:rsidR="00557A8B">
        <w:rPr>
          <w:rFonts w:ascii="Times New Roman" w:hAnsi="Times New Roman" w:cs="Times New Roman"/>
          <w:sz w:val="24"/>
          <w:szCs w:val="24"/>
          <w:u w:val="single"/>
        </w:rPr>
        <w:t xml:space="preserve"> následující funkce</w:t>
      </w:r>
      <w:r w:rsidR="00F53E24" w:rsidRPr="007743B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65D47" w:rsidRDefault="00C65D47" w:rsidP="00C65D47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3E24">
        <w:rPr>
          <w:rFonts w:ascii="Times New Roman" w:hAnsi="Times New Roman" w:cs="Times New Roman"/>
          <w:sz w:val="24"/>
          <w:szCs w:val="24"/>
        </w:rPr>
        <w:t>Činnost všech 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D47" w:rsidRDefault="00C65D47" w:rsidP="00C65D47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Obecně postupně při testování s prodlevou jedné vteřiny rozsvítit</w:t>
      </w:r>
      <w:r w:rsidR="00D30C27">
        <w:rPr>
          <w:rFonts w:ascii="Times New Roman" w:hAnsi="Times New Roman" w:cs="Times New Roman"/>
          <w:sz w:val="24"/>
          <w:szCs w:val="24"/>
        </w:rPr>
        <w:t xml:space="preserve"> (a zhasnout)</w:t>
      </w:r>
      <w:r>
        <w:rPr>
          <w:rFonts w:ascii="Times New Roman" w:hAnsi="Times New Roman" w:cs="Times New Roman"/>
          <w:sz w:val="24"/>
          <w:szCs w:val="24"/>
        </w:rPr>
        <w:t xml:space="preserve"> RGB LED příslušného testovaného kanálu v pořadí: </w:t>
      </w:r>
    </w:p>
    <w:p w:rsidR="00C65D47" w:rsidRDefault="00C65D47" w:rsidP="00C65D47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červená,</w:t>
      </w:r>
    </w:p>
    <w:p w:rsidR="00C65D47" w:rsidRDefault="00C65D47" w:rsidP="00C65D47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zelená,</w:t>
      </w:r>
    </w:p>
    <w:p w:rsidR="00C65D47" w:rsidRDefault="00C65D47" w:rsidP="00C65D47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modrá.</w:t>
      </w:r>
    </w:p>
    <w:p w:rsidR="00C65D47" w:rsidRDefault="00C65D47" w:rsidP="00C65D47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gramStart"/>
      <w:r>
        <w:rPr>
          <w:rFonts w:ascii="Times New Roman" w:hAnsi="Times New Roman" w:cs="Times New Roman"/>
          <w:sz w:val="24"/>
          <w:szCs w:val="24"/>
        </w:rPr>
        <w:t>vhodné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aby se mezi jednotlivým střídáním barev testovaly i následující operace viz. níže.</w:t>
      </w:r>
    </w:p>
    <w:p w:rsidR="00C65D47" w:rsidRDefault="00C65D47" w:rsidP="00CF33A6">
      <w:pPr>
        <w:ind w:left="283"/>
        <w:rPr>
          <w:rFonts w:ascii="Times New Roman" w:hAnsi="Times New Roman" w:cs="Times New Roman"/>
          <w:sz w:val="24"/>
          <w:szCs w:val="24"/>
          <w:u w:val="single"/>
        </w:rPr>
      </w:pPr>
    </w:p>
    <w:p w:rsidR="007466BF" w:rsidRDefault="007466BF" w:rsidP="007466BF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6BF">
        <w:rPr>
          <w:rFonts w:ascii="Times New Roman" w:hAnsi="Times New Roman" w:cs="Times New Roman"/>
          <w:sz w:val="24"/>
          <w:szCs w:val="24"/>
        </w:rPr>
        <w:t xml:space="preserve">Test přítomnosti napájecího </w:t>
      </w:r>
      <w:r>
        <w:rPr>
          <w:rFonts w:ascii="Times New Roman" w:hAnsi="Times New Roman" w:cs="Times New Roman"/>
          <w:sz w:val="24"/>
          <w:szCs w:val="24"/>
        </w:rPr>
        <w:t>napětí VN (+</w:t>
      </w:r>
      <w:proofErr w:type="gramStart"/>
      <w:r>
        <w:rPr>
          <w:rFonts w:ascii="Times New Roman" w:hAnsi="Times New Roman" w:cs="Times New Roman"/>
          <w:sz w:val="24"/>
          <w:szCs w:val="24"/>
        </w:rPr>
        <w:t>85V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466BF" w:rsidRDefault="00557A8B" w:rsidP="009F539A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198120</wp:posOffset>
            </wp:positionV>
            <wp:extent cx="5366385" cy="3678555"/>
            <wp:effectExtent l="0" t="0" r="5715" b="0"/>
            <wp:wrapTight wrapText="bothSides">
              <wp:wrapPolygon edited="0">
                <wp:start x="0" y="0"/>
                <wp:lineTo x="0" y="21477"/>
                <wp:lineTo x="21546" y="21477"/>
                <wp:lineTo x="2154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39A">
        <w:rPr>
          <w:rFonts w:ascii="Times New Roman" w:hAnsi="Times New Roman" w:cs="Times New Roman"/>
          <w:sz w:val="24"/>
          <w:szCs w:val="24"/>
        </w:rPr>
        <w:t>výchozí stav Desky generátoru po resetu</w:t>
      </w:r>
      <w:r>
        <w:rPr>
          <w:rFonts w:ascii="Times New Roman" w:hAnsi="Times New Roman" w:cs="Times New Roman"/>
          <w:sz w:val="24"/>
          <w:szCs w:val="24"/>
        </w:rPr>
        <w:t xml:space="preserve"> viz. následující obrázek</w:t>
      </w:r>
      <w:r w:rsidR="00D30C27">
        <w:rPr>
          <w:rFonts w:ascii="Times New Roman" w:hAnsi="Times New Roman" w:cs="Times New Roman"/>
          <w:sz w:val="24"/>
          <w:szCs w:val="24"/>
        </w:rPr>
        <w:t>.</w:t>
      </w:r>
    </w:p>
    <w:p w:rsidR="00557A8B" w:rsidRDefault="00557A8B" w:rsidP="00557A8B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</w:p>
    <w:p w:rsidR="009F539A" w:rsidRDefault="009F539A" w:rsidP="009F539A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vyhodnocení hodnoty „Input registru 25 - AIN2“ </w:t>
      </w:r>
    </w:p>
    <w:p w:rsidR="009F539A" w:rsidRPr="00CF33A6" w:rsidRDefault="009F539A" w:rsidP="009F539A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AIN</w:t>
      </w:r>
      <w:proofErr w:type="gramStart"/>
      <w:r w:rsidRPr="00CF33A6">
        <w:rPr>
          <w:rFonts w:ascii="Times New Roman" w:hAnsi="Times New Roman" w:cs="Times New Roman"/>
          <w:sz w:val="24"/>
          <w:szCs w:val="24"/>
          <w:u w:val="single"/>
        </w:rPr>
        <w:t xml:space="preserve">2 </w:t>
      </w:r>
      <w:r w:rsidRPr="00CF33A6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  <w:proofErr w:type="gramEnd"/>
      <w:r w:rsidRPr="00CF33A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= 850 </w:t>
      </w:r>
    </w:p>
    <w:p w:rsidR="002B6FC9" w:rsidRDefault="002B6FC9" w:rsidP="002B6FC9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nevyhovuje v</w:t>
      </w:r>
      <w:r w:rsidR="0063034A">
        <w:rPr>
          <w:rFonts w:ascii="Times New Roman" w:hAnsi="Times New Roman" w:cs="Times New Roman"/>
          <w:sz w:val="24"/>
          <w:szCs w:val="24"/>
        </w:rPr>
        <w:t xml:space="preserve">ypisuje chybovou hlášku „Chyba – </w:t>
      </w:r>
      <w:r w:rsidR="00557A8B">
        <w:rPr>
          <w:rFonts w:ascii="Times New Roman" w:hAnsi="Times New Roman" w:cs="Times New Roman"/>
          <w:sz w:val="24"/>
          <w:szCs w:val="24"/>
        </w:rPr>
        <w:t>Nedostatečné</w:t>
      </w:r>
      <w:r w:rsidR="0063034A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apětí VN“ a rozsvítí červenou LED</w:t>
      </w:r>
    </w:p>
    <w:p w:rsidR="002B6FC9" w:rsidRPr="002B6FC9" w:rsidRDefault="002B6FC9" w:rsidP="002B6FC9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 testování</w:t>
      </w:r>
    </w:p>
    <w:p w:rsidR="007466BF" w:rsidRDefault="007466BF" w:rsidP="00F53E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57A8B" w:rsidRDefault="00557A8B" w:rsidP="00F53E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57A8B" w:rsidRDefault="00557A8B" w:rsidP="00F53E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57A8B" w:rsidRDefault="00557A8B" w:rsidP="00F53E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47C5" w:rsidRPr="00970D70" w:rsidRDefault="00EE2D27" w:rsidP="00970D70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Stav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že </w:t>
      </w:r>
      <w:r w:rsidR="007743B9" w:rsidRPr="00F53E24">
        <w:rPr>
          <w:rFonts w:ascii="Times New Roman" w:hAnsi="Times New Roman" w:cs="Times New Roman"/>
          <w:sz w:val="24"/>
          <w:szCs w:val="24"/>
        </w:rPr>
        <w:t>na výstupu není nic připojeno (</w:t>
      </w:r>
      <w:r w:rsidR="00954EFE">
        <w:rPr>
          <w:rFonts w:ascii="Times New Roman" w:hAnsi="Times New Roman" w:cs="Times New Roman"/>
          <w:sz w:val="24"/>
          <w:szCs w:val="24"/>
        </w:rPr>
        <w:t>např. že není</w:t>
      </w:r>
      <w:r w:rsidR="007743B9">
        <w:rPr>
          <w:rFonts w:ascii="Times New Roman" w:hAnsi="Times New Roman" w:cs="Times New Roman"/>
          <w:sz w:val="24"/>
          <w:szCs w:val="24"/>
        </w:rPr>
        <w:t xml:space="preserve"> připojen pacient k přístroji – ověřit při proudu</w:t>
      </w:r>
      <w:r w:rsidR="007743B9" w:rsidRPr="00F53E24">
        <w:rPr>
          <w:rFonts w:ascii="Times New Roman" w:hAnsi="Times New Roman" w:cs="Times New Roman"/>
          <w:sz w:val="24"/>
          <w:szCs w:val="24"/>
        </w:rPr>
        <w:t xml:space="preserve"> max. 0,5 mA)</w:t>
      </w:r>
      <w:r w:rsidR="007743B9">
        <w:rPr>
          <w:rFonts w:ascii="Times New Roman" w:hAnsi="Times New Roman" w:cs="Times New Roman"/>
          <w:sz w:val="24"/>
          <w:szCs w:val="24"/>
        </w:rPr>
        <w:t>.</w:t>
      </w:r>
    </w:p>
    <w:p w:rsidR="003047C5" w:rsidRDefault="007466BF" w:rsidP="007466BF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6B62">
        <w:rPr>
          <w:rFonts w:ascii="Times New Roman" w:hAnsi="Times New Roman" w:cs="Times New Roman"/>
          <w:sz w:val="24"/>
          <w:szCs w:val="24"/>
        </w:rPr>
        <w:t xml:space="preserve">o Holding registru 6 „Statická hodnota DAC“ </w:t>
      </w:r>
      <w:r w:rsidR="003047C5">
        <w:rPr>
          <w:rFonts w:ascii="Times New Roman" w:hAnsi="Times New Roman" w:cs="Times New Roman"/>
          <w:sz w:val="24"/>
          <w:szCs w:val="24"/>
        </w:rPr>
        <w:t>zapsat</w:t>
      </w:r>
      <w:r w:rsidR="00986B62">
        <w:rPr>
          <w:rFonts w:ascii="Times New Roman" w:hAnsi="Times New Roman" w:cs="Times New Roman"/>
          <w:sz w:val="24"/>
          <w:szCs w:val="24"/>
        </w:rPr>
        <w:t xml:space="preserve"> konstantu „32768“; </w:t>
      </w:r>
    </w:p>
    <w:p w:rsidR="00986B62" w:rsidRDefault="00986B62" w:rsidP="007466BF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aktivovat výstupní relé zápisem do registru 7 – DOUT </w:t>
      </w:r>
      <w:r w:rsidR="00557A8B">
        <w:rPr>
          <w:rFonts w:ascii="Times New Roman" w:hAnsi="Times New Roman" w:cs="Times New Roman"/>
          <w:sz w:val="24"/>
          <w:szCs w:val="24"/>
        </w:rPr>
        <w:t>hodnota</w:t>
      </w:r>
      <w:r>
        <w:rPr>
          <w:rFonts w:ascii="Times New Roman" w:hAnsi="Times New Roman" w:cs="Times New Roman"/>
          <w:sz w:val="24"/>
          <w:szCs w:val="24"/>
        </w:rPr>
        <w:t xml:space="preserve"> „2“</w:t>
      </w:r>
    </w:p>
    <w:p w:rsidR="007466BF" w:rsidRPr="00557A8B" w:rsidRDefault="007466BF" w:rsidP="00557A8B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3047C5">
        <w:rPr>
          <w:rFonts w:ascii="Times New Roman" w:hAnsi="Times New Roman" w:cs="Times New Roman"/>
          <w:sz w:val="24"/>
          <w:szCs w:val="24"/>
        </w:rPr>
        <w:t>o registru 5 – „Útlumový koeficient“ zapsat konstantu „16“</w:t>
      </w:r>
    </w:p>
    <w:p w:rsidR="007466BF" w:rsidRDefault="007466BF" w:rsidP="007466BF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D70" w:rsidRDefault="007466BF" w:rsidP="007466BF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Vyhodnocení</w:t>
      </w:r>
      <w:r w:rsidR="00970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970D70">
        <w:rPr>
          <w:rFonts w:ascii="Times New Roman" w:hAnsi="Times New Roman" w:cs="Times New Roman"/>
          <w:sz w:val="24"/>
          <w:szCs w:val="24"/>
        </w:rPr>
        <w:t>Input registru 24 – AIN1</w:t>
      </w:r>
      <w:r>
        <w:rPr>
          <w:rFonts w:ascii="Times New Roman" w:hAnsi="Times New Roman" w:cs="Times New Roman"/>
          <w:sz w:val="24"/>
          <w:szCs w:val="24"/>
        </w:rPr>
        <w:t xml:space="preserve">“  </w:t>
      </w:r>
    </w:p>
    <w:p w:rsidR="00CF33A6" w:rsidRPr="00CF33A6" w:rsidRDefault="007466BF" w:rsidP="00CF33A6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AIN1 &lt;=</w:t>
      </w:r>
      <w:r w:rsidR="00226CA7" w:rsidRPr="00CF33A6">
        <w:rPr>
          <w:rFonts w:ascii="Times New Roman" w:hAnsi="Times New Roman" w:cs="Times New Roman"/>
          <w:sz w:val="24"/>
          <w:szCs w:val="24"/>
          <w:u w:val="single"/>
        </w:rPr>
        <w:t xml:space="preserve"> 10</w:t>
      </w:r>
    </w:p>
    <w:p w:rsidR="002B6FC9" w:rsidRPr="002B6FC9" w:rsidRDefault="002B6FC9" w:rsidP="00CF33A6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nevyhovuje vypisuje chybovou hlášku „Chyba – Odpojte náhlavní soupravu</w:t>
      </w:r>
      <w:r w:rsidR="00226CA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a rozsvítí červenou LED</w:t>
      </w:r>
    </w:p>
    <w:p w:rsidR="007743B9" w:rsidRDefault="002B6FC9" w:rsidP="00CF33A6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</w:t>
      </w:r>
      <w:r w:rsidR="00226CA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testování</w:t>
      </w:r>
    </w:p>
    <w:p w:rsidR="00226CA7" w:rsidRDefault="00226CA7" w:rsidP="00226CA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Vyhodnocení příznaku „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r w:rsidR="00CF33A6">
        <w:rPr>
          <w:rFonts w:ascii="Times New Roman" w:hAnsi="Times New Roman" w:cs="Times New Roman"/>
          <w:sz w:val="24"/>
          <w:szCs w:val="24"/>
        </w:rPr>
        <w:t xml:space="preserve"> - D1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příliš vysoká impedance</w:t>
      </w:r>
      <w:r w:rsidR="00CF33A6">
        <w:rPr>
          <w:rFonts w:ascii="Times New Roman" w:hAnsi="Times New Roman" w:cs="Times New Roman"/>
          <w:sz w:val="24"/>
          <w:szCs w:val="24"/>
        </w:rPr>
        <w:t>“</w:t>
      </w:r>
    </w:p>
    <w:p w:rsidR="00CF33A6" w:rsidRPr="00CF33A6" w:rsidRDefault="00CF33A6" w:rsidP="00CF33A6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D1 = 1</w:t>
      </w:r>
    </w:p>
    <w:p w:rsidR="00CF33A6" w:rsidRPr="00CF33A6" w:rsidRDefault="00CF33A6" w:rsidP="00CF33A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</w:t>
      </w:r>
      <w:r w:rsidR="00AE1918">
        <w:rPr>
          <w:rFonts w:ascii="Times New Roman" w:hAnsi="Times New Roman" w:cs="Times New Roman"/>
          <w:sz w:val="24"/>
          <w:szCs w:val="24"/>
        </w:rPr>
        <w:t xml:space="preserve">příliš vysoké </w:t>
      </w:r>
      <w:r w:rsidRPr="00CF33A6">
        <w:rPr>
          <w:rFonts w:ascii="Times New Roman" w:hAnsi="Times New Roman" w:cs="Times New Roman"/>
          <w:sz w:val="24"/>
          <w:szCs w:val="24"/>
        </w:rPr>
        <w:t>impedance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D63B2">
        <w:rPr>
          <w:rFonts w:ascii="Times New Roman" w:hAnsi="Times New Roman" w:cs="Times New Roman"/>
          <w:sz w:val="24"/>
          <w:szCs w:val="24"/>
        </w:rPr>
        <w:t xml:space="preserve"> </w:t>
      </w:r>
      <w:r w:rsidR="008D63B2">
        <w:rPr>
          <w:rFonts w:ascii="Times New Roman" w:hAnsi="Times New Roman" w:cs="Times New Roman"/>
          <w:sz w:val="24"/>
          <w:szCs w:val="24"/>
        </w:rPr>
        <w:t>a rozsvítí červenou LED</w:t>
      </w:r>
    </w:p>
    <w:p w:rsidR="00CF33A6" w:rsidRDefault="00CF33A6" w:rsidP="00CF33A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 testování</w:t>
      </w:r>
    </w:p>
    <w:p w:rsidR="00226CA7" w:rsidRDefault="00226CA7" w:rsidP="00226CA7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3951" w:rsidRDefault="00C73951" w:rsidP="00C73951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C73951" w:rsidRPr="00C73951" w:rsidRDefault="00C73951" w:rsidP="00C73951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951">
        <w:rPr>
          <w:rFonts w:ascii="Times New Roman" w:hAnsi="Times New Roman" w:cs="Times New Roman"/>
          <w:sz w:val="24"/>
          <w:szCs w:val="24"/>
        </w:rPr>
        <w:t>Správnou činnost zpětné proudové vazby</w:t>
      </w:r>
      <w:r w:rsidR="0063034A">
        <w:rPr>
          <w:rFonts w:ascii="Times New Roman" w:hAnsi="Times New Roman" w:cs="Times New Roman"/>
          <w:sz w:val="24"/>
          <w:szCs w:val="24"/>
        </w:rPr>
        <w:t xml:space="preserve"> (</w:t>
      </w:r>
      <w:r w:rsidRPr="00C73951">
        <w:rPr>
          <w:rFonts w:ascii="Times New Roman" w:hAnsi="Times New Roman" w:cs="Times New Roman"/>
          <w:sz w:val="24"/>
          <w:szCs w:val="24"/>
        </w:rPr>
        <w:t>proudový výstup do náhradní zátěže) a přitom současně měření odpovídaj</w:t>
      </w:r>
      <w:r w:rsidR="0063034A">
        <w:rPr>
          <w:rFonts w:ascii="Times New Roman" w:hAnsi="Times New Roman" w:cs="Times New Roman"/>
          <w:sz w:val="24"/>
          <w:szCs w:val="24"/>
        </w:rPr>
        <w:t>ícího napětí na zátěži při</w:t>
      </w:r>
      <w:r w:rsidRPr="00C73951">
        <w:rPr>
          <w:rFonts w:ascii="Times New Roman" w:hAnsi="Times New Roman" w:cs="Times New Roman"/>
          <w:sz w:val="24"/>
          <w:szCs w:val="24"/>
        </w:rPr>
        <w:t xml:space="preserve"> přednastavených hodnotách proudu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951" w:rsidRDefault="00C73951" w:rsidP="00C7395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registru 5 – „Útlumový </w:t>
      </w:r>
      <w:r>
        <w:rPr>
          <w:rFonts w:ascii="Times New Roman" w:hAnsi="Times New Roman" w:cs="Times New Roman"/>
          <w:sz w:val="24"/>
          <w:szCs w:val="24"/>
        </w:rPr>
        <w:t>koeficient“ zapsat konstantu „0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C73951" w:rsidRDefault="00C73951" w:rsidP="00C7395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54A6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registru 6 „Statická hodnota DAC“ zapsat konstantu „32768“; </w:t>
      </w:r>
    </w:p>
    <w:p w:rsidR="00C73951" w:rsidRDefault="00C73951" w:rsidP="00C7395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eaktivovat výstupní relé zápisem do registru 7 – DOUT hodnoty „0“</w:t>
      </w:r>
    </w:p>
    <w:p w:rsidR="00F54A68" w:rsidRDefault="00F54A68" w:rsidP="00F54A68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BFE" w:rsidRPr="00F54A68" w:rsidRDefault="005E5BFE" w:rsidP="00F54A68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4A68">
        <w:rPr>
          <w:rFonts w:ascii="Times New Roman" w:hAnsi="Times New Roman" w:cs="Times New Roman"/>
          <w:sz w:val="24"/>
          <w:szCs w:val="24"/>
        </w:rPr>
        <w:t>v</w:t>
      </w:r>
      <w:r w:rsidRPr="00F54A68">
        <w:rPr>
          <w:rFonts w:ascii="Times New Roman" w:hAnsi="Times New Roman" w:cs="Times New Roman"/>
          <w:sz w:val="24"/>
          <w:szCs w:val="24"/>
        </w:rPr>
        <w:t>yhodnotit rozdíl v registrech AIN1 a AIN2</w:t>
      </w:r>
    </w:p>
    <w:p w:rsidR="005E5BFE" w:rsidRPr="005E5BFE" w:rsidRDefault="005E5BFE" w:rsidP="005E5BFE">
      <w:pPr>
        <w:pStyle w:val="Odstavecseseznamem"/>
        <w:ind w:left="1635"/>
        <w:rPr>
          <w:rFonts w:ascii="Times New Roman" w:hAnsi="Times New Roman" w:cs="Times New Roman"/>
          <w:sz w:val="24"/>
          <w:szCs w:val="24"/>
        </w:rPr>
      </w:pPr>
      <w:r w:rsidRPr="0063034A">
        <w:rPr>
          <w:rFonts w:ascii="Times New Roman" w:hAnsi="Times New Roman" w:cs="Times New Roman"/>
          <w:sz w:val="24"/>
          <w:szCs w:val="24"/>
          <w:u w:val="single"/>
        </w:rPr>
        <w:t>(AIN2 – AIN1</w:t>
      </w:r>
      <w:r w:rsidRPr="0063034A">
        <w:rPr>
          <w:rFonts w:ascii="Times New Roman" w:hAnsi="Times New Roman" w:cs="Times New Roman"/>
          <w:sz w:val="24"/>
          <w:szCs w:val="24"/>
          <w:u w:val="single"/>
        </w:rPr>
        <w:t>) = 0</w:t>
      </w:r>
      <w:r w:rsidRPr="005E5BFE">
        <w:rPr>
          <w:rFonts w:ascii="Times New Roman" w:hAnsi="Times New Roman" w:cs="Times New Roman"/>
          <w:sz w:val="24"/>
          <w:szCs w:val="24"/>
        </w:rPr>
        <w:t xml:space="preserve"> tolerance +/- </w:t>
      </w:r>
      <w:r w:rsidR="00F54A68">
        <w:rPr>
          <w:rFonts w:ascii="Times New Roman" w:hAnsi="Times New Roman" w:cs="Times New Roman"/>
          <w:sz w:val="24"/>
          <w:szCs w:val="24"/>
        </w:rPr>
        <w:t>2</w:t>
      </w:r>
      <w:r w:rsidRPr="005E5BFE">
        <w:rPr>
          <w:rFonts w:ascii="Times New Roman" w:hAnsi="Times New Roman" w:cs="Times New Roman"/>
          <w:sz w:val="24"/>
          <w:szCs w:val="24"/>
        </w:rPr>
        <w:t xml:space="preserve"> bit</w:t>
      </w:r>
      <w:r w:rsidR="00F54A68">
        <w:rPr>
          <w:rFonts w:ascii="Times New Roman" w:hAnsi="Times New Roman" w:cs="Times New Roman"/>
          <w:sz w:val="24"/>
          <w:szCs w:val="24"/>
        </w:rPr>
        <w:t>y</w:t>
      </w:r>
    </w:p>
    <w:p w:rsidR="005E5BFE" w:rsidRDefault="005E5BFE" w:rsidP="005E5BFE">
      <w:pPr>
        <w:pStyle w:val="Odstavecseseznamem"/>
        <w:ind w:left="1635"/>
        <w:rPr>
          <w:rFonts w:ascii="Times New Roman" w:hAnsi="Times New Roman" w:cs="Times New Roman"/>
          <w:sz w:val="24"/>
          <w:szCs w:val="24"/>
        </w:rPr>
      </w:pPr>
    </w:p>
    <w:p w:rsidR="00C77D71" w:rsidRPr="00557A8B" w:rsidRDefault="00C73951" w:rsidP="00557A8B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registru 5 – „Útlumový </w:t>
      </w:r>
      <w:r w:rsidR="00C77D71">
        <w:rPr>
          <w:rFonts w:ascii="Times New Roman" w:hAnsi="Times New Roman" w:cs="Times New Roman"/>
          <w:sz w:val="24"/>
          <w:szCs w:val="24"/>
        </w:rPr>
        <w:t>koeficient“ zapsat</w:t>
      </w:r>
      <w:r w:rsidR="00A227D0">
        <w:rPr>
          <w:rFonts w:ascii="Times New Roman" w:hAnsi="Times New Roman" w:cs="Times New Roman"/>
          <w:sz w:val="24"/>
          <w:szCs w:val="24"/>
        </w:rPr>
        <w:t xml:space="preserve"> postupně konstanty dle následující tabulky a jednotlivě v</w:t>
      </w:r>
      <w:r w:rsidRPr="00A227D0">
        <w:rPr>
          <w:rFonts w:ascii="Times New Roman" w:hAnsi="Times New Roman" w:cs="Times New Roman"/>
          <w:sz w:val="24"/>
          <w:szCs w:val="24"/>
        </w:rPr>
        <w:t>yhodnotit rozdíl v registrech AIN1 a AIN2</w:t>
      </w:r>
      <w:r w:rsidR="00F54A68">
        <w:rPr>
          <w:rFonts w:ascii="Times New Roman" w:hAnsi="Times New Roman" w:cs="Times New Roman"/>
          <w:sz w:val="24"/>
          <w:szCs w:val="24"/>
        </w:rPr>
        <w:t xml:space="preserve"> jako v předchozím kroku</w:t>
      </w:r>
    </w:p>
    <w:tbl>
      <w:tblPr>
        <w:tblW w:w="7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3080"/>
        <w:gridCol w:w="1400"/>
      </w:tblGrid>
      <w:tr w:rsidR="005E5BFE" w:rsidRPr="005E5BFE" w:rsidTr="005E5BFE">
        <w:trPr>
          <w:trHeight w:val="345"/>
          <w:jc w:val="center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Reg</w:t>
            </w:r>
            <w:proofErr w:type="spellEnd"/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. 5 </w:t>
            </w:r>
            <w:proofErr w:type="gramStart"/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-„</w:t>
            </w:r>
            <w:proofErr w:type="gramEnd"/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Útlumový koeficient“ </w:t>
            </w:r>
          </w:p>
        </w:tc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5E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(AIN2 – AIN1) 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proofErr w:type="spellStart"/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Tolerace</w:t>
            </w:r>
            <w:proofErr w:type="spellEnd"/>
          </w:p>
        </w:tc>
      </w:tr>
      <w:tr w:rsidR="005E5BFE" w:rsidRPr="005E5BFE" w:rsidTr="005E5BFE">
        <w:trPr>
          <w:trHeight w:val="33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5E5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A227D0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+/- 2</w:t>
            </w:r>
            <w:r w:rsidR="005E5BFE"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byt</w:t>
            </w: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y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32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A227D0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+/- 2</w:t>
            </w:r>
            <w:r w:rsidR="005E5BFE"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byt</w:t>
            </w: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y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64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+/- 2 byty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96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+/- 3 byty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128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+/- 4 byty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160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+/- 5 bytů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192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+/- 6 bytů</w:t>
            </w:r>
          </w:p>
        </w:tc>
      </w:tr>
      <w:tr w:rsidR="005E5BFE" w:rsidRPr="005E5BFE" w:rsidTr="005E5BFE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224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A227D0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175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+/- 7 bytů</w:t>
            </w:r>
          </w:p>
        </w:tc>
      </w:tr>
      <w:tr w:rsidR="005E5BFE" w:rsidRPr="005E5BFE" w:rsidTr="005E5BFE">
        <w:trPr>
          <w:trHeight w:val="315"/>
          <w:jc w:val="center"/>
        </w:trPr>
        <w:tc>
          <w:tcPr>
            <w:tcW w:w="3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>255</w:t>
            </w:r>
          </w:p>
        </w:tc>
        <w:tc>
          <w:tcPr>
            <w:tcW w:w="3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A227D0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cs-CZ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E5BFE" w:rsidRPr="005E5BFE" w:rsidRDefault="005E5BFE" w:rsidP="005E5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cs-CZ"/>
              </w:rPr>
            </w:pPr>
            <w:r w:rsidRPr="005E5BFE">
              <w:rPr>
                <w:rFonts w:ascii="Calibri" w:eastAsia="Times New Roman" w:hAnsi="Calibri" w:cs="Times New Roman"/>
                <w:color w:val="000000"/>
                <w:lang w:eastAsia="cs-CZ"/>
              </w:rPr>
              <w:t xml:space="preserve"> +/- 8 bytů</w:t>
            </w:r>
          </w:p>
        </w:tc>
      </w:tr>
    </w:tbl>
    <w:p w:rsidR="0063034A" w:rsidRPr="00CF33A6" w:rsidRDefault="0063034A" w:rsidP="0063034A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</w:t>
      </w:r>
      <w:r>
        <w:rPr>
          <w:rFonts w:ascii="Times New Roman" w:hAnsi="Times New Roman" w:cs="Times New Roman"/>
          <w:sz w:val="24"/>
          <w:szCs w:val="24"/>
        </w:rPr>
        <w:t xml:space="preserve"> tabulce</w:t>
      </w:r>
      <w:r w:rsidRPr="00CF33A6">
        <w:rPr>
          <w:rFonts w:ascii="Times New Roman" w:hAnsi="Times New Roman" w:cs="Times New Roman"/>
          <w:sz w:val="24"/>
          <w:szCs w:val="24"/>
        </w:rPr>
        <w:t xml:space="preserve">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regulace proudu “ a rozsvítí červenou LED</w:t>
      </w:r>
    </w:p>
    <w:p w:rsidR="0063034A" w:rsidRDefault="0063034A" w:rsidP="0063034A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 testování</w:t>
      </w:r>
    </w:p>
    <w:p w:rsidR="00C73951" w:rsidRDefault="00C73951" w:rsidP="00A227D0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</w:p>
    <w:p w:rsidR="00A227D0" w:rsidRDefault="00A227D0" w:rsidP="00A227D0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Funkčnost limitace výstupní proudové smyčky</w:t>
      </w:r>
    </w:p>
    <w:p w:rsidR="006468A7" w:rsidRDefault="006468A7" w:rsidP="00451AAF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registru 5 – „Útlumový koeficient“ zapsat</w:t>
      </w:r>
      <w:r>
        <w:rPr>
          <w:rFonts w:ascii="Times New Roman" w:hAnsi="Times New Roman" w:cs="Times New Roman"/>
          <w:sz w:val="24"/>
          <w:szCs w:val="24"/>
        </w:rPr>
        <w:t xml:space="preserve"> postupně</w:t>
      </w:r>
      <w:r>
        <w:rPr>
          <w:rFonts w:ascii="Times New Roman" w:hAnsi="Times New Roman" w:cs="Times New Roman"/>
          <w:sz w:val="24"/>
          <w:szCs w:val="24"/>
        </w:rPr>
        <w:t xml:space="preserve"> konstantu „0“</w:t>
      </w:r>
      <w:r w:rsidR="00451AAF">
        <w:rPr>
          <w:rFonts w:ascii="Times New Roman" w:hAnsi="Times New Roman" w:cs="Times New Roman"/>
          <w:sz w:val="24"/>
          <w:szCs w:val="24"/>
        </w:rPr>
        <w:t xml:space="preserve"> (po krocích 224; 191; 160; 128; 96; 64; 32; 0</w:t>
      </w:r>
    </w:p>
    <w:p w:rsidR="00F54A68" w:rsidRPr="00F54A68" w:rsidRDefault="00F54A68" w:rsidP="00F54A6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registru 6 „Statická hodnota DAC“ zapsat konstantu „</w:t>
      </w:r>
      <w:r>
        <w:rPr>
          <w:rFonts w:ascii="Times New Roman" w:hAnsi="Times New Roman" w:cs="Times New Roman"/>
          <w:sz w:val="24"/>
          <w:szCs w:val="24"/>
        </w:rPr>
        <w:t>65535</w:t>
      </w:r>
      <w:r>
        <w:rPr>
          <w:rFonts w:ascii="Times New Roman" w:hAnsi="Times New Roman" w:cs="Times New Roman"/>
          <w:sz w:val="24"/>
          <w:szCs w:val="24"/>
        </w:rPr>
        <w:t xml:space="preserve">“; </w:t>
      </w:r>
    </w:p>
    <w:p w:rsidR="00F54A68" w:rsidRPr="00F54A68" w:rsidRDefault="00451AAF" w:rsidP="00F54A6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registru </w:t>
      </w:r>
      <w:r w:rsidR="00F54A68">
        <w:rPr>
          <w:rFonts w:ascii="Times New Roman" w:hAnsi="Times New Roman" w:cs="Times New Roman"/>
          <w:sz w:val="24"/>
          <w:szCs w:val="24"/>
        </w:rPr>
        <w:t>7</w:t>
      </w:r>
      <w:r w:rsidR="00AE1918">
        <w:rPr>
          <w:rFonts w:ascii="Times New Roman" w:hAnsi="Times New Roman" w:cs="Times New Roman"/>
          <w:sz w:val="24"/>
          <w:szCs w:val="24"/>
        </w:rPr>
        <w:t xml:space="preserve"> </w:t>
      </w:r>
      <w:r w:rsidR="00F54A68">
        <w:rPr>
          <w:rFonts w:ascii="Times New Roman" w:hAnsi="Times New Roman" w:cs="Times New Roman"/>
          <w:sz w:val="24"/>
          <w:szCs w:val="24"/>
        </w:rPr>
        <w:t>- DOUT zapsat hodnotu „</w:t>
      </w:r>
      <w:r w:rsidR="00AE1918">
        <w:rPr>
          <w:rFonts w:ascii="Times New Roman" w:hAnsi="Times New Roman" w:cs="Times New Roman"/>
          <w:sz w:val="24"/>
          <w:szCs w:val="24"/>
        </w:rPr>
        <w:t>1</w:t>
      </w:r>
      <w:r w:rsidR="00F54A68">
        <w:rPr>
          <w:rFonts w:ascii="Times New Roman" w:hAnsi="Times New Roman" w:cs="Times New Roman"/>
          <w:sz w:val="24"/>
          <w:szCs w:val="24"/>
        </w:rPr>
        <w:t>“</w:t>
      </w:r>
    </w:p>
    <w:p w:rsidR="00F54A68" w:rsidRDefault="00F54A68" w:rsidP="00F54A6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registru 5 – „Útlumový koeficient“ zapsat konstantu „</w:t>
      </w:r>
      <w:r w:rsidR="00AE1918">
        <w:rPr>
          <w:rFonts w:ascii="Times New Roman" w:hAnsi="Times New Roman" w:cs="Times New Roman"/>
          <w:sz w:val="24"/>
          <w:szCs w:val="24"/>
        </w:rPr>
        <w:t>185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F54A68" w:rsidRDefault="00F54A68" w:rsidP="00F54A6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A68" w:rsidRDefault="00F54A68" w:rsidP="00F54A6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Vyhodnocení příznaku „Status</w:t>
      </w:r>
      <w:r>
        <w:rPr>
          <w:rFonts w:ascii="Times New Roman" w:hAnsi="Times New Roman" w:cs="Times New Roman"/>
          <w:sz w:val="24"/>
          <w:szCs w:val="24"/>
        </w:rPr>
        <w:t xml:space="preserve"> – D0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918">
        <w:rPr>
          <w:rFonts w:ascii="Times New Roman" w:hAnsi="Times New Roman" w:cs="Times New Roman"/>
          <w:sz w:val="24"/>
          <w:szCs w:val="24"/>
        </w:rPr>
        <w:t>limitace proudu na hodnotě 10 mA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F54A68" w:rsidRPr="0063034A" w:rsidRDefault="00AE1918" w:rsidP="00AE1918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63034A">
        <w:rPr>
          <w:rFonts w:ascii="Times New Roman" w:hAnsi="Times New Roman" w:cs="Times New Roman"/>
          <w:sz w:val="24"/>
          <w:szCs w:val="24"/>
          <w:u w:val="single"/>
        </w:rPr>
        <w:t>D0 = 0</w:t>
      </w:r>
    </w:p>
    <w:p w:rsidR="00AE1918" w:rsidRPr="00CF33A6" w:rsidRDefault="00AE1918" w:rsidP="00AE1918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</w:t>
      </w:r>
      <w:r>
        <w:rPr>
          <w:rFonts w:ascii="Times New Roman" w:hAnsi="Times New Roman" w:cs="Times New Roman"/>
          <w:sz w:val="24"/>
          <w:szCs w:val="24"/>
        </w:rPr>
        <w:t>limitace proudu na hodnotě 10 mA</w:t>
      </w:r>
      <w:r>
        <w:rPr>
          <w:rFonts w:ascii="Times New Roman" w:hAnsi="Times New Roman" w:cs="Times New Roman"/>
          <w:sz w:val="24"/>
          <w:szCs w:val="24"/>
        </w:rPr>
        <w:t>“ a rozsvítí červenou LED</w:t>
      </w:r>
    </w:p>
    <w:p w:rsidR="00AE1918" w:rsidRDefault="00AE1918" w:rsidP="00AE1918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testování</w:t>
      </w:r>
    </w:p>
    <w:p w:rsidR="00AE1918" w:rsidRDefault="00AE1918" w:rsidP="00AE191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1918">
        <w:rPr>
          <w:rFonts w:ascii="Times New Roman" w:hAnsi="Times New Roman" w:cs="Times New Roman"/>
          <w:sz w:val="24"/>
          <w:szCs w:val="24"/>
        </w:rPr>
        <w:t>do registru 5 – „Útlumový koeficient“ zapsat konstantu „</w:t>
      </w:r>
      <w:r w:rsidRPr="00AE1918">
        <w:rPr>
          <w:rFonts w:ascii="Times New Roman" w:hAnsi="Times New Roman" w:cs="Times New Roman"/>
          <w:sz w:val="24"/>
          <w:szCs w:val="24"/>
        </w:rPr>
        <w:t>200</w:t>
      </w:r>
      <w:r w:rsidRPr="00AE1918">
        <w:rPr>
          <w:rFonts w:ascii="Times New Roman" w:hAnsi="Times New Roman" w:cs="Times New Roman"/>
          <w:sz w:val="24"/>
          <w:szCs w:val="24"/>
        </w:rPr>
        <w:t>“</w:t>
      </w:r>
    </w:p>
    <w:p w:rsidR="00AE1918" w:rsidRPr="00AE1918" w:rsidRDefault="00AE1918" w:rsidP="00AE1918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918" w:rsidRPr="0063034A" w:rsidRDefault="00AE1918" w:rsidP="00AE1918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63034A">
        <w:rPr>
          <w:rFonts w:ascii="Times New Roman" w:hAnsi="Times New Roman" w:cs="Times New Roman"/>
          <w:sz w:val="24"/>
          <w:szCs w:val="24"/>
          <w:u w:val="single"/>
        </w:rPr>
        <w:t>D0 = 1</w:t>
      </w:r>
    </w:p>
    <w:p w:rsidR="00AE1918" w:rsidRPr="00CF33A6" w:rsidRDefault="00AE1918" w:rsidP="00AE1918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limitace proudu na hodnotě 10 mA“ a rozsvítí červenou LED</w:t>
      </w:r>
    </w:p>
    <w:p w:rsidR="00A227D0" w:rsidRDefault="00AE1918" w:rsidP="00AE1918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testování</w:t>
      </w:r>
    </w:p>
    <w:p w:rsidR="00AE1918" w:rsidRPr="00AE1918" w:rsidRDefault="00AE1918" w:rsidP="00AE1918">
      <w:pPr>
        <w:pStyle w:val="Odstavecseseznamem"/>
        <w:ind w:left="2136"/>
        <w:rPr>
          <w:rFonts w:ascii="Times New Roman" w:hAnsi="Times New Roman" w:cs="Times New Roman"/>
          <w:sz w:val="24"/>
          <w:szCs w:val="24"/>
        </w:rPr>
      </w:pPr>
    </w:p>
    <w:p w:rsidR="00AE1918" w:rsidRDefault="00AE1918" w:rsidP="00AE1918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3E24">
        <w:rPr>
          <w:rFonts w:ascii="Times New Roman" w:hAnsi="Times New Roman" w:cs="Times New Roman"/>
          <w:sz w:val="24"/>
          <w:szCs w:val="24"/>
        </w:rPr>
        <w:t>Pokles hodno</w:t>
      </w:r>
      <w:r w:rsidR="0063034A">
        <w:rPr>
          <w:rFonts w:ascii="Times New Roman" w:hAnsi="Times New Roman" w:cs="Times New Roman"/>
          <w:sz w:val="24"/>
          <w:szCs w:val="24"/>
        </w:rPr>
        <w:t>ty</w:t>
      </w:r>
      <w:r w:rsidRPr="00F53E24">
        <w:rPr>
          <w:rFonts w:ascii="Times New Roman" w:hAnsi="Times New Roman" w:cs="Times New Roman"/>
          <w:sz w:val="24"/>
          <w:szCs w:val="24"/>
        </w:rPr>
        <w:t xml:space="preserve"> napětí zdroje při zatížení výstupu (do náhradní zátěže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53E24">
        <w:rPr>
          <w:rFonts w:ascii="Times New Roman" w:hAnsi="Times New Roman" w:cs="Times New Roman"/>
          <w:sz w:val="24"/>
          <w:szCs w:val="24"/>
        </w:rPr>
        <w:t>.</w:t>
      </w:r>
    </w:p>
    <w:p w:rsidR="002B6FC9" w:rsidRDefault="00AE1918" w:rsidP="00AE191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Nastavení zůstává z předchozího bodu</w:t>
      </w:r>
    </w:p>
    <w:p w:rsidR="0063034A" w:rsidRDefault="0063034A" w:rsidP="0063034A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yhodnocení hodnoty „Input registru 25 - AIN2“ </w:t>
      </w:r>
    </w:p>
    <w:p w:rsidR="0063034A" w:rsidRPr="00CF33A6" w:rsidRDefault="0063034A" w:rsidP="0063034A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33A6">
        <w:rPr>
          <w:rFonts w:ascii="Times New Roman" w:hAnsi="Times New Roman" w:cs="Times New Roman"/>
          <w:sz w:val="24"/>
          <w:szCs w:val="24"/>
          <w:u w:val="single"/>
        </w:rPr>
        <w:t>AIN</w:t>
      </w:r>
      <w:proofErr w:type="gramStart"/>
      <w:r w:rsidRPr="00CF33A6">
        <w:rPr>
          <w:rFonts w:ascii="Times New Roman" w:hAnsi="Times New Roman" w:cs="Times New Roman"/>
          <w:sz w:val="24"/>
          <w:szCs w:val="24"/>
          <w:u w:val="single"/>
        </w:rPr>
        <w:t xml:space="preserve">2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= 800</w:t>
      </w:r>
    </w:p>
    <w:p w:rsidR="0063034A" w:rsidRDefault="0063034A" w:rsidP="0063034A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nevyhovuje vypisuje chybovou hlášku „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Chyba </w:t>
      </w:r>
      <w:r>
        <w:rPr>
          <w:rFonts w:ascii="Times New Roman" w:hAnsi="Times New Roman" w:cs="Times New Roman"/>
          <w:sz w:val="24"/>
          <w:szCs w:val="24"/>
        </w:rPr>
        <w:t>- N</w:t>
      </w:r>
      <w:r>
        <w:rPr>
          <w:rFonts w:ascii="Times New Roman" w:hAnsi="Times New Roman" w:cs="Times New Roman"/>
          <w:sz w:val="24"/>
          <w:szCs w:val="24"/>
        </w:rPr>
        <w:t>apětí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VN</w:t>
      </w:r>
      <w:r>
        <w:rPr>
          <w:rFonts w:ascii="Times New Roman" w:hAnsi="Times New Roman" w:cs="Times New Roman"/>
          <w:sz w:val="24"/>
          <w:szCs w:val="24"/>
        </w:rPr>
        <w:t xml:space="preserve"> při max. zatížení</w:t>
      </w:r>
      <w:r>
        <w:rPr>
          <w:rFonts w:ascii="Times New Roman" w:hAnsi="Times New Roman" w:cs="Times New Roman"/>
          <w:sz w:val="24"/>
          <w:szCs w:val="24"/>
        </w:rPr>
        <w:t>“ a rozsvítí červenou LED</w:t>
      </w:r>
    </w:p>
    <w:p w:rsidR="008D57F6" w:rsidRPr="00557A8B" w:rsidRDefault="0063034A" w:rsidP="00557A8B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 testování</w:t>
      </w:r>
    </w:p>
    <w:p w:rsidR="008D57F6" w:rsidRDefault="008D57F6" w:rsidP="00AE1918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8D57F6" w:rsidRPr="008D57F6" w:rsidRDefault="008D57F6" w:rsidP="008D57F6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57F6">
        <w:rPr>
          <w:rFonts w:ascii="Times New Roman" w:hAnsi="Times New Roman" w:cs="Times New Roman"/>
          <w:sz w:val="24"/>
          <w:szCs w:val="24"/>
        </w:rPr>
        <w:t>Vyhodnocení příznaku „</w:t>
      </w:r>
      <w:proofErr w:type="gramStart"/>
      <w:r w:rsidRPr="008D57F6">
        <w:rPr>
          <w:rFonts w:ascii="Times New Roman" w:hAnsi="Times New Roman" w:cs="Times New Roman"/>
          <w:sz w:val="24"/>
          <w:szCs w:val="24"/>
        </w:rPr>
        <w:t>Status - D1</w:t>
      </w:r>
      <w:proofErr w:type="gramEnd"/>
      <w:r w:rsidRPr="008D57F6">
        <w:rPr>
          <w:rFonts w:ascii="Times New Roman" w:hAnsi="Times New Roman" w:cs="Times New Roman"/>
          <w:sz w:val="24"/>
          <w:szCs w:val="24"/>
        </w:rPr>
        <w:t xml:space="preserve"> příliš vysoká impedance“</w:t>
      </w:r>
      <w:r w:rsidRPr="008D57F6">
        <w:rPr>
          <w:rFonts w:ascii="Times New Roman" w:hAnsi="Times New Roman" w:cs="Times New Roman"/>
          <w:sz w:val="24"/>
          <w:szCs w:val="24"/>
        </w:rPr>
        <w:t xml:space="preserve"> při proudu 10 mA</w:t>
      </w:r>
    </w:p>
    <w:p w:rsidR="008D57F6" w:rsidRDefault="008D57F6" w:rsidP="008D57F6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r w:rsidRPr="008D57F6">
        <w:rPr>
          <w:rFonts w:ascii="Times New Roman" w:hAnsi="Times New Roman" w:cs="Times New Roman"/>
          <w:sz w:val="24"/>
          <w:szCs w:val="24"/>
        </w:rPr>
        <w:t>Nastavení zůstává z předchozího bodu</w:t>
      </w:r>
    </w:p>
    <w:p w:rsidR="008D57F6" w:rsidRDefault="008D57F6" w:rsidP="008D57F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1918">
        <w:rPr>
          <w:rFonts w:ascii="Times New Roman" w:hAnsi="Times New Roman" w:cs="Times New Roman"/>
          <w:sz w:val="24"/>
          <w:szCs w:val="24"/>
        </w:rPr>
        <w:t>do registru 5 – „Útlumový koeficient“ zapsat konstantu „</w:t>
      </w:r>
      <w:r>
        <w:rPr>
          <w:rFonts w:ascii="Times New Roman" w:hAnsi="Times New Roman" w:cs="Times New Roman"/>
          <w:sz w:val="24"/>
          <w:szCs w:val="24"/>
        </w:rPr>
        <w:t>220</w:t>
      </w:r>
      <w:r w:rsidRPr="00AE1918">
        <w:rPr>
          <w:rFonts w:ascii="Times New Roman" w:hAnsi="Times New Roman" w:cs="Times New Roman"/>
          <w:sz w:val="24"/>
          <w:szCs w:val="24"/>
        </w:rPr>
        <w:t>“</w:t>
      </w:r>
    </w:p>
    <w:p w:rsidR="008D57F6" w:rsidRPr="0063034A" w:rsidRDefault="008D57F6" w:rsidP="008D57F6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D1 = 0</w:t>
      </w:r>
    </w:p>
    <w:p w:rsidR="008D57F6" w:rsidRPr="00CF33A6" w:rsidRDefault="008D57F6" w:rsidP="008D57F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</w:t>
      </w:r>
      <w:r>
        <w:rPr>
          <w:rFonts w:ascii="Times New Roman" w:hAnsi="Times New Roman" w:cs="Times New Roman"/>
          <w:sz w:val="24"/>
          <w:szCs w:val="24"/>
        </w:rPr>
        <w:t xml:space="preserve">příliš vysoké impedance </w:t>
      </w:r>
      <w:r>
        <w:rPr>
          <w:rFonts w:ascii="Times New Roman" w:hAnsi="Times New Roman" w:cs="Times New Roman"/>
          <w:sz w:val="24"/>
          <w:szCs w:val="24"/>
        </w:rPr>
        <w:t>proudu na hodnotě 10 mA“ a rozsvítí červenou LED</w:t>
      </w:r>
    </w:p>
    <w:p w:rsidR="008D57F6" w:rsidRDefault="008D57F6" w:rsidP="008D57F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testování</w:t>
      </w:r>
    </w:p>
    <w:p w:rsidR="008D57F6" w:rsidRPr="008D57F6" w:rsidRDefault="008D57F6" w:rsidP="008D57F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57F6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D57F6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8D57F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D57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7F6" w:rsidRDefault="008D57F6" w:rsidP="008D57F6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1918">
        <w:rPr>
          <w:rFonts w:ascii="Times New Roman" w:hAnsi="Times New Roman" w:cs="Times New Roman"/>
          <w:sz w:val="24"/>
          <w:szCs w:val="24"/>
        </w:rPr>
        <w:t>do registru 5 – „Útlumový koeficient“ zapsat konstantu „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E1918">
        <w:rPr>
          <w:rFonts w:ascii="Times New Roman" w:hAnsi="Times New Roman" w:cs="Times New Roman"/>
          <w:sz w:val="24"/>
          <w:szCs w:val="24"/>
        </w:rPr>
        <w:t>“</w:t>
      </w:r>
    </w:p>
    <w:p w:rsidR="008D57F6" w:rsidRPr="0063034A" w:rsidRDefault="008D57F6" w:rsidP="008D57F6">
      <w:pPr>
        <w:pStyle w:val="Odstavecseseznamem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D1 = 1</w:t>
      </w:r>
    </w:p>
    <w:p w:rsidR="008D57F6" w:rsidRPr="00CF33A6" w:rsidRDefault="008D57F6" w:rsidP="008D57F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3A6">
        <w:rPr>
          <w:rFonts w:ascii="Times New Roman" w:hAnsi="Times New Roman" w:cs="Times New Roman"/>
          <w:sz w:val="24"/>
          <w:szCs w:val="24"/>
        </w:rPr>
        <w:t>pokud nevyhovuje vypisuje chybovou hlášku „Chyba –</w:t>
      </w:r>
      <w:r>
        <w:rPr>
          <w:rFonts w:ascii="Times New Roman" w:hAnsi="Times New Roman" w:cs="Times New Roman"/>
          <w:sz w:val="24"/>
          <w:szCs w:val="24"/>
        </w:rPr>
        <w:t xml:space="preserve"> Vyhodnocení příliš vysoké impedance proudu na hodnotě 10 mA“ a rozsvítí červenou LED</w:t>
      </w:r>
    </w:p>
    <w:p w:rsidR="008D57F6" w:rsidRDefault="008D57F6" w:rsidP="008D57F6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pokud vyhovuje pokračuje v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testování</w:t>
      </w:r>
    </w:p>
    <w:p w:rsidR="0007391D" w:rsidRPr="00F53E24" w:rsidRDefault="00240C87" w:rsidP="00B40D0B">
      <w:pPr>
        <w:rPr>
          <w:rFonts w:ascii="Times New Roman" w:hAnsi="Times New Roman" w:cs="Times New Roman"/>
          <w:sz w:val="24"/>
          <w:szCs w:val="24"/>
        </w:rPr>
      </w:pPr>
    </w:p>
    <w:sectPr w:rsidR="0007391D" w:rsidRPr="00F53E24" w:rsidSect="00CF33A6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70" w:rsidRDefault="00A37770" w:rsidP="00A37770">
      <w:pPr>
        <w:spacing w:after="0" w:line="240" w:lineRule="auto"/>
      </w:pPr>
      <w:r>
        <w:separator/>
      </w:r>
    </w:p>
  </w:endnote>
  <w:endnote w:type="continuationSeparator" w:id="0">
    <w:p w:rsidR="00A37770" w:rsidRDefault="00A37770" w:rsidP="00A3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8591348"/>
      <w:docPartObj>
        <w:docPartGallery w:val="Page Numbers (Bottom of Page)"/>
        <w:docPartUnique/>
      </w:docPartObj>
    </w:sdtPr>
    <w:sdtContent>
      <w:p w:rsidR="00A37770" w:rsidRDefault="00A377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C87">
          <w:rPr>
            <w:noProof/>
          </w:rPr>
          <w:t>4</w:t>
        </w:r>
        <w:r>
          <w:fldChar w:fldCharType="end"/>
        </w:r>
      </w:p>
    </w:sdtContent>
  </w:sdt>
  <w:p w:rsidR="00A37770" w:rsidRDefault="00A3777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70" w:rsidRDefault="00A37770" w:rsidP="00A37770">
      <w:pPr>
        <w:spacing w:after="0" w:line="240" w:lineRule="auto"/>
      </w:pPr>
      <w:r>
        <w:separator/>
      </w:r>
    </w:p>
  </w:footnote>
  <w:footnote w:type="continuationSeparator" w:id="0">
    <w:p w:rsidR="00A37770" w:rsidRDefault="00A37770" w:rsidP="00A3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39E"/>
    <w:multiLevelType w:val="hybridMultilevel"/>
    <w:tmpl w:val="C50CD9EC"/>
    <w:lvl w:ilvl="0" w:tplc="0F44EC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40C0B"/>
    <w:multiLevelType w:val="hybridMultilevel"/>
    <w:tmpl w:val="9722760A"/>
    <w:lvl w:ilvl="0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33729A"/>
    <w:multiLevelType w:val="hybridMultilevel"/>
    <w:tmpl w:val="27AC4BC4"/>
    <w:lvl w:ilvl="0" w:tplc="040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4F65A86"/>
    <w:multiLevelType w:val="hybridMultilevel"/>
    <w:tmpl w:val="40C06564"/>
    <w:lvl w:ilvl="0" w:tplc="FD1E1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64AF"/>
    <w:multiLevelType w:val="hybridMultilevel"/>
    <w:tmpl w:val="1264E898"/>
    <w:lvl w:ilvl="0" w:tplc="9162CD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45520"/>
    <w:multiLevelType w:val="hybridMultilevel"/>
    <w:tmpl w:val="C666F250"/>
    <w:lvl w:ilvl="0" w:tplc="B6AEB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B188D"/>
    <w:multiLevelType w:val="hybridMultilevel"/>
    <w:tmpl w:val="8190008A"/>
    <w:lvl w:ilvl="0" w:tplc="1D28F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810EEE"/>
    <w:multiLevelType w:val="hybridMultilevel"/>
    <w:tmpl w:val="CA6C4AE2"/>
    <w:lvl w:ilvl="0" w:tplc="13783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FE25B3"/>
    <w:multiLevelType w:val="hybridMultilevel"/>
    <w:tmpl w:val="9486465A"/>
    <w:lvl w:ilvl="0" w:tplc="B03CA140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154785"/>
    <w:multiLevelType w:val="hybridMultilevel"/>
    <w:tmpl w:val="CA6C4AE2"/>
    <w:lvl w:ilvl="0" w:tplc="13783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C2666A"/>
    <w:multiLevelType w:val="hybridMultilevel"/>
    <w:tmpl w:val="95B247A4"/>
    <w:lvl w:ilvl="0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084A3E"/>
    <w:multiLevelType w:val="hybridMultilevel"/>
    <w:tmpl w:val="85908C08"/>
    <w:lvl w:ilvl="0" w:tplc="D400C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F27D8"/>
    <w:multiLevelType w:val="hybridMultilevel"/>
    <w:tmpl w:val="531CDEEC"/>
    <w:lvl w:ilvl="0" w:tplc="4F0CE8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FE0430"/>
    <w:multiLevelType w:val="hybridMultilevel"/>
    <w:tmpl w:val="9486465A"/>
    <w:lvl w:ilvl="0" w:tplc="B03CA140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84891"/>
    <w:multiLevelType w:val="hybridMultilevel"/>
    <w:tmpl w:val="9D2C1A28"/>
    <w:lvl w:ilvl="0" w:tplc="6A34CE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13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0B"/>
    <w:rsid w:val="0007512E"/>
    <w:rsid w:val="00226CA7"/>
    <w:rsid w:val="00240C87"/>
    <w:rsid w:val="002B6FC9"/>
    <w:rsid w:val="002C5302"/>
    <w:rsid w:val="003047C5"/>
    <w:rsid w:val="00336AA5"/>
    <w:rsid w:val="003A4796"/>
    <w:rsid w:val="003B14A3"/>
    <w:rsid w:val="00451AAF"/>
    <w:rsid w:val="004A423D"/>
    <w:rsid w:val="00557A8B"/>
    <w:rsid w:val="005607DA"/>
    <w:rsid w:val="00563CCD"/>
    <w:rsid w:val="005E5BFE"/>
    <w:rsid w:val="0063034A"/>
    <w:rsid w:val="006468A7"/>
    <w:rsid w:val="00680220"/>
    <w:rsid w:val="007466BF"/>
    <w:rsid w:val="00752D11"/>
    <w:rsid w:val="007721DE"/>
    <w:rsid w:val="007743B9"/>
    <w:rsid w:val="008879C3"/>
    <w:rsid w:val="008D57F6"/>
    <w:rsid w:val="008D63B2"/>
    <w:rsid w:val="00954EFE"/>
    <w:rsid w:val="00970D70"/>
    <w:rsid w:val="00986B62"/>
    <w:rsid w:val="009871E3"/>
    <w:rsid w:val="009F539A"/>
    <w:rsid w:val="00A227D0"/>
    <w:rsid w:val="00A37770"/>
    <w:rsid w:val="00A80223"/>
    <w:rsid w:val="00AE1918"/>
    <w:rsid w:val="00B40D0B"/>
    <w:rsid w:val="00C65D47"/>
    <w:rsid w:val="00C73951"/>
    <w:rsid w:val="00C77D71"/>
    <w:rsid w:val="00CF33A6"/>
    <w:rsid w:val="00D30C27"/>
    <w:rsid w:val="00D71F8D"/>
    <w:rsid w:val="00DE6FC8"/>
    <w:rsid w:val="00E34ED4"/>
    <w:rsid w:val="00EE2D27"/>
    <w:rsid w:val="00F53E24"/>
    <w:rsid w:val="00F54A68"/>
    <w:rsid w:val="00F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163"/>
  <w15:chartTrackingRefBased/>
  <w15:docId w15:val="{87CF6F87-85E9-4834-907B-7D4F54E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F53E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40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53E2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37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7770"/>
  </w:style>
  <w:style w:type="paragraph" w:styleId="Zpat">
    <w:name w:val="footer"/>
    <w:basedOn w:val="Normln"/>
    <w:link w:val="ZpatChar"/>
    <w:uiPriority w:val="99"/>
    <w:unhideWhenUsed/>
    <w:rsid w:val="00A37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712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p-novotny</dc:creator>
  <cp:keywords/>
  <dc:description/>
  <cp:lastModifiedBy>p-novotny</cp:lastModifiedBy>
  <cp:revision>4</cp:revision>
  <dcterms:created xsi:type="dcterms:W3CDTF">2017-03-28T11:37:00Z</dcterms:created>
  <dcterms:modified xsi:type="dcterms:W3CDTF">2017-04-11T13:41:00Z</dcterms:modified>
</cp:coreProperties>
</file>