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B40" w:rsidRPr="005146AF" w:rsidRDefault="005146AF">
      <w:pPr>
        <w:rPr>
          <w:b/>
        </w:rPr>
      </w:pPr>
      <w:r w:rsidRPr="005146AF">
        <w:rPr>
          <w:b/>
        </w:rPr>
        <w:t>Que es el seguro</w:t>
      </w:r>
    </w:p>
    <w:p w:rsidR="005146AF" w:rsidRPr="005146AF" w:rsidRDefault="005146AF" w:rsidP="005146AF">
      <w:pPr>
        <w:pStyle w:val="Prrafodelista"/>
        <w:numPr>
          <w:ilvl w:val="0"/>
          <w:numId w:val="1"/>
        </w:numPr>
        <w:rPr>
          <w:lang w:val="es-ES"/>
        </w:rPr>
      </w:pPr>
      <w:r w:rsidRPr="005146AF">
        <w:rPr>
          <w:lang w:val="es-ES"/>
        </w:rPr>
        <w:t xml:space="preserve">Se trata de un resarcimiento económico en caso de un posible daño ocasionado a un riesgo cubierto dentro de la póliza vigente. </w:t>
      </w:r>
    </w:p>
    <w:p w:rsidR="005146AF" w:rsidRPr="005146AF" w:rsidRDefault="005146AF" w:rsidP="005146AF">
      <w:pPr>
        <w:pStyle w:val="Prrafodelista"/>
        <w:numPr>
          <w:ilvl w:val="0"/>
          <w:numId w:val="1"/>
        </w:numPr>
        <w:rPr>
          <w:lang w:val="es-ES"/>
        </w:rPr>
      </w:pPr>
      <w:r w:rsidRPr="005146AF">
        <w:rPr>
          <w:lang w:val="es-ES"/>
        </w:rPr>
        <w:t xml:space="preserve">Es el desplazamiento de un riesgo hacia un tercero ajeno a la expedición, quien lo asume en forma parcial o total. </w:t>
      </w:r>
    </w:p>
    <w:p w:rsidR="005146AF" w:rsidRPr="005146AF" w:rsidRDefault="005146AF" w:rsidP="005146AF">
      <w:pPr>
        <w:pStyle w:val="Prrafodelista"/>
        <w:numPr>
          <w:ilvl w:val="0"/>
          <w:numId w:val="1"/>
        </w:numPr>
      </w:pPr>
      <w:r>
        <w:t>El seguro es un tercero ajeno a una transacción comercial</w:t>
      </w:r>
    </w:p>
    <w:p w:rsidR="005146AF" w:rsidRDefault="005146AF" w:rsidP="005146AF">
      <w:pPr>
        <w:pStyle w:val="Prrafodelista"/>
        <w:numPr>
          <w:ilvl w:val="0"/>
          <w:numId w:val="1"/>
        </w:numPr>
        <w:rPr>
          <w:lang w:val="es-ES"/>
        </w:rPr>
      </w:pPr>
      <w:r w:rsidRPr="005146AF">
        <w:rPr>
          <w:lang w:val="es-ES"/>
        </w:rPr>
        <w:t xml:space="preserve">Función primaria del seguro: Actuar como mecanismo de transferencia de riesgo </w:t>
      </w:r>
    </w:p>
    <w:p w:rsidR="005146AF" w:rsidRDefault="005146AF" w:rsidP="005146AF">
      <w:pPr>
        <w:pStyle w:val="Prrafodelista"/>
        <w:numPr>
          <w:ilvl w:val="0"/>
          <w:numId w:val="1"/>
        </w:numPr>
        <w:rPr>
          <w:lang w:val="es-ES"/>
        </w:rPr>
      </w:pPr>
      <w:r w:rsidRPr="005146AF">
        <w:rPr>
          <w:lang w:val="es-ES"/>
        </w:rPr>
        <w:t xml:space="preserve">Ofrece la oportunidad de cambiar la incertidumbre de una pérdida por la certeza del premio de una póliza </w:t>
      </w:r>
    </w:p>
    <w:p w:rsidR="005146AF" w:rsidRDefault="005146AF">
      <w:pPr>
        <w:rPr>
          <w:lang w:val="es-ES"/>
        </w:rPr>
      </w:pPr>
    </w:p>
    <w:p w:rsidR="005146AF" w:rsidRPr="005146AF" w:rsidRDefault="005146AF">
      <w:pPr>
        <w:rPr>
          <w:rFonts w:ascii="AppleSystemUIFont" w:hAnsi="AppleSystemUIFont" w:cs="AppleSystemUIFont"/>
          <w:b/>
          <w:color w:val="353535"/>
          <w:lang w:val="es-ES"/>
        </w:rPr>
      </w:pPr>
      <w:r w:rsidRPr="005146AF">
        <w:rPr>
          <w:b/>
          <w:lang w:val="es-ES"/>
        </w:rPr>
        <w:t xml:space="preserve">Que es el </w:t>
      </w:r>
      <w:r w:rsidRPr="005146AF">
        <w:rPr>
          <w:rFonts w:ascii="AppleSystemUIFont" w:hAnsi="AppleSystemUIFont" w:cs="AppleSystemUIFont"/>
          <w:b/>
          <w:color w:val="353535"/>
          <w:lang w:val="es-ES"/>
        </w:rPr>
        <w:t>riesgo</w:t>
      </w:r>
    </w:p>
    <w:p w:rsidR="005146AF" w:rsidRDefault="005146AF" w:rsidP="005146AF">
      <w:pPr>
        <w:pStyle w:val="Prrafodelista"/>
        <w:numPr>
          <w:ilvl w:val="0"/>
          <w:numId w:val="2"/>
        </w:numPr>
        <w:rPr>
          <w:lang w:val="es-ES"/>
        </w:rPr>
      </w:pPr>
      <w:r w:rsidRPr="00414C4E">
        <w:rPr>
          <w:lang w:val="es-ES"/>
        </w:rPr>
        <w:t xml:space="preserve">El riesgo es la posibilidad de una ocurrencia desafortunada </w:t>
      </w:r>
    </w:p>
    <w:p w:rsidR="005146AF" w:rsidRDefault="005146AF" w:rsidP="005146AF">
      <w:pPr>
        <w:pStyle w:val="Prrafodelista"/>
        <w:numPr>
          <w:ilvl w:val="0"/>
          <w:numId w:val="2"/>
        </w:numPr>
        <w:rPr>
          <w:lang w:val="es-ES"/>
        </w:rPr>
      </w:pPr>
      <w:r w:rsidRPr="00414C4E">
        <w:rPr>
          <w:lang w:val="es-ES"/>
        </w:rPr>
        <w:t xml:space="preserve">El riesgo es una combinación de peligros </w:t>
      </w:r>
    </w:p>
    <w:p w:rsidR="005146AF" w:rsidRDefault="005146AF" w:rsidP="005146AF">
      <w:pPr>
        <w:pStyle w:val="Prrafodelista"/>
        <w:numPr>
          <w:ilvl w:val="0"/>
          <w:numId w:val="2"/>
        </w:numPr>
        <w:rPr>
          <w:lang w:val="es-ES"/>
        </w:rPr>
      </w:pPr>
      <w:r w:rsidRPr="00414C4E">
        <w:rPr>
          <w:lang w:val="es-ES"/>
        </w:rPr>
        <w:t xml:space="preserve">El riesgo es impredecible – la tendencia que los resultados reales puedan diferir de los resultados pronosticados </w:t>
      </w:r>
    </w:p>
    <w:p w:rsidR="005146AF" w:rsidRDefault="005146AF" w:rsidP="005146AF">
      <w:pPr>
        <w:pStyle w:val="Prrafodelista"/>
        <w:numPr>
          <w:ilvl w:val="0"/>
          <w:numId w:val="2"/>
        </w:numPr>
        <w:rPr>
          <w:lang w:val="es-ES"/>
        </w:rPr>
      </w:pPr>
      <w:r w:rsidRPr="00414C4E">
        <w:rPr>
          <w:lang w:val="es-ES"/>
        </w:rPr>
        <w:t>El ries</w:t>
      </w:r>
      <w:r>
        <w:rPr>
          <w:lang w:val="es-ES"/>
        </w:rPr>
        <w:t>go es incertidumbre de pérdida</w:t>
      </w:r>
    </w:p>
    <w:p w:rsidR="005146AF" w:rsidRDefault="005146AF" w:rsidP="005146AF">
      <w:pPr>
        <w:pStyle w:val="Prrafodelista"/>
        <w:numPr>
          <w:ilvl w:val="0"/>
          <w:numId w:val="2"/>
        </w:numPr>
        <w:rPr>
          <w:lang w:val="es-ES"/>
        </w:rPr>
      </w:pPr>
      <w:r w:rsidRPr="00414C4E">
        <w:rPr>
          <w:lang w:val="es-ES"/>
        </w:rPr>
        <w:t xml:space="preserve">El riesgo es la posibilidad de pérdida </w:t>
      </w:r>
    </w:p>
    <w:p w:rsidR="005146AF" w:rsidRDefault="005146AF" w:rsidP="005146AF">
      <w:pPr>
        <w:rPr>
          <w:lang w:val="es-ES"/>
        </w:rPr>
      </w:pPr>
    </w:p>
    <w:p w:rsidR="005146AF" w:rsidRPr="005146AF" w:rsidRDefault="005146AF" w:rsidP="005146AF">
      <w:pPr>
        <w:rPr>
          <w:b/>
          <w:lang w:val="es-ES"/>
        </w:rPr>
      </w:pPr>
      <w:r w:rsidRPr="005146AF">
        <w:rPr>
          <w:b/>
          <w:lang w:val="es-ES"/>
        </w:rPr>
        <w:t xml:space="preserve">Que es prima </w:t>
      </w:r>
    </w:p>
    <w:p w:rsidR="005146AF" w:rsidRDefault="005146AF" w:rsidP="005146AF">
      <w:pPr>
        <w:rPr>
          <w:lang w:val="es-ES"/>
        </w:rPr>
      </w:pPr>
      <w:r>
        <w:rPr>
          <w:lang w:val="es-ES"/>
        </w:rPr>
        <w:t>E</w:t>
      </w:r>
      <w:r w:rsidRPr="00414C4E">
        <w:rPr>
          <w:lang w:val="es-ES"/>
        </w:rPr>
        <w:t xml:space="preserve">s el costo neto del seguro </w:t>
      </w:r>
    </w:p>
    <w:p w:rsidR="005146AF" w:rsidRPr="00414C4E" w:rsidRDefault="005146AF" w:rsidP="005146AF">
      <w:pPr>
        <w:rPr>
          <w:lang w:val="es-ES"/>
        </w:rPr>
      </w:pPr>
      <w:r w:rsidRPr="00414C4E">
        <w:rPr>
          <w:lang w:val="es-ES"/>
        </w:rPr>
        <w:t>La tasa de prima se determina teniendo en cuenta la frecuencia e intensidad de la ocurrencia de un siniestros relacionados con esa cobert</w:t>
      </w:r>
      <w:r>
        <w:rPr>
          <w:lang w:val="es-ES"/>
        </w:rPr>
        <w:t>ura, generalmente está dada en 0</w:t>
      </w:r>
      <w:r w:rsidRPr="00414C4E">
        <w:rPr>
          <w:lang w:val="es-ES"/>
        </w:rPr>
        <w:t>/00.-</w:t>
      </w:r>
      <w:r>
        <w:rPr>
          <w:lang w:val="es-ES"/>
        </w:rPr>
        <w:t>(por miles)</w:t>
      </w:r>
    </w:p>
    <w:p w:rsidR="005146AF" w:rsidRPr="005146AF" w:rsidRDefault="005146AF" w:rsidP="005146AF">
      <w:pPr>
        <w:rPr>
          <w:b/>
          <w:lang w:val="es-ES"/>
        </w:rPr>
      </w:pPr>
    </w:p>
    <w:p w:rsidR="005146AF" w:rsidRPr="005146AF" w:rsidRDefault="005146AF" w:rsidP="005146AF">
      <w:pPr>
        <w:rPr>
          <w:b/>
          <w:lang w:val="es-ES"/>
        </w:rPr>
      </w:pPr>
      <w:r w:rsidRPr="005146AF">
        <w:rPr>
          <w:b/>
          <w:lang w:val="es-ES"/>
        </w:rPr>
        <w:t>Que es premio</w:t>
      </w:r>
    </w:p>
    <w:p w:rsidR="005146AF" w:rsidRPr="00414C4E" w:rsidRDefault="005146AF" w:rsidP="005146AF">
      <w:pPr>
        <w:rPr>
          <w:lang w:val="es-ES"/>
        </w:rPr>
      </w:pPr>
      <w:r>
        <w:rPr>
          <w:lang w:val="es-ES"/>
        </w:rPr>
        <w:t>E</w:t>
      </w:r>
      <w:r w:rsidRPr="00414C4E">
        <w:rPr>
          <w:lang w:val="es-ES"/>
        </w:rPr>
        <w:t xml:space="preserve">s el valor total de la póliza </w:t>
      </w:r>
    </w:p>
    <w:p w:rsidR="005146AF" w:rsidRPr="00414C4E" w:rsidRDefault="005146AF" w:rsidP="005146AF">
      <w:pPr>
        <w:rPr>
          <w:lang w:val="es-ES"/>
        </w:rPr>
      </w:pPr>
    </w:p>
    <w:p w:rsidR="005146AF" w:rsidRPr="00414C4E" w:rsidRDefault="005146AF" w:rsidP="005146AF">
      <w:pPr>
        <w:rPr>
          <w:lang w:val="es-ES"/>
        </w:rPr>
      </w:pPr>
      <w:r w:rsidRPr="00414C4E">
        <w:rPr>
          <w:lang w:val="es-ES"/>
        </w:rPr>
        <w:t>PRIMA= SUMA ASEGURADA x LA TASA (o/</w:t>
      </w:r>
      <w:proofErr w:type="spellStart"/>
      <w:r w:rsidRPr="00414C4E">
        <w:rPr>
          <w:lang w:val="es-ES"/>
        </w:rPr>
        <w:t>oo</w:t>
      </w:r>
      <w:proofErr w:type="spellEnd"/>
      <w:r w:rsidRPr="00414C4E">
        <w:rPr>
          <w:lang w:val="es-ES"/>
        </w:rPr>
        <w:t xml:space="preserve">) </w:t>
      </w:r>
      <w:r>
        <w:rPr>
          <w:lang w:val="es-ES"/>
        </w:rPr>
        <w:t>(por mil)</w:t>
      </w:r>
    </w:p>
    <w:p w:rsidR="005146AF" w:rsidRPr="00414C4E" w:rsidRDefault="005146AF" w:rsidP="005146AF">
      <w:pPr>
        <w:rPr>
          <w:lang w:val="es-ES"/>
        </w:rPr>
      </w:pPr>
      <w:r w:rsidRPr="00414C4E">
        <w:rPr>
          <w:lang w:val="es-ES"/>
        </w:rPr>
        <w:t xml:space="preserve"> </w:t>
      </w:r>
    </w:p>
    <w:p w:rsidR="005146AF" w:rsidRDefault="005146AF" w:rsidP="005146AF">
      <w:pPr>
        <w:rPr>
          <w:lang w:val="es-ES"/>
        </w:rPr>
      </w:pPr>
      <w:r w:rsidRPr="00414C4E">
        <w:rPr>
          <w:lang w:val="es-ES"/>
        </w:rPr>
        <w:t xml:space="preserve">PRIMA + </w:t>
      </w:r>
    </w:p>
    <w:p w:rsidR="005146AF" w:rsidRDefault="005146AF" w:rsidP="005146AF">
      <w:pPr>
        <w:rPr>
          <w:lang w:val="es-ES"/>
        </w:rPr>
      </w:pPr>
      <w:r w:rsidRPr="00414C4E">
        <w:rPr>
          <w:lang w:val="es-ES"/>
        </w:rPr>
        <w:t>GASTOS ADMINISTRATIVOS +</w:t>
      </w:r>
      <w:r>
        <w:rPr>
          <w:lang w:val="es-ES"/>
        </w:rPr>
        <w:t xml:space="preserve"> </w:t>
      </w:r>
    </w:p>
    <w:p w:rsidR="005146AF" w:rsidRPr="000C5F45" w:rsidRDefault="005146AF" w:rsidP="005146AF">
      <w:pPr>
        <w:rPr>
          <w:u w:val="single"/>
          <w:lang w:val="es-ES"/>
        </w:rPr>
      </w:pPr>
      <w:r w:rsidRPr="000C5F45">
        <w:rPr>
          <w:u w:val="single"/>
          <w:lang w:val="es-ES"/>
        </w:rPr>
        <w:t xml:space="preserve">GASTOS DE ADQUISICIÓN   </w:t>
      </w:r>
    </w:p>
    <w:p w:rsidR="005146AF" w:rsidRDefault="005146AF" w:rsidP="005146AF">
      <w:pPr>
        <w:rPr>
          <w:lang w:val="es-ES"/>
        </w:rPr>
      </w:pPr>
      <w:r w:rsidRPr="000C5F45">
        <w:rPr>
          <w:b/>
          <w:lang w:val="es-ES"/>
        </w:rPr>
        <w:t>PRIMA COMERCIAL</w:t>
      </w:r>
      <w:r w:rsidRPr="00414C4E">
        <w:rPr>
          <w:lang w:val="es-ES"/>
        </w:rPr>
        <w:t xml:space="preserve"> </w:t>
      </w:r>
      <w:r>
        <w:rPr>
          <w:lang w:val="es-ES"/>
        </w:rPr>
        <w:t>+</w:t>
      </w:r>
    </w:p>
    <w:p w:rsidR="005146AF" w:rsidRDefault="005146AF" w:rsidP="005146AF">
      <w:pPr>
        <w:rPr>
          <w:lang w:val="es-ES"/>
        </w:rPr>
      </w:pPr>
      <w:r w:rsidRPr="00414C4E">
        <w:rPr>
          <w:lang w:val="es-ES"/>
        </w:rPr>
        <w:t>IMPUESTOS (TASA DE SSN-INP.PROVINCIALES) +</w:t>
      </w:r>
    </w:p>
    <w:p w:rsidR="005146AF" w:rsidRDefault="005146AF" w:rsidP="005146AF">
      <w:pPr>
        <w:rPr>
          <w:lang w:val="es-ES"/>
        </w:rPr>
      </w:pPr>
      <w:r w:rsidRPr="00414C4E">
        <w:rPr>
          <w:lang w:val="es-ES"/>
        </w:rPr>
        <w:t xml:space="preserve">IVA + </w:t>
      </w:r>
    </w:p>
    <w:p w:rsidR="005146AF" w:rsidRPr="000C5F45" w:rsidRDefault="005146AF" w:rsidP="005146AF">
      <w:pPr>
        <w:rPr>
          <w:u w:val="single"/>
          <w:lang w:val="es-ES"/>
        </w:rPr>
      </w:pPr>
      <w:r w:rsidRPr="000C5F45">
        <w:rPr>
          <w:u w:val="single"/>
          <w:lang w:val="es-ES"/>
        </w:rPr>
        <w:t xml:space="preserve">INGRESOS BRUTOS </w:t>
      </w:r>
    </w:p>
    <w:p w:rsidR="005146AF" w:rsidRPr="000C5F45" w:rsidRDefault="005146AF" w:rsidP="005146AF">
      <w:pPr>
        <w:rPr>
          <w:b/>
          <w:lang w:val="es-ES"/>
        </w:rPr>
      </w:pPr>
      <w:r w:rsidRPr="000C5F45">
        <w:rPr>
          <w:b/>
          <w:lang w:val="es-ES"/>
        </w:rPr>
        <w:t xml:space="preserve">PREMIO </w:t>
      </w:r>
    </w:p>
    <w:p w:rsidR="005146AF" w:rsidRPr="005146AF" w:rsidRDefault="005146AF" w:rsidP="005146AF">
      <w:pPr>
        <w:rPr>
          <w:lang w:val="es-ES"/>
        </w:rPr>
      </w:pPr>
    </w:p>
    <w:p w:rsidR="005146AF" w:rsidRPr="005146AF" w:rsidRDefault="005146AF">
      <w:pPr>
        <w:rPr>
          <w:b/>
        </w:rPr>
      </w:pPr>
      <w:r w:rsidRPr="005146AF">
        <w:rPr>
          <w:b/>
        </w:rPr>
        <w:t>Que es la reticencia</w:t>
      </w:r>
    </w:p>
    <w:p w:rsidR="005146AF" w:rsidRPr="00414C4E" w:rsidRDefault="005146AF" w:rsidP="005146AF">
      <w:pPr>
        <w:rPr>
          <w:lang w:val="es-ES"/>
        </w:rPr>
      </w:pPr>
      <w:r w:rsidRPr="00414C4E">
        <w:rPr>
          <w:lang w:val="es-ES"/>
        </w:rPr>
        <w:t xml:space="preserve">Es toda declaración falsa u ocultamiento de datos por parte del asegurado, puede ser culposa o dolosa. Puede provocar la nulidad del contrato. </w:t>
      </w:r>
    </w:p>
    <w:p w:rsidR="005146AF" w:rsidRPr="005146AF" w:rsidRDefault="005146AF" w:rsidP="005146AF">
      <w:pPr>
        <w:pStyle w:val="Prrafodelista"/>
        <w:numPr>
          <w:ilvl w:val="0"/>
          <w:numId w:val="3"/>
        </w:numPr>
        <w:rPr>
          <w:lang w:val="es-ES"/>
        </w:rPr>
      </w:pPr>
      <w:r w:rsidRPr="005146AF">
        <w:rPr>
          <w:lang w:val="es-ES"/>
        </w:rPr>
        <w:t xml:space="preserve">INFRASEGURO: Es cuando el riesgo está asegurado por un valor inferior al real. </w:t>
      </w:r>
    </w:p>
    <w:p w:rsidR="005146AF" w:rsidRPr="005146AF" w:rsidRDefault="005146AF" w:rsidP="005146AF">
      <w:pPr>
        <w:pStyle w:val="Prrafodelista"/>
        <w:numPr>
          <w:ilvl w:val="0"/>
          <w:numId w:val="3"/>
        </w:numPr>
        <w:rPr>
          <w:lang w:val="es-ES"/>
        </w:rPr>
      </w:pPr>
      <w:r w:rsidRPr="005146AF">
        <w:rPr>
          <w:lang w:val="es-ES"/>
        </w:rPr>
        <w:t xml:space="preserve">SOBRESEGURO: Es cuando el riesgo está asegurado por un valor superior al real </w:t>
      </w:r>
    </w:p>
    <w:p w:rsidR="005146AF" w:rsidRDefault="005146AF"/>
    <w:p w:rsidR="005146AF" w:rsidRDefault="005146AF"/>
    <w:p w:rsidR="005146AF" w:rsidRDefault="005146AF"/>
    <w:p w:rsidR="005146AF" w:rsidRPr="005146AF" w:rsidRDefault="005146AF">
      <w:pPr>
        <w:rPr>
          <w:b/>
        </w:rPr>
      </w:pPr>
      <w:r w:rsidRPr="005146AF">
        <w:rPr>
          <w:b/>
        </w:rPr>
        <w:lastRenderedPageBreak/>
        <w:t>Que es el reaseguro</w:t>
      </w:r>
    </w:p>
    <w:p w:rsidR="005146AF" w:rsidRPr="00414C4E" w:rsidRDefault="005146AF" w:rsidP="005146AF">
      <w:pPr>
        <w:rPr>
          <w:lang w:val="es-ES"/>
        </w:rPr>
      </w:pPr>
      <w:r w:rsidRPr="00414C4E">
        <w:rPr>
          <w:lang w:val="es-ES"/>
        </w:rPr>
        <w:t xml:space="preserve">Es un contrato por el cual un tercero (reasegurador). cubre una parte o la totalidad de uno o más riesgos económico que asume el asegurador (reasegurado) por los seguros celebrados con sus clientes. </w:t>
      </w:r>
    </w:p>
    <w:p w:rsidR="005146AF" w:rsidRDefault="005146AF"/>
    <w:p w:rsidR="005146AF" w:rsidRPr="005146AF" w:rsidRDefault="005146AF" w:rsidP="005146AF">
      <w:pPr>
        <w:rPr>
          <w:b/>
          <w:lang w:val="es-ES"/>
        </w:rPr>
      </w:pPr>
      <w:r w:rsidRPr="005146AF">
        <w:rPr>
          <w:b/>
          <w:lang w:val="es-ES"/>
        </w:rPr>
        <w:t xml:space="preserve">Responsabilidad Civil Comprensiva </w:t>
      </w:r>
      <w:r>
        <w:rPr>
          <w:b/>
          <w:lang w:val="es-ES"/>
        </w:rPr>
        <w:t>(contra terceros)</w:t>
      </w:r>
    </w:p>
    <w:p w:rsidR="005146AF" w:rsidRDefault="005146AF" w:rsidP="005146AF">
      <w:pPr>
        <w:rPr>
          <w:lang w:val="es-ES"/>
        </w:rPr>
      </w:pPr>
      <w:r w:rsidRPr="005D657F">
        <w:rPr>
          <w:lang w:val="es-ES"/>
        </w:rPr>
        <w:t xml:space="preserve">El asegurador se obliga a mantener indemne al Asegurado por cuanto deba a un tercero en razón de la Responsabilidad Civil extracontractual que surja de los Artículos 1.109 al 1.136 del Código Civil, en que incurriese exclusivamente como consecuencia del ejercicio de su actividad dentro del territorio de la República Argentina. </w:t>
      </w:r>
    </w:p>
    <w:p w:rsidR="005146AF" w:rsidRPr="005D657F" w:rsidRDefault="005146AF" w:rsidP="005146AF">
      <w:pPr>
        <w:rPr>
          <w:lang w:val="es-ES"/>
        </w:rPr>
      </w:pPr>
    </w:p>
    <w:p w:rsidR="005146AF" w:rsidRPr="005D657F" w:rsidRDefault="005146AF" w:rsidP="005146AF">
      <w:pPr>
        <w:rPr>
          <w:lang w:val="es-ES"/>
        </w:rPr>
      </w:pPr>
      <w:r w:rsidRPr="005D657F">
        <w:rPr>
          <w:lang w:val="es-ES"/>
        </w:rPr>
        <w:t xml:space="preserve">IMPORTANTE: </w:t>
      </w:r>
    </w:p>
    <w:p w:rsidR="005146AF" w:rsidRPr="005D657F" w:rsidRDefault="005146AF" w:rsidP="005146AF">
      <w:pPr>
        <w:rPr>
          <w:lang w:val="es-ES"/>
        </w:rPr>
      </w:pPr>
      <w:r w:rsidRPr="005D657F">
        <w:rPr>
          <w:lang w:val="es-ES"/>
        </w:rPr>
        <w:t xml:space="preserve">NO SE CONSIDERAN TERCEROS: </w:t>
      </w:r>
    </w:p>
    <w:p w:rsidR="005146AF" w:rsidRPr="005D657F" w:rsidRDefault="005146AF" w:rsidP="005146AF">
      <w:pPr>
        <w:pStyle w:val="Prrafodelista"/>
        <w:numPr>
          <w:ilvl w:val="0"/>
          <w:numId w:val="4"/>
        </w:numPr>
        <w:rPr>
          <w:lang w:val="es-ES"/>
        </w:rPr>
      </w:pPr>
      <w:r w:rsidRPr="005D657F">
        <w:rPr>
          <w:lang w:val="es-ES"/>
        </w:rPr>
        <w:t xml:space="preserve">Los contratistas y/o subcontratistas y sus dependientes mientras cumplan con el trabajo para el cual fueron contratados, salvo que dichos contratistas y/o subcontratistas sean afectados por daños producidos por acción u omisión del Asegurado y siempre que los hechos que ocasionen los daños no sean responsabilidad directa del contratista y/o subcontratista y/o no surjan específicamente del trabajo para el cual hayan sido contratados. </w:t>
      </w:r>
    </w:p>
    <w:p w:rsidR="005146AF" w:rsidRPr="005D657F" w:rsidRDefault="005146AF" w:rsidP="005146AF">
      <w:pPr>
        <w:pStyle w:val="Prrafodelista"/>
        <w:numPr>
          <w:ilvl w:val="0"/>
          <w:numId w:val="4"/>
        </w:numPr>
        <w:rPr>
          <w:lang w:val="es-ES"/>
        </w:rPr>
      </w:pPr>
      <w:r w:rsidRPr="005D657F">
        <w:rPr>
          <w:lang w:val="es-ES"/>
        </w:rPr>
        <w:t xml:space="preserve">Las personas en relación de dependencia laboral con el Asegurado en tanto los daños se produzcan en oportunidad y con motivo de trabajo y </w:t>
      </w:r>
    </w:p>
    <w:p w:rsidR="005146AF" w:rsidRPr="005D657F" w:rsidRDefault="005146AF" w:rsidP="005146AF">
      <w:pPr>
        <w:pStyle w:val="Prrafodelista"/>
        <w:numPr>
          <w:ilvl w:val="0"/>
          <w:numId w:val="4"/>
        </w:numPr>
        <w:rPr>
          <w:lang w:val="es-ES"/>
        </w:rPr>
      </w:pPr>
      <w:r w:rsidRPr="005D657F">
        <w:rPr>
          <w:lang w:val="es-ES"/>
        </w:rPr>
        <w:t xml:space="preserve">El cónyuge y los parientes del Asegurado hasta el tercer grado de consanguinidad o afinidad; </w:t>
      </w:r>
    </w:p>
    <w:p w:rsidR="005146AF" w:rsidRDefault="005146AF" w:rsidP="005146AF">
      <w:pPr>
        <w:rPr>
          <w:lang w:val="es-ES"/>
        </w:rPr>
      </w:pPr>
    </w:p>
    <w:p w:rsidR="005146AF" w:rsidRPr="005146AF" w:rsidRDefault="005146AF" w:rsidP="005146AF">
      <w:pPr>
        <w:rPr>
          <w:b/>
          <w:lang w:val="es-ES"/>
        </w:rPr>
      </w:pPr>
      <w:r w:rsidRPr="005146AF">
        <w:rPr>
          <w:b/>
          <w:lang w:val="es-ES"/>
        </w:rPr>
        <w:t xml:space="preserve">Todo Riesgo Operativo </w:t>
      </w:r>
    </w:p>
    <w:p w:rsidR="005146AF" w:rsidRPr="005D657F" w:rsidRDefault="005146AF" w:rsidP="005146AF">
      <w:pPr>
        <w:rPr>
          <w:lang w:val="es-ES"/>
        </w:rPr>
      </w:pPr>
      <w:r w:rsidRPr="005D657F">
        <w:rPr>
          <w:lang w:val="es-ES"/>
        </w:rPr>
        <w:t xml:space="preserve">El espíritu de esta póliza es el de cubrir todos los riesgos y/o bienes que no están expresamente excluidos </w:t>
      </w:r>
    </w:p>
    <w:p w:rsidR="005146AF" w:rsidRPr="005D657F" w:rsidRDefault="005146AF" w:rsidP="005146AF">
      <w:pPr>
        <w:rPr>
          <w:lang w:val="es-ES"/>
        </w:rPr>
      </w:pPr>
      <w:r w:rsidRPr="005D657F">
        <w:rPr>
          <w:lang w:val="es-ES"/>
        </w:rPr>
        <w:t xml:space="preserve">Esto significa que no se trata de una póliza de “riesgos nombrados”, sino que se trata de una póliza definida por sus exclusiones. </w:t>
      </w:r>
    </w:p>
    <w:p w:rsidR="005146AF" w:rsidRDefault="005146AF" w:rsidP="005146AF">
      <w:pPr>
        <w:rPr>
          <w:lang w:val="es-ES"/>
        </w:rPr>
      </w:pPr>
    </w:p>
    <w:p w:rsidR="005146AF" w:rsidRDefault="005146AF" w:rsidP="005146AF">
      <w:pPr>
        <w:rPr>
          <w:lang w:val="es-ES"/>
        </w:rPr>
      </w:pPr>
    </w:p>
    <w:p w:rsidR="005146AF" w:rsidRPr="005146AF" w:rsidRDefault="005146AF" w:rsidP="005146AF">
      <w:pPr>
        <w:rPr>
          <w:b/>
          <w:lang w:val="es-ES"/>
        </w:rPr>
      </w:pPr>
      <w:r w:rsidRPr="005146AF">
        <w:rPr>
          <w:b/>
          <w:lang w:val="es-ES"/>
        </w:rPr>
        <w:t>S</w:t>
      </w:r>
      <w:r w:rsidRPr="005146AF">
        <w:rPr>
          <w:b/>
          <w:lang w:val="es-ES"/>
        </w:rPr>
        <w:t xml:space="preserve">eguro técnico </w:t>
      </w:r>
      <w:r w:rsidRPr="005146AF">
        <w:rPr>
          <w:b/>
          <w:lang w:val="es-ES"/>
        </w:rPr>
        <w:t xml:space="preserve">CAR/EAR </w:t>
      </w:r>
    </w:p>
    <w:p w:rsidR="005146AF" w:rsidRPr="005146AF" w:rsidRDefault="005146AF" w:rsidP="005146AF">
      <w:pPr>
        <w:pStyle w:val="Prrafodelista"/>
        <w:numPr>
          <w:ilvl w:val="0"/>
          <w:numId w:val="7"/>
        </w:numPr>
        <w:rPr>
          <w:lang w:val="es-ES"/>
        </w:rPr>
      </w:pPr>
      <w:r>
        <w:rPr>
          <w:lang w:val="es-ES"/>
        </w:rPr>
        <w:t>Todo riesgo para contratistas</w:t>
      </w:r>
      <w:r w:rsidRPr="005146AF">
        <w:rPr>
          <w:lang w:val="es-ES"/>
        </w:rPr>
        <w:t xml:space="preserve"> (CAR) </w:t>
      </w:r>
    </w:p>
    <w:p w:rsidR="005146AF" w:rsidRPr="005D657F" w:rsidRDefault="005146AF" w:rsidP="005146AF">
      <w:pPr>
        <w:pStyle w:val="Prrafodelista"/>
        <w:numPr>
          <w:ilvl w:val="0"/>
          <w:numId w:val="5"/>
        </w:numPr>
        <w:rPr>
          <w:lang w:val="es-ES"/>
        </w:rPr>
      </w:pPr>
      <w:r w:rsidRPr="005D657F">
        <w:rPr>
          <w:lang w:val="es-ES"/>
        </w:rPr>
        <w:t xml:space="preserve">Es un Seguro diseñado para cubrir toda clase de obras civiles en construcción </w:t>
      </w:r>
    </w:p>
    <w:p w:rsidR="005146AF" w:rsidRPr="005D657F" w:rsidRDefault="005146AF" w:rsidP="005146AF">
      <w:pPr>
        <w:pStyle w:val="Prrafodelista"/>
        <w:numPr>
          <w:ilvl w:val="0"/>
          <w:numId w:val="5"/>
        </w:numPr>
        <w:rPr>
          <w:lang w:val="es-ES"/>
        </w:rPr>
      </w:pPr>
      <w:r w:rsidRPr="005D657F">
        <w:rPr>
          <w:lang w:val="es-ES"/>
        </w:rPr>
        <w:t xml:space="preserve">Edificios para viviendas u oficinas, hospitales, escuelas, etc. </w:t>
      </w:r>
    </w:p>
    <w:p w:rsidR="005146AF" w:rsidRDefault="005146AF" w:rsidP="005146AF">
      <w:pPr>
        <w:pStyle w:val="Prrafodelista"/>
        <w:numPr>
          <w:ilvl w:val="0"/>
          <w:numId w:val="5"/>
        </w:numPr>
        <w:rPr>
          <w:lang w:val="es-ES"/>
        </w:rPr>
      </w:pPr>
      <w:r>
        <w:rPr>
          <w:lang w:val="es-ES"/>
        </w:rPr>
        <w:t>Edificios industriales </w:t>
      </w:r>
    </w:p>
    <w:p w:rsidR="005146AF" w:rsidRDefault="005146AF" w:rsidP="005146AF">
      <w:pPr>
        <w:pStyle w:val="Prrafodelista"/>
        <w:numPr>
          <w:ilvl w:val="1"/>
          <w:numId w:val="5"/>
        </w:numPr>
        <w:rPr>
          <w:lang w:val="es-ES"/>
        </w:rPr>
      </w:pPr>
      <w:r>
        <w:rPr>
          <w:lang w:val="es-ES"/>
        </w:rPr>
        <w:t xml:space="preserve">Carreteras y vías férreas </w:t>
      </w:r>
    </w:p>
    <w:p w:rsidR="005146AF" w:rsidRPr="005D657F" w:rsidRDefault="005146AF" w:rsidP="005146AF">
      <w:pPr>
        <w:pStyle w:val="Prrafodelista"/>
        <w:numPr>
          <w:ilvl w:val="1"/>
          <w:numId w:val="5"/>
        </w:numPr>
        <w:rPr>
          <w:lang w:val="es-ES"/>
        </w:rPr>
      </w:pPr>
      <w:r w:rsidRPr="005D657F">
        <w:rPr>
          <w:lang w:val="es-ES"/>
        </w:rPr>
        <w:t xml:space="preserve">Aeropuertos </w:t>
      </w:r>
    </w:p>
    <w:p w:rsidR="005146AF" w:rsidRPr="005D657F" w:rsidRDefault="005146AF" w:rsidP="005146AF">
      <w:pPr>
        <w:pStyle w:val="Prrafodelista"/>
        <w:numPr>
          <w:ilvl w:val="0"/>
          <w:numId w:val="5"/>
        </w:numPr>
        <w:rPr>
          <w:lang w:val="es-ES"/>
        </w:rPr>
      </w:pPr>
      <w:r w:rsidRPr="005D657F">
        <w:rPr>
          <w:lang w:val="es-ES"/>
        </w:rPr>
        <w:t xml:space="preserve">Puentes, presas. Compuertas, túneles, drenajes, canales y puertos. </w:t>
      </w:r>
    </w:p>
    <w:p w:rsidR="005146AF" w:rsidRDefault="005146AF" w:rsidP="005146AF">
      <w:pPr>
        <w:rPr>
          <w:lang w:val="es-ES"/>
        </w:rPr>
      </w:pPr>
    </w:p>
    <w:p w:rsidR="005146AF" w:rsidRPr="005146AF" w:rsidRDefault="005146AF" w:rsidP="005146AF">
      <w:pPr>
        <w:rPr>
          <w:b/>
          <w:lang w:val="es-ES"/>
        </w:rPr>
      </w:pPr>
      <w:r w:rsidRPr="005146AF">
        <w:rPr>
          <w:b/>
          <w:lang w:val="es-ES"/>
        </w:rPr>
        <w:t>Todo riesgo de montaje</w:t>
      </w:r>
      <w:r w:rsidRPr="005146AF">
        <w:rPr>
          <w:b/>
          <w:lang w:val="es-ES"/>
        </w:rPr>
        <w:t xml:space="preserve"> (EAR) </w:t>
      </w:r>
    </w:p>
    <w:p w:rsidR="005146AF" w:rsidRDefault="005146AF" w:rsidP="005146AF">
      <w:pPr>
        <w:pStyle w:val="Prrafodelista"/>
        <w:numPr>
          <w:ilvl w:val="0"/>
          <w:numId w:val="6"/>
        </w:numPr>
        <w:rPr>
          <w:lang w:val="es-ES"/>
        </w:rPr>
      </w:pPr>
      <w:r w:rsidRPr="005D657F">
        <w:rPr>
          <w:lang w:val="es-ES"/>
        </w:rPr>
        <w:t xml:space="preserve">Seguro diseñado para cubrir toda clase de montaje/s </w:t>
      </w:r>
    </w:p>
    <w:p w:rsidR="005146AF" w:rsidRDefault="005146AF" w:rsidP="005146AF">
      <w:pPr>
        <w:pStyle w:val="Prrafodelista"/>
        <w:numPr>
          <w:ilvl w:val="0"/>
          <w:numId w:val="6"/>
        </w:numPr>
        <w:rPr>
          <w:lang w:val="es-ES"/>
        </w:rPr>
      </w:pPr>
      <w:r w:rsidRPr="005D657F">
        <w:rPr>
          <w:lang w:val="es-ES"/>
        </w:rPr>
        <w:t xml:space="preserve">Plantas químicas, plantas eléctricas y/o mecánicas </w:t>
      </w:r>
    </w:p>
    <w:p w:rsidR="005146AF" w:rsidRPr="005D657F" w:rsidRDefault="005146AF" w:rsidP="005146AF">
      <w:pPr>
        <w:pStyle w:val="Prrafodelista"/>
        <w:numPr>
          <w:ilvl w:val="0"/>
          <w:numId w:val="6"/>
        </w:numPr>
        <w:rPr>
          <w:lang w:val="es-ES"/>
        </w:rPr>
      </w:pPr>
      <w:r w:rsidRPr="005D657F">
        <w:rPr>
          <w:lang w:val="es-ES"/>
        </w:rPr>
        <w:t xml:space="preserve">Turbinas, calderas, equipos industriales en general, etc. </w:t>
      </w:r>
    </w:p>
    <w:p w:rsidR="005146AF" w:rsidRDefault="005146AF" w:rsidP="005146AF"/>
    <w:p w:rsidR="005146AF" w:rsidRDefault="005146AF" w:rsidP="005146AF"/>
    <w:p w:rsidR="005146AF" w:rsidRDefault="005146AF" w:rsidP="005146AF"/>
    <w:p w:rsidR="005146AF" w:rsidRPr="005146AF" w:rsidRDefault="005146AF" w:rsidP="005146AF">
      <w:pPr>
        <w:rPr>
          <w:b/>
        </w:rPr>
      </w:pPr>
      <w:proofErr w:type="spellStart"/>
      <w:r w:rsidRPr="005146AF">
        <w:rPr>
          <w:b/>
        </w:rPr>
        <w:t>Polizas</w:t>
      </w:r>
      <w:proofErr w:type="spellEnd"/>
    </w:p>
    <w:p w:rsidR="005146AF" w:rsidRDefault="005146AF" w:rsidP="005146AF">
      <w:pPr>
        <w:pStyle w:val="Prrafodelista"/>
        <w:numPr>
          <w:ilvl w:val="0"/>
          <w:numId w:val="8"/>
        </w:numPr>
        <w:rPr>
          <w:lang w:val="es-ES"/>
        </w:rPr>
      </w:pPr>
      <w:r w:rsidRPr="002158A6">
        <w:rPr>
          <w:lang w:val="es-ES"/>
        </w:rPr>
        <w:t xml:space="preserve">POLIZAS INDIVIDUALES O ESPECIFICA: La contratación y facturación es por viaje </w:t>
      </w:r>
    </w:p>
    <w:p w:rsidR="005146AF" w:rsidRDefault="005146AF" w:rsidP="005146AF">
      <w:pPr>
        <w:pStyle w:val="Prrafodelista"/>
        <w:numPr>
          <w:ilvl w:val="1"/>
          <w:numId w:val="8"/>
        </w:numPr>
        <w:rPr>
          <w:lang w:val="es-ES"/>
        </w:rPr>
      </w:pPr>
      <w:r w:rsidRPr="002158A6">
        <w:rPr>
          <w:lang w:val="es-ES"/>
        </w:rPr>
        <w:t>VENTAJAS </w:t>
      </w:r>
    </w:p>
    <w:p w:rsidR="005146AF" w:rsidRDefault="005146AF" w:rsidP="005146AF">
      <w:pPr>
        <w:pStyle w:val="Prrafodelista"/>
        <w:numPr>
          <w:ilvl w:val="2"/>
          <w:numId w:val="8"/>
        </w:numPr>
        <w:rPr>
          <w:lang w:val="es-ES"/>
        </w:rPr>
      </w:pPr>
      <w:r w:rsidRPr="002158A6">
        <w:rPr>
          <w:lang w:val="es-ES"/>
        </w:rPr>
        <w:t xml:space="preserve">Prima estipulada. </w:t>
      </w:r>
    </w:p>
    <w:p w:rsidR="005146AF" w:rsidRDefault="005146AF" w:rsidP="005146AF">
      <w:pPr>
        <w:pStyle w:val="Prrafodelista"/>
        <w:numPr>
          <w:ilvl w:val="2"/>
          <w:numId w:val="8"/>
        </w:numPr>
        <w:rPr>
          <w:lang w:val="es-ES"/>
        </w:rPr>
      </w:pPr>
      <w:r w:rsidRPr="002158A6">
        <w:rPr>
          <w:lang w:val="es-ES"/>
        </w:rPr>
        <w:t xml:space="preserve">Puede negociar cada viaje. </w:t>
      </w:r>
    </w:p>
    <w:p w:rsidR="005146AF" w:rsidRDefault="005146AF" w:rsidP="005146AF">
      <w:pPr>
        <w:pStyle w:val="Prrafodelista"/>
        <w:numPr>
          <w:ilvl w:val="1"/>
          <w:numId w:val="8"/>
        </w:numPr>
        <w:rPr>
          <w:lang w:val="es-ES"/>
        </w:rPr>
      </w:pPr>
      <w:r>
        <w:rPr>
          <w:lang w:val="es-ES"/>
        </w:rPr>
        <w:t>DES</w:t>
      </w:r>
      <w:r w:rsidRPr="002158A6">
        <w:rPr>
          <w:lang w:val="es-ES"/>
        </w:rPr>
        <w:t>VENTAJAS </w:t>
      </w:r>
    </w:p>
    <w:p w:rsidR="005146AF" w:rsidRPr="005146AF" w:rsidRDefault="005146AF" w:rsidP="005146AF">
      <w:pPr>
        <w:pStyle w:val="Prrafodelista"/>
        <w:numPr>
          <w:ilvl w:val="2"/>
          <w:numId w:val="8"/>
        </w:numPr>
        <w:rPr>
          <w:lang w:val="es-ES"/>
        </w:rPr>
      </w:pPr>
      <w:r w:rsidRPr="002158A6">
        <w:rPr>
          <w:lang w:val="es-ES"/>
        </w:rPr>
        <w:t xml:space="preserve">Más costosa. </w:t>
      </w:r>
    </w:p>
    <w:p w:rsidR="005146AF" w:rsidRPr="002158A6" w:rsidRDefault="005146AF" w:rsidP="005146AF">
      <w:pPr>
        <w:pStyle w:val="Prrafodelista"/>
        <w:numPr>
          <w:ilvl w:val="0"/>
          <w:numId w:val="8"/>
        </w:numPr>
        <w:rPr>
          <w:lang w:val="es-ES"/>
        </w:rPr>
      </w:pPr>
      <w:r w:rsidRPr="002158A6">
        <w:rPr>
          <w:lang w:val="es-ES"/>
        </w:rPr>
        <w:t xml:space="preserve">POLIZAS ANUALES O POR PERIODO: Con prima inicial y ajuste por movimiento anual estimado o movimiento real transportado, el que fuese mayor. </w:t>
      </w:r>
    </w:p>
    <w:p w:rsidR="005146AF" w:rsidRPr="002158A6" w:rsidRDefault="005146AF" w:rsidP="005146AF">
      <w:pPr>
        <w:pStyle w:val="Prrafodelista"/>
        <w:numPr>
          <w:ilvl w:val="0"/>
          <w:numId w:val="8"/>
        </w:numPr>
        <w:rPr>
          <w:lang w:val="es-ES"/>
        </w:rPr>
      </w:pPr>
      <w:r w:rsidRPr="002158A6">
        <w:rPr>
          <w:lang w:val="es-ES"/>
        </w:rPr>
        <w:t xml:space="preserve">POLIZA FLOTANTE: Sin prima inicial pero con tasa de riesgo pactada, se aplica a endosos mensuales declarados por el Asegurado. </w:t>
      </w:r>
    </w:p>
    <w:p w:rsidR="005146AF" w:rsidRDefault="005146AF" w:rsidP="005146AF">
      <w:pPr>
        <w:rPr>
          <w:lang w:val="es-ES"/>
        </w:rPr>
      </w:pPr>
    </w:p>
    <w:p w:rsidR="005146AF" w:rsidRPr="002158A6" w:rsidRDefault="005146AF" w:rsidP="005146AF">
      <w:pPr>
        <w:rPr>
          <w:lang w:val="es-ES"/>
        </w:rPr>
      </w:pPr>
      <w:r w:rsidRPr="002158A6">
        <w:rPr>
          <w:lang w:val="es-ES"/>
        </w:rPr>
        <w:t xml:space="preserve">POLIZA ANUAL Y/O FLOTANTE </w:t>
      </w:r>
    </w:p>
    <w:p w:rsidR="005146AF" w:rsidRPr="002158A6" w:rsidRDefault="005146AF" w:rsidP="005146AF">
      <w:pPr>
        <w:pStyle w:val="Prrafodelista"/>
        <w:numPr>
          <w:ilvl w:val="0"/>
          <w:numId w:val="10"/>
        </w:numPr>
        <w:rPr>
          <w:lang w:val="es-ES"/>
        </w:rPr>
      </w:pPr>
      <w:r w:rsidRPr="002158A6">
        <w:rPr>
          <w:lang w:val="es-ES"/>
        </w:rPr>
        <w:t xml:space="preserve">VENTAJAS  </w:t>
      </w:r>
    </w:p>
    <w:p w:rsidR="005146AF" w:rsidRDefault="005146AF" w:rsidP="005146AF">
      <w:pPr>
        <w:pStyle w:val="Prrafodelista"/>
        <w:numPr>
          <w:ilvl w:val="1"/>
          <w:numId w:val="10"/>
        </w:numPr>
        <w:rPr>
          <w:lang w:val="es-ES"/>
        </w:rPr>
      </w:pPr>
      <w:r w:rsidRPr="002158A6">
        <w:rPr>
          <w:lang w:val="es-ES"/>
        </w:rPr>
        <w:t>Condiciones preestablecidas para todos los viajes </w:t>
      </w:r>
    </w:p>
    <w:p w:rsidR="005146AF" w:rsidRDefault="005146AF" w:rsidP="005146AF">
      <w:pPr>
        <w:pStyle w:val="Prrafodelista"/>
        <w:numPr>
          <w:ilvl w:val="1"/>
          <w:numId w:val="10"/>
        </w:numPr>
        <w:rPr>
          <w:lang w:val="es-ES"/>
        </w:rPr>
      </w:pPr>
      <w:r w:rsidRPr="002158A6">
        <w:rPr>
          <w:lang w:val="es-ES"/>
        </w:rPr>
        <w:t xml:space="preserve">Prima favorable Puede pactar plan de pago </w:t>
      </w:r>
    </w:p>
    <w:p w:rsidR="005146AF" w:rsidRPr="002158A6" w:rsidRDefault="005146AF" w:rsidP="005146AF">
      <w:pPr>
        <w:pStyle w:val="Prrafodelista"/>
        <w:numPr>
          <w:ilvl w:val="1"/>
          <w:numId w:val="10"/>
        </w:numPr>
        <w:rPr>
          <w:lang w:val="es-ES"/>
        </w:rPr>
      </w:pPr>
      <w:r w:rsidRPr="002158A6">
        <w:rPr>
          <w:lang w:val="es-ES"/>
        </w:rPr>
        <w:t xml:space="preserve">Menores gastos administrativos </w:t>
      </w:r>
    </w:p>
    <w:p w:rsidR="005146AF" w:rsidRDefault="005146AF" w:rsidP="005146AF">
      <w:pPr>
        <w:pStyle w:val="Prrafodelista"/>
        <w:numPr>
          <w:ilvl w:val="0"/>
          <w:numId w:val="10"/>
        </w:numPr>
        <w:rPr>
          <w:lang w:val="es-ES"/>
        </w:rPr>
      </w:pPr>
      <w:r>
        <w:rPr>
          <w:lang w:val="es-ES"/>
        </w:rPr>
        <w:t>DESVENTAJAS</w:t>
      </w:r>
    </w:p>
    <w:p w:rsidR="005146AF" w:rsidRPr="002158A6" w:rsidRDefault="005146AF" w:rsidP="005146AF">
      <w:pPr>
        <w:pStyle w:val="Prrafodelista"/>
        <w:numPr>
          <w:ilvl w:val="1"/>
          <w:numId w:val="10"/>
        </w:numPr>
        <w:rPr>
          <w:lang w:val="es-ES"/>
        </w:rPr>
      </w:pPr>
      <w:r w:rsidRPr="002158A6">
        <w:rPr>
          <w:lang w:val="es-ES"/>
        </w:rPr>
        <w:t xml:space="preserve">Declaración de los viajes </w:t>
      </w:r>
    </w:p>
    <w:p w:rsidR="005146AF" w:rsidRDefault="005146AF" w:rsidP="005146AF"/>
    <w:p w:rsidR="005146AF" w:rsidRPr="002158A6" w:rsidRDefault="005146AF" w:rsidP="005146AF">
      <w:pPr>
        <w:rPr>
          <w:lang w:val="es-ES"/>
        </w:rPr>
      </w:pPr>
      <w:r w:rsidRPr="002158A6">
        <w:rPr>
          <w:lang w:val="es-ES"/>
        </w:rPr>
        <w:t>COBERTURA BASICA:</w:t>
      </w:r>
      <w:r>
        <w:rPr>
          <w:lang w:val="es-ES"/>
        </w:rPr>
        <w:t xml:space="preserve"> </w:t>
      </w:r>
      <w:r w:rsidRPr="002158A6">
        <w:rPr>
          <w:lang w:val="es-ES"/>
        </w:rPr>
        <w:t xml:space="preserve">VIA MARITIMA </w:t>
      </w:r>
    </w:p>
    <w:p w:rsidR="005146AF" w:rsidRPr="002158A6" w:rsidRDefault="005146AF" w:rsidP="005146AF">
      <w:pPr>
        <w:rPr>
          <w:lang w:val="es-ES"/>
        </w:rPr>
      </w:pPr>
      <w:r w:rsidRPr="002158A6">
        <w:rPr>
          <w:lang w:val="es-ES"/>
        </w:rPr>
        <w:t xml:space="preserve">L.A.P. (libre de avería particular) </w:t>
      </w:r>
    </w:p>
    <w:p w:rsidR="005146AF" w:rsidRPr="002158A6" w:rsidRDefault="005146AF" w:rsidP="005146AF">
      <w:pPr>
        <w:rPr>
          <w:lang w:val="es-ES"/>
        </w:rPr>
      </w:pPr>
      <w:r w:rsidRPr="002158A6">
        <w:rPr>
          <w:lang w:val="es-ES"/>
        </w:rPr>
        <w:t xml:space="preserve">Cubre los daños o perdidas que sufren las mercaderías aseguradas a consecuencia directa de naufragio, choque, incendio o varamiento del buque conductor </w:t>
      </w:r>
    </w:p>
    <w:p w:rsidR="005146AF" w:rsidRDefault="005146AF" w:rsidP="005146AF">
      <w:pPr>
        <w:rPr>
          <w:lang w:val="es-ES"/>
        </w:rPr>
      </w:pPr>
      <w:r w:rsidRPr="002158A6">
        <w:rPr>
          <w:lang w:val="es-ES"/>
        </w:rPr>
        <w:t xml:space="preserve"> “AVERIA” = PERDIDA (Seguro Marítimo) </w:t>
      </w:r>
    </w:p>
    <w:p w:rsidR="005146AF" w:rsidRDefault="005146AF" w:rsidP="005146AF">
      <w:pPr>
        <w:rPr>
          <w:lang w:val="es-ES"/>
        </w:rPr>
      </w:pPr>
    </w:p>
    <w:p w:rsidR="005146AF" w:rsidRPr="002158A6" w:rsidRDefault="005146AF" w:rsidP="005146AF">
      <w:pPr>
        <w:rPr>
          <w:lang w:val="es-ES"/>
        </w:rPr>
      </w:pPr>
      <w:r w:rsidRPr="002158A6">
        <w:rPr>
          <w:lang w:val="es-ES"/>
        </w:rPr>
        <w:t xml:space="preserve">AVERIA PARTICULAR </w:t>
      </w:r>
    </w:p>
    <w:p w:rsidR="005146AF" w:rsidRDefault="005146AF" w:rsidP="005146AF">
      <w:pPr>
        <w:rPr>
          <w:lang w:val="es-ES"/>
        </w:rPr>
      </w:pPr>
      <w:r w:rsidRPr="002158A6">
        <w:rPr>
          <w:lang w:val="es-ES"/>
        </w:rPr>
        <w:t>Pérdida parcial del objeto asegurado cuya causa próxima radique en un peligro asegurado</w:t>
      </w:r>
    </w:p>
    <w:p w:rsidR="005146AF" w:rsidRPr="002158A6" w:rsidRDefault="005146AF" w:rsidP="005146AF">
      <w:pPr>
        <w:rPr>
          <w:lang w:val="es-ES"/>
        </w:rPr>
      </w:pPr>
      <w:r>
        <w:rPr>
          <w:lang w:val="es-ES"/>
        </w:rPr>
        <w:t>AVERIA GRUESA</w:t>
      </w:r>
      <w:r w:rsidRPr="002158A6">
        <w:rPr>
          <w:lang w:val="es-ES"/>
        </w:rPr>
        <w:t xml:space="preserve"> </w:t>
      </w:r>
    </w:p>
    <w:p w:rsidR="005146AF" w:rsidRPr="002158A6" w:rsidRDefault="005146AF" w:rsidP="005146AF">
      <w:pPr>
        <w:rPr>
          <w:lang w:val="es-ES"/>
        </w:rPr>
      </w:pPr>
      <w:r w:rsidRPr="002158A6">
        <w:rPr>
          <w:lang w:val="es-ES"/>
        </w:rPr>
        <w:t xml:space="preserve">Afecta a todos los intereses en un viaje ej. Las cargas mas el buque </w:t>
      </w:r>
    </w:p>
    <w:p w:rsidR="005146AF" w:rsidRPr="002158A6" w:rsidRDefault="005146AF" w:rsidP="005146AF">
      <w:pPr>
        <w:rPr>
          <w:lang w:val="es-ES"/>
        </w:rPr>
      </w:pPr>
      <w:r w:rsidRPr="002158A6">
        <w:rPr>
          <w:lang w:val="es-ES"/>
        </w:rPr>
        <w:t xml:space="preserve">Si las mercaderías son arrojadas al mar con la única finalidad de mantener el buque a flote, la pérdida ocasionada en beneficio de todos los interesados será satisfecha por todos los participantes en la expedición. </w:t>
      </w:r>
    </w:p>
    <w:p w:rsidR="005146AF" w:rsidRPr="002158A6" w:rsidRDefault="005146AF" w:rsidP="005146AF">
      <w:pPr>
        <w:rPr>
          <w:lang w:val="es-ES"/>
        </w:rPr>
      </w:pPr>
      <w:r w:rsidRPr="002158A6">
        <w:rPr>
          <w:lang w:val="es-ES"/>
        </w:rPr>
        <w:t xml:space="preserve">Reglas vigentes - York- Amberes, 1994 mod.2004 </w:t>
      </w:r>
    </w:p>
    <w:p w:rsidR="005146AF" w:rsidRPr="002158A6" w:rsidRDefault="005146AF" w:rsidP="005146AF">
      <w:pPr>
        <w:rPr>
          <w:lang w:val="es-ES"/>
        </w:rPr>
      </w:pPr>
      <w:r w:rsidRPr="002158A6">
        <w:rPr>
          <w:lang w:val="es-ES"/>
        </w:rPr>
        <w:t xml:space="preserve">Conjunto de Reglas alfanuméricas, que rigen y unifican criterios en materia de liquidación de Avería Gruesa </w:t>
      </w:r>
    </w:p>
    <w:p w:rsidR="005146AF" w:rsidRPr="002158A6" w:rsidRDefault="005146AF" w:rsidP="005146AF">
      <w:pPr>
        <w:rPr>
          <w:lang w:val="es-ES"/>
        </w:rPr>
      </w:pPr>
      <w:r w:rsidRPr="002158A6">
        <w:rPr>
          <w:lang w:val="es-ES"/>
        </w:rPr>
        <w:t xml:space="preserve">  </w:t>
      </w:r>
    </w:p>
    <w:p w:rsidR="005146AF" w:rsidRPr="002158A6" w:rsidRDefault="005146AF" w:rsidP="005146AF">
      <w:pPr>
        <w:rPr>
          <w:lang w:val="es-ES"/>
        </w:rPr>
      </w:pPr>
      <w:r w:rsidRPr="002158A6">
        <w:rPr>
          <w:lang w:val="es-ES"/>
        </w:rPr>
        <w:t xml:space="preserve">COBERTURA BASICA: VIA AEREA </w:t>
      </w:r>
    </w:p>
    <w:p w:rsidR="005146AF" w:rsidRPr="002158A6" w:rsidRDefault="005146AF" w:rsidP="005146AF">
      <w:pPr>
        <w:rPr>
          <w:lang w:val="es-ES"/>
        </w:rPr>
      </w:pPr>
      <w:r w:rsidRPr="002158A6">
        <w:rPr>
          <w:lang w:val="es-ES"/>
        </w:rPr>
        <w:t xml:space="preserve">Cubre los daños o perdidas que sufran las mercaderías a consecuencia de accidente del avión. </w:t>
      </w:r>
    </w:p>
    <w:p w:rsidR="005146AF" w:rsidRPr="002158A6" w:rsidRDefault="005146AF" w:rsidP="005146AF">
      <w:pPr>
        <w:rPr>
          <w:lang w:val="es-ES"/>
        </w:rPr>
      </w:pPr>
      <w:r>
        <w:rPr>
          <w:lang w:val="es-ES"/>
        </w:rPr>
        <w:t xml:space="preserve"> </w:t>
      </w:r>
    </w:p>
    <w:p w:rsidR="005146AF" w:rsidRPr="002158A6" w:rsidRDefault="005146AF" w:rsidP="005146AF">
      <w:pPr>
        <w:rPr>
          <w:lang w:val="es-ES"/>
        </w:rPr>
      </w:pPr>
      <w:r w:rsidRPr="002158A6">
        <w:rPr>
          <w:lang w:val="es-ES"/>
        </w:rPr>
        <w:t xml:space="preserve">  </w:t>
      </w:r>
    </w:p>
    <w:p w:rsidR="005146AF" w:rsidRPr="002158A6" w:rsidRDefault="005146AF" w:rsidP="005146AF">
      <w:pPr>
        <w:rPr>
          <w:lang w:val="es-ES"/>
        </w:rPr>
      </w:pPr>
      <w:r w:rsidRPr="002158A6">
        <w:rPr>
          <w:lang w:val="es-ES"/>
        </w:rPr>
        <w:t xml:space="preserve">COBERTURA BASICA: </w:t>
      </w:r>
      <w:bookmarkStart w:id="0" w:name="_GoBack"/>
      <w:bookmarkEnd w:id="0"/>
      <w:r w:rsidRPr="002158A6">
        <w:rPr>
          <w:lang w:val="es-ES"/>
        </w:rPr>
        <w:t xml:space="preserve">VIA TERRESTRE </w:t>
      </w:r>
    </w:p>
    <w:p w:rsidR="005146AF" w:rsidRPr="002158A6" w:rsidRDefault="005146AF" w:rsidP="005146AF">
      <w:pPr>
        <w:rPr>
          <w:lang w:val="es-ES"/>
        </w:rPr>
      </w:pPr>
      <w:r w:rsidRPr="002158A6">
        <w:rPr>
          <w:lang w:val="es-ES"/>
        </w:rPr>
        <w:t xml:space="preserve">Cubre los daños o perdidas que sufran las mercaderías provenientes de choque, vuelco, </w:t>
      </w:r>
      <w:proofErr w:type="spellStart"/>
      <w:r w:rsidRPr="002158A6">
        <w:rPr>
          <w:lang w:val="es-ES"/>
        </w:rPr>
        <w:t>desbarrancamiento</w:t>
      </w:r>
      <w:proofErr w:type="spellEnd"/>
      <w:r w:rsidRPr="002158A6">
        <w:rPr>
          <w:lang w:val="es-ES"/>
        </w:rPr>
        <w:t xml:space="preserve"> o descarrilamiento del medio transportador. </w:t>
      </w:r>
    </w:p>
    <w:p w:rsidR="005146AF" w:rsidRDefault="005146AF" w:rsidP="005146AF">
      <w:pPr>
        <w:rPr>
          <w:lang w:val="es-ES"/>
        </w:rPr>
      </w:pPr>
    </w:p>
    <w:p w:rsidR="005146AF" w:rsidRPr="002158A6" w:rsidRDefault="005146AF" w:rsidP="005146AF">
      <w:pPr>
        <w:rPr>
          <w:lang w:val="es-ES"/>
        </w:rPr>
      </w:pPr>
      <w:r w:rsidRPr="002158A6">
        <w:rPr>
          <w:lang w:val="es-ES"/>
        </w:rPr>
        <w:t xml:space="preserve">FACTORES DE RIESGO </w:t>
      </w:r>
    </w:p>
    <w:p w:rsidR="005146AF" w:rsidRPr="002158A6" w:rsidRDefault="005146AF" w:rsidP="005146AF">
      <w:pPr>
        <w:rPr>
          <w:b/>
          <w:lang w:val="es-ES"/>
        </w:rPr>
      </w:pPr>
      <w:r w:rsidRPr="002158A6">
        <w:rPr>
          <w:b/>
          <w:lang w:val="es-ES"/>
        </w:rPr>
        <w:t xml:space="preserve">MEDIOS DE TRANSPORTE </w:t>
      </w:r>
    </w:p>
    <w:p w:rsidR="005146AF" w:rsidRPr="002158A6" w:rsidRDefault="005146AF" w:rsidP="005146AF">
      <w:pPr>
        <w:rPr>
          <w:b/>
          <w:lang w:val="es-ES"/>
        </w:rPr>
      </w:pPr>
      <w:r w:rsidRPr="002158A6">
        <w:rPr>
          <w:b/>
          <w:lang w:val="es-ES"/>
        </w:rPr>
        <w:t>VALOR ASEGURABLE </w:t>
      </w:r>
    </w:p>
    <w:p w:rsidR="005146AF" w:rsidRPr="002158A6" w:rsidRDefault="005146AF" w:rsidP="005146AF">
      <w:pPr>
        <w:rPr>
          <w:b/>
          <w:lang w:val="es-ES"/>
        </w:rPr>
      </w:pPr>
      <w:r w:rsidRPr="002158A6">
        <w:rPr>
          <w:b/>
          <w:lang w:val="es-ES"/>
        </w:rPr>
        <w:t xml:space="preserve">LÍMITES DE RESPONSABILIDAD </w:t>
      </w:r>
    </w:p>
    <w:p w:rsidR="005146AF" w:rsidRDefault="005146AF" w:rsidP="005146AF">
      <w:pPr>
        <w:pStyle w:val="Prrafodelista"/>
        <w:numPr>
          <w:ilvl w:val="0"/>
          <w:numId w:val="11"/>
        </w:numPr>
        <w:rPr>
          <w:lang w:val="es-ES"/>
        </w:rPr>
      </w:pPr>
      <w:r>
        <w:rPr>
          <w:lang w:val="es-ES"/>
        </w:rPr>
        <w:t>FRANQUICIA</w:t>
      </w:r>
    </w:p>
    <w:p w:rsidR="005146AF" w:rsidRDefault="005146AF" w:rsidP="005146AF">
      <w:pPr>
        <w:pStyle w:val="Prrafodelista"/>
        <w:numPr>
          <w:ilvl w:val="0"/>
          <w:numId w:val="11"/>
        </w:numPr>
        <w:rPr>
          <w:lang w:val="es-ES"/>
        </w:rPr>
      </w:pPr>
      <w:r>
        <w:rPr>
          <w:lang w:val="es-ES"/>
        </w:rPr>
        <w:t>DURACIÓN DEL VIAJE</w:t>
      </w:r>
    </w:p>
    <w:p w:rsidR="005146AF" w:rsidRDefault="005146AF" w:rsidP="005146AF">
      <w:pPr>
        <w:pStyle w:val="Prrafodelista"/>
        <w:numPr>
          <w:ilvl w:val="0"/>
          <w:numId w:val="11"/>
        </w:numPr>
        <w:rPr>
          <w:lang w:val="es-ES"/>
        </w:rPr>
      </w:pPr>
      <w:r w:rsidRPr="002158A6">
        <w:rPr>
          <w:lang w:val="es-ES"/>
        </w:rPr>
        <w:t>RIESGOS CUBIERTOS</w:t>
      </w:r>
    </w:p>
    <w:p w:rsidR="005146AF" w:rsidRDefault="005146AF" w:rsidP="005146AF">
      <w:pPr>
        <w:pStyle w:val="Prrafodelista"/>
        <w:numPr>
          <w:ilvl w:val="0"/>
          <w:numId w:val="11"/>
        </w:numPr>
        <w:rPr>
          <w:lang w:val="es-ES"/>
        </w:rPr>
      </w:pPr>
      <w:r w:rsidRPr="002158A6">
        <w:rPr>
          <w:lang w:val="es-ES"/>
        </w:rPr>
        <w:t xml:space="preserve">OBJETO ASEGURABLE </w:t>
      </w:r>
    </w:p>
    <w:p w:rsidR="005146AF" w:rsidRDefault="005146AF" w:rsidP="005146AF">
      <w:pPr>
        <w:pStyle w:val="Prrafodelista"/>
        <w:numPr>
          <w:ilvl w:val="0"/>
          <w:numId w:val="11"/>
        </w:numPr>
        <w:rPr>
          <w:lang w:val="es-ES"/>
        </w:rPr>
      </w:pPr>
      <w:r w:rsidRPr="002158A6">
        <w:rPr>
          <w:lang w:val="es-ES"/>
        </w:rPr>
        <w:t xml:space="preserve">TIPO DE MERCADERÍA </w:t>
      </w:r>
    </w:p>
    <w:p w:rsidR="005146AF" w:rsidRDefault="005146AF" w:rsidP="005146AF">
      <w:pPr>
        <w:pStyle w:val="Prrafodelista"/>
        <w:numPr>
          <w:ilvl w:val="0"/>
          <w:numId w:val="11"/>
        </w:numPr>
        <w:rPr>
          <w:lang w:val="es-ES"/>
        </w:rPr>
      </w:pPr>
      <w:r>
        <w:rPr>
          <w:lang w:val="es-ES"/>
        </w:rPr>
        <w:t xml:space="preserve">EMBALAJE </w:t>
      </w:r>
    </w:p>
    <w:p w:rsidR="005146AF" w:rsidRDefault="005146AF" w:rsidP="005146AF">
      <w:pPr>
        <w:pStyle w:val="Prrafodelista"/>
        <w:numPr>
          <w:ilvl w:val="0"/>
          <w:numId w:val="11"/>
        </w:numPr>
        <w:rPr>
          <w:lang w:val="es-ES"/>
        </w:rPr>
      </w:pPr>
      <w:r>
        <w:rPr>
          <w:lang w:val="es-ES"/>
        </w:rPr>
        <w:t>M</w:t>
      </w:r>
      <w:r w:rsidRPr="002158A6">
        <w:rPr>
          <w:lang w:val="es-ES"/>
        </w:rPr>
        <w:t>EDIDAS, PESO, VALOR </w:t>
      </w:r>
    </w:p>
    <w:p w:rsidR="005146AF" w:rsidRDefault="005146AF" w:rsidP="005146AF">
      <w:pPr>
        <w:pStyle w:val="Prrafodelista"/>
        <w:numPr>
          <w:ilvl w:val="0"/>
          <w:numId w:val="11"/>
        </w:numPr>
        <w:rPr>
          <w:lang w:val="es-ES"/>
        </w:rPr>
      </w:pPr>
      <w:r w:rsidRPr="002158A6">
        <w:rPr>
          <w:lang w:val="es-ES"/>
        </w:rPr>
        <w:t>TIPO DE RUTA </w:t>
      </w:r>
    </w:p>
    <w:p w:rsidR="005146AF" w:rsidRDefault="005146AF" w:rsidP="005146AF">
      <w:pPr>
        <w:pStyle w:val="Prrafodelista"/>
        <w:numPr>
          <w:ilvl w:val="0"/>
          <w:numId w:val="11"/>
        </w:numPr>
        <w:rPr>
          <w:lang w:val="es-ES"/>
        </w:rPr>
      </w:pPr>
      <w:r w:rsidRPr="002158A6">
        <w:rPr>
          <w:lang w:val="es-ES"/>
        </w:rPr>
        <w:t>OPERADORES </w:t>
      </w:r>
    </w:p>
    <w:p w:rsidR="005146AF" w:rsidRDefault="005146AF" w:rsidP="005146AF">
      <w:pPr>
        <w:pStyle w:val="Prrafodelista"/>
        <w:numPr>
          <w:ilvl w:val="0"/>
          <w:numId w:val="11"/>
        </w:numPr>
        <w:rPr>
          <w:lang w:val="es-ES"/>
        </w:rPr>
      </w:pPr>
      <w:r w:rsidRPr="002158A6">
        <w:rPr>
          <w:lang w:val="es-ES"/>
        </w:rPr>
        <w:t xml:space="preserve">POSIBILIDADES DE RECUPERO </w:t>
      </w:r>
    </w:p>
    <w:p w:rsidR="005146AF" w:rsidRPr="002158A6" w:rsidRDefault="005146AF" w:rsidP="005146AF">
      <w:pPr>
        <w:pStyle w:val="Prrafodelista"/>
        <w:numPr>
          <w:ilvl w:val="0"/>
          <w:numId w:val="11"/>
        </w:numPr>
        <w:rPr>
          <w:lang w:val="es-ES"/>
        </w:rPr>
      </w:pPr>
      <w:r w:rsidRPr="002158A6">
        <w:rPr>
          <w:lang w:val="es-ES"/>
        </w:rPr>
        <w:t xml:space="preserve">AMBIENTE SOCIO-ECONÓMICO </w:t>
      </w:r>
    </w:p>
    <w:p w:rsidR="005146AF" w:rsidRDefault="005146AF" w:rsidP="005146AF">
      <w:pPr>
        <w:rPr>
          <w:lang w:val="es-ES"/>
        </w:rPr>
      </w:pPr>
    </w:p>
    <w:p w:rsidR="005146AF" w:rsidRPr="002158A6" w:rsidRDefault="005146AF" w:rsidP="005146AF">
      <w:pPr>
        <w:rPr>
          <w:lang w:val="es-ES"/>
        </w:rPr>
      </w:pPr>
      <w:r w:rsidRPr="002158A6">
        <w:rPr>
          <w:lang w:val="es-ES"/>
        </w:rPr>
        <w:t xml:space="preserve">LIMITE DE RESPONSABILIDAD </w:t>
      </w:r>
    </w:p>
    <w:p w:rsidR="005146AF" w:rsidRPr="002158A6" w:rsidRDefault="005146AF" w:rsidP="005146AF">
      <w:pPr>
        <w:rPr>
          <w:lang w:val="es-ES"/>
        </w:rPr>
      </w:pPr>
      <w:r w:rsidRPr="002158A6">
        <w:rPr>
          <w:lang w:val="es-ES"/>
        </w:rPr>
        <w:t xml:space="preserve">Se estipula un valor como límite de responsabilidad máxima por viaje por medio de transporte </w:t>
      </w:r>
    </w:p>
    <w:p w:rsidR="005146AF" w:rsidRPr="002158A6" w:rsidRDefault="005146AF" w:rsidP="005146AF">
      <w:pPr>
        <w:rPr>
          <w:lang w:val="es-ES"/>
        </w:rPr>
      </w:pPr>
      <w:r w:rsidRPr="002158A6">
        <w:rPr>
          <w:lang w:val="es-ES"/>
        </w:rPr>
        <w:t xml:space="preserve">Estos valores se fijan en el momento de contratar el seguro y se especifica en póliza. </w:t>
      </w:r>
    </w:p>
    <w:p w:rsidR="005146AF" w:rsidRDefault="005146AF" w:rsidP="005146AF">
      <w:pPr>
        <w:rPr>
          <w:lang w:val="es-ES"/>
        </w:rPr>
      </w:pPr>
    </w:p>
    <w:p w:rsidR="005146AF" w:rsidRPr="002158A6" w:rsidRDefault="005146AF" w:rsidP="005146AF">
      <w:pPr>
        <w:rPr>
          <w:lang w:val="es-ES"/>
        </w:rPr>
      </w:pPr>
    </w:p>
    <w:p w:rsidR="005146AF" w:rsidRPr="005146AF" w:rsidRDefault="005146AF"/>
    <w:sectPr w:rsidR="005146AF" w:rsidRPr="005146AF"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5C92"/>
    <w:multiLevelType w:val="hybridMultilevel"/>
    <w:tmpl w:val="14C2DA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0A1870"/>
    <w:multiLevelType w:val="hybridMultilevel"/>
    <w:tmpl w:val="76A2A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A955D7"/>
    <w:multiLevelType w:val="hybridMultilevel"/>
    <w:tmpl w:val="4E2420A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9226AD6"/>
    <w:multiLevelType w:val="hybridMultilevel"/>
    <w:tmpl w:val="C8A4DF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0348E"/>
    <w:multiLevelType w:val="hybridMultilevel"/>
    <w:tmpl w:val="DA06B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0E1461"/>
    <w:multiLevelType w:val="hybridMultilevel"/>
    <w:tmpl w:val="F2764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7860AB"/>
    <w:multiLevelType w:val="hybridMultilevel"/>
    <w:tmpl w:val="8AB25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17742E"/>
    <w:multiLevelType w:val="hybridMultilevel"/>
    <w:tmpl w:val="4A9A79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69078CC"/>
    <w:multiLevelType w:val="hybridMultilevel"/>
    <w:tmpl w:val="19B0F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30512C0"/>
    <w:multiLevelType w:val="hybridMultilevel"/>
    <w:tmpl w:val="B11AB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F1237F"/>
    <w:multiLevelType w:val="hybridMultilevel"/>
    <w:tmpl w:val="FFC83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6"/>
  </w:num>
  <w:num w:numId="5">
    <w:abstractNumId w:val="2"/>
  </w:num>
  <w:num w:numId="6">
    <w:abstractNumId w:val="8"/>
  </w:num>
  <w:num w:numId="7">
    <w:abstractNumId w:val="10"/>
  </w:num>
  <w:num w:numId="8">
    <w:abstractNumId w:val="3"/>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6AF"/>
    <w:rsid w:val="00386B40"/>
    <w:rsid w:val="005146AF"/>
    <w:rsid w:val="00B835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6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927</Words>
  <Characters>5104</Characters>
  <Application>Microsoft Macintosh Word</Application>
  <DocSecurity>0</DocSecurity>
  <Lines>42</Lines>
  <Paragraphs>12</Paragraphs>
  <ScaleCrop>false</ScaleCrop>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2018-05-08T22:23:00Z</dcterms:created>
  <dcterms:modified xsi:type="dcterms:W3CDTF">2018-05-08T22:38:00Z</dcterms:modified>
</cp:coreProperties>
</file>