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54C" w:rsidRDefault="0084454C" w:rsidP="0084454C">
      <w:pPr>
        <w:pStyle w:val="Subttulo"/>
        <w:rPr>
          <w:rStyle w:val="Textoennegrita"/>
          <w:b w:val="0"/>
          <w:color w:val="auto"/>
          <w:u w:val="single"/>
        </w:rPr>
      </w:pPr>
      <w:r w:rsidRPr="0084454C">
        <w:rPr>
          <w:rStyle w:val="Textoennegrita"/>
          <w:b w:val="0"/>
          <w:color w:val="auto"/>
          <w:u w:val="single"/>
        </w:rPr>
        <w:t>Activo</w:t>
      </w:r>
    </w:p>
    <w:p w:rsidR="0084454C" w:rsidRPr="00AD37A8" w:rsidRDefault="0084454C" w:rsidP="00750989">
      <w:pPr>
        <w:spacing w:before="120" w:after="120"/>
        <w:rPr>
          <w:sz w:val="20"/>
          <w:szCs w:val="20"/>
        </w:rPr>
      </w:pPr>
      <w:r w:rsidRPr="00AD37A8">
        <w:rPr>
          <w:sz w:val="20"/>
          <w:szCs w:val="20"/>
        </w:rPr>
        <w:t xml:space="preserve">Si una empresa tiene un activo, un crédito, va a cobrar determinada cantidad de dinero en el futuro. </w:t>
      </w:r>
    </w:p>
    <w:p w:rsidR="0084454C" w:rsidRPr="00AD37A8" w:rsidRDefault="0084454C" w:rsidP="00750989">
      <w:pPr>
        <w:spacing w:before="120" w:after="120"/>
        <w:rPr>
          <w:sz w:val="20"/>
          <w:szCs w:val="20"/>
        </w:rPr>
      </w:pPr>
      <w:r w:rsidRPr="00AD37A8">
        <w:rPr>
          <w:b/>
          <w:sz w:val="20"/>
          <w:szCs w:val="20"/>
        </w:rPr>
        <w:t>Se beneficia si sube el precio</w:t>
      </w:r>
      <w:r w:rsidRPr="00AD37A8">
        <w:rPr>
          <w:sz w:val="20"/>
          <w:szCs w:val="20"/>
        </w:rPr>
        <w:t xml:space="preserve"> del activo subyacente porque va a estar recibiendo más dinero de lo que cotiza en el mercado. En cambio, </w:t>
      </w:r>
      <w:r w:rsidRPr="00AD37A8">
        <w:rPr>
          <w:b/>
          <w:sz w:val="20"/>
          <w:szCs w:val="20"/>
        </w:rPr>
        <w:t>se perjudica si baja el precio</w:t>
      </w:r>
      <w:r w:rsidRPr="00AD37A8">
        <w:rPr>
          <w:sz w:val="20"/>
          <w:szCs w:val="20"/>
        </w:rPr>
        <w:t xml:space="preserve"> del activo subyacente porque va a estar recibiendo menos dinero.</w:t>
      </w:r>
    </w:p>
    <w:p w:rsidR="0084454C" w:rsidRPr="00AD37A8" w:rsidRDefault="0084454C" w:rsidP="00750989">
      <w:pPr>
        <w:spacing w:before="120" w:after="120"/>
        <w:rPr>
          <w:sz w:val="20"/>
          <w:szCs w:val="20"/>
        </w:rPr>
      </w:pPr>
      <w:r w:rsidRPr="00AD37A8">
        <w:rPr>
          <w:sz w:val="20"/>
          <w:szCs w:val="20"/>
        </w:rPr>
        <w:t xml:space="preserve">La empresa se encuentra en una </w:t>
      </w:r>
      <w:r w:rsidRPr="00AD37A8">
        <w:rPr>
          <w:b/>
          <w:sz w:val="20"/>
          <w:szCs w:val="20"/>
        </w:rPr>
        <w:t>posición de riesgo patrimonial</w:t>
      </w:r>
      <w:r w:rsidRPr="00AD37A8">
        <w:rPr>
          <w:sz w:val="20"/>
          <w:szCs w:val="20"/>
        </w:rPr>
        <w:t xml:space="preserve"> </w:t>
      </w:r>
      <w:r w:rsidR="00AD37A8" w:rsidRPr="00AD37A8">
        <w:rPr>
          <w:sz w:val="20"/>
          <w:szCs w:val="20"/>
        </w:rPr>
        <w:t>LONG</w:t>
      </w:r>
      <w:r w:rsidRPr="00AD37A8">
        <w:rPr>
          <w:sz w:val="20"/>
          <w:szCs w:val="20"/>
        </w:rPr>
        <w:t xml:space="preserve"> porque tiene un activo </w:t>
      </w:r>
      <w:r w:rsidR="00AD37A8" w:rsidRPr="00AD37A8">
        <w:rPr>
          <w:sz w:val="20"/>
          <w:szCs w:val="20"/>
        </w:rPr>
        <w:t xml:space="preserve">en moneda extranjera. </w:t>
      </w:r>
    </w:p>
    <w:p w:rsidR="0084454C" w:rsidRDefault="0084454C" w:rsidP="00750989">
      <w:pPr>
        <w:spacing w:before="120" w:after="120"/>
        <w:rPr>
          <w:sz w:val="20"/>
          <w:szCs w:val="20"/>
        </w:rPr>
      </w:pPr>
      <w:r w:rsidRPr="00AD37A8">
        <w:rPr>
          <w:sz w:val="20"/>
          <w:szCs w:val="20"/>
        </w:rPr>
        <w:t xml:space="preserve">El objetivo de la empresa es eliminar la </w:t>
      </w:r>
      <w:r w:rsidR="00AD37A8" w:rsidRPr="00AD37A8">
        <w:rPr>
          <w:sz w:val="20"/>
          <w:szCs w:val="20"/>
        </w:rPr>
        <w:t>volatilidad</w:t>
      </w:r>
      <w:r w:rsidRPr="00AD37A8">
        <w:rPr>
          <w:sz w:val="20"/>
          <w:szCs w:val="20"/>
        </w:rPr>
        <w:t xml:space="preserve"> del tiempo de cambio y para ello toma una posición de </w:t>
      </w:r>
      <w:r w:rsidRPr="00AD37A8">
        <w:rPr>
          <w:b/>
          <w:sz w:val="20"/>
          <w:szCs w:val="20"/>
        </w:rPr>
        <w:t>plena aversión al riesgo</w:t>
      </w:r>
      <w:r w:rsidRPr="00AD37A8">
        <w:rPr>
          <w:sz w:val="20"/>
          <w:szCs w:val="20"/>
        </w:rPr>
        <w:t>.</w:t>
      </w:r>
      <w:r w:rsidR="00AD37A8">
        <w:rPr>
          <w:sz w:val="20"/>
          <w:szCs w:val="20"/>
        </w:rPr>
        <w:t xml:space="preserve"> </w:t>
      </w:r>
      <w:r w:rsidR="00AD37A8" w:rsidRPr="00AD37A8">
        <w:rPr>
          <w:sz w:val="20"/>
          <w:szCs w:val="20"/>
        </w:rPr>
        <w:t>Suscribe un contrato de futuros en el que se va a tomar una</w:t>
      </w:r>
      <w:r w:rsidR="00AD37A8" w:rsidRPr="00AD37A8">
        <w:rPr>
          <w:b/>
          <w:sz w:val="20"/>
          <w:szCs w:val="20"/>
        </w:rPr>
        <w:t xml:space="preserve"> posición de cobertura </w:t>
      </w:r>
      <w:r w:rsidR="00AD37A8" w:rsidRPr="00AD37A8">
        <w:rPr>
          <w:sz w:val="20"/>
          <w:szCs w:val="20"/>
        </w:rPr>
        <w:t>SHORT.</w:t>
      </w:r>
    </w:p>
    <w:p w:rsidR="002D17EF" w:rsidRPr="00AD37A8" w:rsidRDefault="002D17EF" w:rsidP="00750989">
      <w:pPr>
        <w:spacing w:before="120" w:after="120"/>
        <w:rPr>
          <w:sz w:val="20"/>
          <w:szCs w:val="20"/>
        </w:rPr>
      </w:pPr>
      <w:r>
        <w:rPr>
          <w:sz w:val="20"/>
          <w:szCs w:val="20"/>
        </w:rPr>
        <w:t>La empresa se compromete a venderle dólares al mercado al precio acordado en el futuro.</w:t>
      </w:r>
    </w:p>
    <w:p w:rsidR="00750989" w:rsidRDefault="002D17EF" w:rsidP="00750989">
      <w:pPr>
        <w:spacing w:before="120" w:after="120"/>
        <w:jc w:val="center"/>
        <w:rPr>
          <w:b/>
          <w:sz w:val="20"/>
          <w:szCs w:val="20"/>
        </w:rPr>
      </w:pPr>
      <w:r w:rsidRPr="002D17EF">
        <w:rPr>
          <w:b/>
          <w:sz w:val="20"/>
          <w:szCs w:val="20"/>
        </w:rPr>
        <w:t>Vendedor</w:t>
      </w:r>
      <w:r>
        <w:rPr>
          <w:b/>
          <w:sz w:val="20"/>
          <w:szCs w:val="20"/>
        </w:rPr>
        <w:t xml:space="preserve"> de un contrato de futuros (Exportador)</w:t>
      </w:r>
      <w:r w:rsidR="00AD37A8" w:rsidRPr="002D17EF">
        <w:rPr>
          <w:b/>
          <w:sz w:val="20"/>
          <w:szCs w:val="20"/>
        </w:rPr>
        <w:t xml:space="preserve"> </w:t>
      </w:r>
      <w:r w:rsidR="00AD37A8" w:rsidRPr="002D17EF">
        <w:rPr>
          <w:b/>
          <w:sz w:val="20"/>
          <w:szCs w:val="20"/>
        </w:rPr>
        <w:sym w:font="Symbol" w:char="F0AE"/>
      </w:r>
      <w:r w:rsidR="00AD37A8" w:rsidRPr="002D17EF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Posee un </w:t>
      </w:r>
      <w:r w:rsidR="00AD37A8" w:rsidRPr="002D17EF">
        <w:rPr>
          <w:b/>
          <w:sz w:val="20"/>
          <w:szCs w:val="20"/>
        </w:rPr>
        <w:t xml:space="preserve">Activo </w:t>
      </w:r>
      <w:r w:rsidR="00AD37A8" w:rsidRPr="002D17EF">
        <w:rPr>
          <w:b/>
          <w:sz w:val="20"/>
          <w:szCs w:val="20"/>
        </w:rPr>
        <w:sym w:font="Symbol" w:char="F0AE"/>
      </w:r>
      <w:r w:rsidR="00AD37A8" w:rsidRPr="002D17EF">
        <w:rPr>
          <w:b/>
          <w:sz w:val="20"/>
          <w:szCs w:val="20"/>
        </w:rPr>
        <w:t xml:space="preserve"> SRP Long </w:t>
      </w:r>
      <w:r w:rsidR="00AD37A8" w:rsidRPr="002D17EF">
        <w:rPr>
          <w:b/>
          <w:sz w:val="20"/>
          <w:szCs w:val="20"/>
        </w:rPr>
        <w:sym w:font="Symbol" w:char="F0AE"/>
      </w:r>
      <w:r w:rsidR="00AD37A8" w:rsidRPr="002D17EF">
        <w:rPr>
          <w:b/>
          <w:sz w:val="20"/>
          <w:szCs w:val="20"/>
        </w:rPr>
        <w:t xml:space="preserve"> Cobertura Short</w:t>
      </w:r>
    </w:p>
    <w:p w:rsidR="00750989" w:rsidRDefault="00750989" w:rsidP="00750989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26" style="position:absolute;margin-left:161.2pt;margin-top:1.85pt;width:191.25pt;height:141.9pt;z-index:251658240"/>
        </w:pict>
      </w:r>
    </w:p>
    <w:p w:rsidR="00750989" w:rsidRDefault="00750989" w:rsidP="00750989">
      <w:pPr>
        <w:jc w:val="center"/>
        <w:rPr>
          <w:sz w:val="20"/>
          <w:szCs w:val="20"/>
        </w:rPr>
      </w:pPr>
    </w:p>
    <w:p w:rsidR="00750989" w:rsidRPr="00750989" w:rsidRDefault="00750989" w:rsidP="00750989">
      <w:pPr>
        <w:rPr>
          <w:sz w:val="20"/>
          <w:szCs w:val="20"/>
        </w:rPr>
      </w:pPr>
    </w:p>
    <w:p w:rsidR="00750989" w:rsidRPr="00750989" w:rsidRDefault="00750989" w:rsidP="00750989">
      <w:pPr>
        <w:rPr>
          <w:sz w:val="20"/>
          <w:szCs w:val="20"/>
        </w:rPr>
      </w:pPr>
    </w:p>
    <w:p w:rsidR="00750989" w:rsidRPr="00750989" w:rsidRDefault="00750989" w:rsidP="00750989">
      <w:pPr>
        <w:rPr>
          <w:sz w:val="20"/>
          <w:szCs w:val="20"/>
        </w:rPr>
      </w:pPr>
    </w:p>
    <w:p w:rsidR="00750989" w:rsidRPr="00750989" w:rsidRDefault="00750989" w:rsidP="00750989">
      <w:pPr>
        <w:rPr>
          <w:sz w:val="20"/>
          <w:szCs w:val="20"/>
        </w:rPr>
      </w:pPr>
    </w:p>
    <w:p w:rsidR="00750989" w:rsidRPr="00750989" w:rsidRDefault="00750989" w:rsidP="00750989">
      <w:pPr>
        <w:spacing w:before="120" w:after="120"/>
        <w:rPr>
          <w:sz w:val="10"/>
          <w:szCs w:val="10"/>
        </w:rPr>
      </w:pPr>
    </w:p>
    <w:p w:rsidR="00750989" w:rsidRPr="00750989" w:rsidRDefault="00750989" w:rsidP="00750989">
      <w:pPr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En el caso de que la empresa decidiera no tomar cobertura y tener </w:t>
      </w:r>
      <w:r>
        <w:rPr>
          <w:b/>
          <w:sz w:val="20"/>
          <w:szCs w:val="20"/>
        </w:rPr>
        <w:t>gestión activa al riesgo</w:t>
      </w:r>
      <w:r>
        <w:rPr>
          <w:sz w:val="20"/>
          <w:szCs w:val="20"/>
        </w:rPr>
        <w:t xml:space="preserve"> porque piensa que los tipos de cambio no van variar a futuro; adoptara una posición larga y descubierta en divisas que va a ser beneficiada por la </w:t>
      </w:r>
      <w:r>
        <w:rPr>
          <w:b/>
          <w:sz w:val="20"/>
          <w:szCs w:val="20"/>
        </w:rPr>
        <w:t>suba del precio del activo.</w:t>
      </w:r>
    </w:p>
    <w:p w:rsidR="00750989" w:rsidRDefault="00750989" w:rsidP="00750989">
      <w:pPr>
        <w:pStyle w:val="Subttulo"/>
        <w:rPr>
          <w:rStyle w:val="Textoennegrita"/>
          <w:b w:val="0"/>
          <w:color w:val="auto"/>
          <w:u w:val="single"/>
        </w:rPr>
      </w:pPr>
      <w:r>
        <w:rPr>
          <w:rStyle w:val="Textoennegrita"/>
          <w:b w:val="0"/>
          <w:color w:val="auto"/>
          <w:u w:val="single"/>
        </w:rPr>
        <w:t>Pasivo</w:t>
      </w:r>
    </w:p>
    <w:p w:rsidR="00750989" w:rsidRPr="00AD37A8" w:rsidRDefault="00750989" w:rsidP="00750989">
      <w:pPr>
        <w:spacing w:before="120" w:after="120"/>
        <w:rPr>
          <w:sz w:val="20"/>
          <w:szCs w:val="20"/>
        </w:rPr>
      </w:pPr>
      <w:r w:rsidRPr="00AD37A8">
        <w:rPr>
          <w:sz w:val="20"/>
          <w:szCs w:val="20"/>
        </w:rPr>
        <w:t xml:space="preserve">Si una empresa tiene un </w:t>
      </w:r>
      <w:r>
        <w:rPr>
          <w:sz w:val="20"/>
          <w:szCs w:val="20"/>
        </w:rPr>
        <w:t>pasivo</w:t>
      </w:r>
      <w:r w:rsidRPr="00AD37A8">
        <w:rPr>
          <w:sz w:val="20"/>
          <w:szCs w:val="20"/>
        </w:rPr>
        <w:t xml:space="preserve">, </w:t>
      </w:r>
      <w:r>
        <w:rPr>
          <w:sz w:val="20"/>
          <w:szCs w:val="20"/>
        </w:rPr>
        <w:t>una deuda</w:t>
      </w:r>
      <w:r w:rsidRPr="00AD37A8">
        <w:rPr>
          <w:sz w:val="20"/>
          <w:szCs w:val="20"/>
        </w:rPr>
        <w:t xml:space="preserve">, </w:t>
      </w:r>
      <w:r>
        <w:rPr>
          <w:sz w:val="20"/>
          <w:szCs w:val="20"/>
        </w:rPr>
        <w:t>tiene que pagar una</w:t>
      </w:r>
      <w:r w:rsidRPr="00AD37A8">
        <w:rPr>
          <w:sz w:val="20"/>
          <w:szCs w:val="20"/>
        </w:rPr>
        <w:t xml:space="preserve"> determinada cantidad de dinero en el futuro. </w:t>
      </w:r>
    </w:p>
    <w:p w:rsidR="00750989" w:rsidRPr="00AD37A8" w:rsidRDefault="00750989" w:rsidP="00750989">
      <w:pPr>
        <w:spacing w:before="120" w:after="120"/>
        <w:rPr>
          <w:sz w:val="20"/>
          <w:szCs w:val="20"/>
        </w:rPr>
      </w:pPr>
      <w:r w:rsidRPr="00AD37A8">
        <w:rPr>
          <w:b/>
          <w:sz w:val="20"/>
          <w:szCs w:val="20"/>
        </w:rPr>
        <w:t xml:space="preserve">Se beneficia si </w:t>
      </w:r>
      <w:r>
        <w:rPr>
          <w:b/>
          <w:sz w:val="20"/>
          <w:szCs w:val="20"/>
        </w:rPr>
        <w:t>baja</w:t>
      </w:r>
      <w:r w:rsidRPr="00AD37A8">
        <w:rPr>
          <w:b/>
          <w:sz w:val="20"/>
          <w:szCs w:val="20"/>
        </w:rPr>
        <w:t xml:space="preserve"> el precio</w:t>
      </w:r>
      <w:r w:rsidRPr="00AD37A8">
        <w:rPr>
          <w:sz w:val="20"/>
          <w:szCs w:val="20"/>
        </w:rPr>
        <w:t xml:space="preserve"> del activo subyacente porque va</w:t>
      </w:r>
      <w:r>
        <w:rPr>
          <w:sz w:val="20"/>
          <w:szCs w:val="20"/>
        </w:rPr>
        <w:t xml:space="preserve"> a tener que pagar menos</w:t>
      </w:r>
      <w:r w:rsidRPr="00AD37A8">
        <w:rPr>
          <w:sz w:val="20"/>
          <w:szCs w:val="20"/>
        </w:rPr>
        <w:t xml:space="preserve"> dinero</w:t>
      </w:r>
      <w:r>
        <w:rPr>
          <w:sz w:val="20"/>
          <w:szCs w:val="20"/>
        </w:rPr>
        <w:t xml:space="preserve"> por los dólares a devolver</w:t>
      </w:r>
      <w:r w:rsidRPr="00AD37A8">
        <w:rPr>
          <w:sz w:val="20"/>
          <w:szCs w:val="20"/>
        </w:rPr>
        <w:t xml:space="preserve">. En cambio, </w:t>
      </w:r>
      <w:r w:rsidRPr="00AD37A8">
        <w:rPr>
          <w:b/>
          <w:sz w:val="20"/>
          <w:szCs w:val="20"/>
        </w:rPr>
        <w:t xml:space="preserve">se perjudica si </w:t>
      </w:r>
      <w:r>
        <w:rPr>
          <w:b/>
          <w:sz w:val="20"/>
          <w:szCs w:val="20"/>
        </w:rPr>
        <w:t>sube</w:t>
      </w:r>
      <w:r w:rsidRPr="00AD37A8">
        <w:rPr>
          <w:b/>
          <w:sz w:val="20"/>
          <w:szCs w:val="20"/>
        </w:rPr>
        <w:t xml:space="preserve"> el precio</w:t>
      </w:r>
      <w:r w:rsidRPr="00AD37A8">
        <w:rPr>
          <w:sz w:val="20"/>
          <w:szCs w:val="20"/>
        </w:rPr>
        <w:t xml:space="preserve"> del activo subyacente </w:t>
      </w:r>
      <w:r>
        <w:rPr>
          <w:sz w:val="20"/>
          <w:szCs w:val="20"/>
        </w:rPr>
        <w:t>porque le va a costar más comprar dólares para pagar su deuda</w:t>
      </w:r>
      <w:r w:rsidRPr="00AD37A8">
        <w:rPr>
          <w:sz w:val="20"/>
          <w:szCs w:val="20"/>
        </w:rPr>
        <w:t>.</w:t>
      </w:r>
    </w:p>
    <w:p w:rsidR="00C44D3D" w:rsidRDefault="00750989" w:rsidP="00750989">
      <w:pPr>
        <w:spacing w:before="120" w:after="120"/>
        <w:rPr>
          <w:sz w:val="20"/>
          <w:szCs w:val="20"/>
        </w:rPr>
      </w:pPr>
      <w:r w:rsidRPr="00AD37A8">
        <w:rPr>
          <w:sz w:val="20"/>
          <w:szCs w:val="20"/>
        </w:rPr>
        <w:t xml:space="preserve">La empresa se encuentra en una </w:t>
      </w:r>
      <w:r w:rsidRPr="00AD37A8">
        <w:rPr>
          <w:b/>
          <w:sz w:val="20"/>
          <w:szCs w:val="20"/>
        </w:rPr>
        <w:t>posición de riesgo patrimonial</w:t>
      </w:r>
      <w:r w:rsidRPr="00AD37A8">
        <w:rPr>
          <w:sz w:val="20"/>
          <w:szCs w:val="20"/>
        </w:rPr>
        <w:t xml:space="preserve"> </w:t>
      </w:r>
      <w:r>
        <w:rPr>
          <w:sz w:val="20"/>
          <w:szCs w:val="20"/>
        </w:rPr>
        <w:t>SHORT</w:t>
      </w:r>
      <w:r w:rsidRPr="00AD37A8">
        <w:rPr>
          <w:sz w:val="20"/>
          <w:szCs w:val="20"/>
        </w:rPr>
        <w:t xml:space="preserve"> porque tiene un </w:t>
      </w:r>
      <w:r>
        <w:rPr>
          <w:sz w:val="20"/>
          <w:szCs w:val="20"/>
        </w:rPr>
        <w:t>pasivo</w:t>
      </w:r>
      <w:r w:rsidRPr="00AD37A8">
        <w:rPr>
          <w:sz w:val="20"/>
          <w:szCs w:val="20"/>
        </w:rPr>
        <w:t xml:space="preserve"> en moneda extranjera. </w:t>
      </w:r>
    </w:p>
    <w:p w:rsidR="00750989" w:rsidRDefault="00750989" w:rsidP="00750989">
      <w:pPr>
        <w:spacing w:before="120" w:after="120"/>
        <w:rPr>
          <w:sz w:val="20"/>
          <w:szCs w:val="20"/>
        </w:rPr>
      </w:pPr>
      <w:r w:rsidRPr="00AD37A8">
        <w:rPr>
          <w:sz w:val="20"/>
          <w:szCs w:val="20"/>
        </w:rPr>
        <w:t xml:space="preserve">El objetivo de la empresa es eliminar la volatilidad del tiempo de cambio y para ello toma una posición de </w:t>
      </w:r>
      <w:r w:rsidRPr="00AD37A8">
        <w:rPr>
          <w:b/>
          <w:sz w:val="20"/>
          <w:szCs w:val="20"/>
        </w:rPr>
        <w:t>plena aversión al riesgo</w:t>
      </w:r>
      <w:r w:rsidRPr="00AD37A8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AD37A8">
        <w:rPr>
          <w:sz w:val="20"/>
          <w:szCs w:val="20"/>
        </w:rPr>
        <w:t>Suscribe un contrato de futuros en el que se va a tomar una</w:t>
      </w:r>
      <w:r w:rsidRPr="00AD37A8">
        <w:rPr>
          <w:b/>
          <w:sz w:val="20"/>
          <w:szCs w:val="20"/>
        </w:rPr>
        <w:t xml:space="preserve"> posición de cobertura </w:t>
      </w:r>
      <w:r w:rsidR="00C44D3D">
        <w:rPr>
          <w:sz w:val="20"/>
          <w:szCs w:val="20"/>
        </w:rPr>
        <w:t>LONG</w:t>
      </w:r>
      <w:r w:rsidRPr="00AD37A8">
        <w:rPr>
          <w:sz w:val="20"/>
          <w:szCs w:val="20"/>
        </w:rPr>
        <w:t>.</w:t>
      </w:r>
    </w:p>
    <w:p w:rsidR="00750989" w:rsidRPr="00AD37A8" w:rsidRDefault="00750989" w:rsidP="00750989">
      <w:pPr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La empresa se compromete a </w:t>
      </w:r>
      <w:r w:rsidR="00C44D3D">
        <w:rPr>
          <w:sz w:val="20"/>
          <w:szCs w:val="20"/>
        </w:rPr>
        <w:t>comprarle</w:t>
      </w:r>
      <w:r>
        <w:rPr>
          <w:sz w:val="20"/>
          <w:szCs w:val="20"/>
        </w:rPr>
        <w:t xml:space="preserve"> dólares al mercado al precio acordado en el futuro.</w:t>
      </w:r>
    </w:p>
    <w:p w:rsidR="00750989" w:rsidRDefault="00C44D3D" w:rsidP="00750989">
      <w:pPr>
        <w:spacing w:before="120" w:after="12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Comprador</w:t>
      </w:r>
      <w:r w:rsidR="00750989">
        <w:rPr>
          <w:b/>
          <w:sz w:val="20"/>
          <w:szCs w:val="20"/>
        </w:rPr>
        <w:t xml:space="preserve"> de un contrato de futuros (</w:t>
      </w:r>
      <w:r>
        <w:rPr>
          <w:b/>
          <w:sz w:val="20"/>
          <w:szCs w:val="20"/>
        </w:rPr>
        <w:t>Importador</w:t>
      </w:r>
      <w:r w:rsidR="00750989">
        <w:rPr>
          <w:b/>
          <w:sz w:val="20"/>
          <w:szCs w:val="20"/>
        </w:rPr>
        <w:t>)</w:t>
      </w:r>
      <w:r w:rsidR="00750989" w:rsidRPr="002D17EF">
        <w:rPr>
          <w:b/>
          <w:sz w:val="20"/>
          <w:szCs w:val="20"/>
        </w:rPr>
        <w:t xml:space="preserve"> </w:t>
      </w:r>
      <w:r w:rsidR="00750989" w:rsidRPr="002D17EF">
        <w:rPr>
          <w:b/>
          <w:sz w:val="20"/>
          <w:szCs w:val="20"/>
        </w:rPr>
        <w:sym w:font="Symbol" w:char="F0AE"/>
      </w:r>
      <w:r w:rsidR="00750989" w:rsidRPr="002D17EF">
        <w:rPr>
          <w:b/>
          <w:sz w:val="20"/>
          <w:szCs w:val="20"/>
        </w:rPr>
        <w:t xml:space="preserve"> </w:t>
      </w:r>
      <w:r w:rsidR="00750989">
        <w:rPr>
          <w:b/>
          <w:sz w:val="20"/>
          <w:szCs w:val="20"/>
        </w:rPr>
        <w:t xml:space="preserve">Posee un </w:t>
      </w:r>
      <w:r>
        <w:rPr>
          <w:b/>
          <w:sz w:val="20"/>
          <w:szCs w:val="20"/>
        </w:rPr>
        <w:t>Pasivo</w:t>
      </w:r>
      <w:r w:rsidR="00750989" w:rsidRPr="002D17EF">
        <w:rPr>
          <w:b/>
          <w:sz w:val="20"/>
          <w:szCs w:val="20"/>
        </w:rPr>
        <w:t xml:space="preserve"> </w:t>
      </w:r>
      <w:r w:rsidR="00750989" w:rsidRPr="002D17EF">
        <w:rPr>
          <w:b/>
          <w:sz w:val="20"/>
          <w:szCs w:val="20"/>
        </w:rPr>
        <w:sym w:font="Symbol" w:char="F0AE"/>
      </w:r>
      <w:r w:rsidR="00750989" w:rsidRPr="002D17EF">
        <w:rPr>
          <w:b/>
          <w:sz w:val="20"/>
          <w:szCs w:val="20"/>
        </w:rPr>
        <w:t xml:space="preserve"> SRP </w:t>
      </w:r>
      <w:r>
        <w:rPr>
          <w:b/>
          <w:sz w:val="20"/>
          <w:szCs w:val="20"/>
        </w:rPr>
        <w:t>Short</w:t>
      </w:r>
      <w:r w:rsidR="00750989" w:rsidRPr="002D17EF">
        <w:rPr>
          <w:b/>
          <w:sz w:val="20"/>
          <w:szCs w:val="20"/>
        </w:rPr>
        <w:t xml:space="preserve"> </w:t>
      </w:r>
      <w:r w:rsidR="00750989" w:rsidRPr="002D17EF">
        <w:rPr>
          <w:b/>
          <w:sz w:val="20"/>
          <w:szCs w:val="20"/>
        </w:rPr>
        <w:sym w:font="Symbol" w:char="F0AE"/>
      </w:r>
      <w:r w:rsidR="00750989" w:rsidRPr="002D17EF">
        <w:rPr>
          <w:b/>
          <w:sz w:val="20"/>
          <w:szCs w:val="20"/>
        </w:rPr>
        <w:t xml:space="preserve"> Cobertura </w:t>
      </w:r>
      <w:r>
        <w:rPr>
          <w:b/>
          <w:sz w:val="20"/>
          <w:szCs w:val="20"/>
        </w:rPr>
        <w:t>Long</w:t>
      </w:r>
    </w:p>
    <w:p w:rsidR="00C44D3D" w:rsidRDefault="00C44D3D" w:rsidP="00750989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29" style="position:absolute;margin-left:161.2pt;margin-top:0;width:191.25pt;height:141.9pt;z-index:251659264"/>
        </w:pict>
      </w:r>
    </w:p>
    <w:p w:rsidR="00C44D3D" w:rsidRDefault="00C44D3D" w:rsidP="00C44D3D">
      <w:pPr>
        <w:rPr>
          <w:sz w:val="20"/>
          <w:szCs w:val="20"/>
        </w:rPr>
      </w:pPr>
    </w:p>
    <w:p w:rsidR="00C44D3D" w:rsidRDefault="00C44D3D" w:rsidP="00C44D3D">
      <w:pPr>
        <w:tabs>
          <w:tab w:val="left" w:pos="4868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C44D3D" w:rsidRPr="00C44D3D" w:rsidRDefault="00C44D3D" w:rsidP="00C44D3D">
      <w:pPr>
        <w:rPr>
          <w:sz w:val="20"/>
          <w:szCs w:val="20"/>
        </w:rPr>
      </w:pPr>
    </w:p>
    <w:p w:rsidR="00C44D3D" w:rsidRPr="00C44D3D" w:rsidRDefault="00C44D3D" w:rsidP="00C44D3D">
      <w:pPr>
        <w:rPr>
          <w:sz w:val="20"/>
          <w:szCs w:val="20"/>
        </w:rPr>
      </w:pPr>
    </w:p>
    <w:p w:rsidR="00C44D3D" w:rsidRPr="00C44D3D" w:rsidRDefault="00C44D3D" w:rsidP="00C44D3D">
      <w:pPr>
        <w:tabs>
          <w:tab w:val="left" w:pos="3116"/>
        </w:tabs>
        <w:spacing w:before="120" w:after="120"/>
        <w:rPr>
          <w:sz w:val="6"/>
          <w:szCs w:val="6"/>
        </w:rPr>
      </w:pPr>
    </w:p>
    <w:p w:rsidR="00C44D3D" w:rsidRDefault="00C44D3D" w:rsidP="00C44D3D">
      <w:pPr>
        <w:tabs>
          <w:tab w:val="left" w:pos="3116"/>
        </w:tabs>
        <w:spacing w:before="120" w:after="120"/>
        <w:rPr>
          <w:sz w:val="20"/>
          <w:szCs w:val="20"/>
        </w:rPr>
      </w:pPr>
    </w:p>
    <w:p w:rsidR="0084454C" w:rsidRPr="00C44D3D" w:rsidRDefault="00C44D3D" w:rsidP="00C44D3D">
      <w:pPr>
        <w:tabs>
          <w:tab w:val="left" w:pos="3116"/>
        </w:tabs>
        <w:spacing w:before="120" w:after="120"/>
        <w:rPr>
          <w:sz w:val="20"/>
          <w:szCs w:val="20"/>
        </w:rPr>
      </w:pPr>
      <w:r w:rsidRPr="00C44D3D">
        <w:rPr>
          <w:sz w:val="20"/>
          <w:szCs w:val="20"/>
        </w:rPr>
        <w:t>En el caso de que la empresa decidiera no tomar cobertura y tener gestión activa al riesgo porque piensa que los tipos de cambio no van variar a futuro; adoptara una posición larga y descubierta en divisas que va a ser beneficiada por la suba del precio del activo.</w:t>
      </w:r>
    </w:p>
    <w:sectPr w:rsidR="0084454C" w:rsidRPr="00C44D3D" w:rsidSect="00C04BD7">
      <w:headerReference w:type="default" r:id="rId6"/>
      <w:pgSz w:w="12240" w:h="15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ACD" w:rsidRDefault="00357ACD" w:rsidP="00C04BD7">
      <w:pPr>
        <w:spacing w:after="0" w:line="240" w:lineRule="auto"/>
      </w:pPr>
      <w:r>
        <w:separator/>
      </w:r>
    </w:p>
  </w:endnote>
  <w:endnote w:type="continuationSeparator" w:id="0">
    <w:p w:rsidR="00357ACD" w:rsidRDefault="00357ACD" w:rsidP="00C04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ACD" w:rsidRDefault="00357ACD" w:rsidP="00C04BD7">
      <w:pPr>
        <w:spacing w:after="0" w:line="240" w:lineRule="auto"/>
      </w:pPr>
      <w:r>
        <w:separator/>
      </w:r>
    </w:p>
  </w:footnote>
  <w:footnote w:type="continuationSeparator" w:id="0">
    <w:p w:rsidR="00357ACD" w:rsidRDefault="00357ACD" w:rsidP="00C04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D3D" w:rsidRPr="00C44D3D" w:rsidRDefault="00C44D3D" w:rsidP="00C44D3D">
    <w:pPr>
      <w:pStyle w:val="Ttulo2"/>
      <w:jc w:val="center"/>
      <w:rPr>
        <w:color w:val="auto"/>
      </w:rPr>
    </w:pPr>
    <w:r w:rsidRPr="00C44D3D">
      <w:rPr>
        <w:color w:val="auto"/>
      </w:rPr>
      <w:t>WORKSHOP FUTUROS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D37A8"/>
    <w:rsid w:val="001A3305"/>
    <w:rsid w:val="002D17EF"/>
    <w:rsid w:val="00357ACD"/>
    <w:rsid w:val="00394F96"/>
    <w:rsid w:val="00750989"/>
    <w:rsid w:val="0084454C"/>
    <w:rsid w:val="00AB26A7"/>
    <w:rsid w:val="00AD37A8"/>
    <w:rsid w:val="00C04BD7"/>
    <w:rsid w:val="00C44D3D"/>
    <w:rsid w:val="00C566E7"/>
    <w:rsid w:val="00CB3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98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45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04B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04BD7"/>
  </w:style>
  <w:style w:type="paragraph" w:styleId="Piedepgina">
    <w:name w:val="footer"/>
    <w:basedOn w:val="Normal"/>
    <w:link w:val="PiedepginaCar"/>
    <w:uiPriority w:val="99"/>
    <w:semiHidden/>
    <w:unhideWhenUsed/>
    <w:rsid w:val="00C04B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04BD7"/>
  </w:style>
  <w:style w:type="character" w:customStyle="1" w:styleId="Ttulo2Car">
    <w:name w:val="Título 2 Car"/>
    <w:basedOn w:val="Fuentedeprrafopredeter"/>
    <w:link w:val="Ttulo2"/>
    <w:uiPriority w:val="9"/>
    <w:rsid w:val="00844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">
    <w:name w:val="Quote"/>
    <w:basedOn w:val="Normal"/>
    <w:next w:val="Normal"/>
    <w:link w:val="CitaCar"/>
    <w:uiPriority w:val="29"/>
    <w:qFormat/>
    <w:rsid w:val="0084454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4454C"/>
    <w:rPr>
      <w:i/>
      <w:iCs/>
      <w:color w:val="000000" w:themeColor="text1"/>
    </w:rPr>
  </w:style>
  <w:style w:type="character" w:styleId="Textoennegrita">
    <w:name w:val="Strong"/>
    <w:basedOn w:val="Fuentedeprrafopredeter"/>
    <w:uiPriority w:val="22"/>
    <w:qFormat/>
    <w:rsid w:val="0084454C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rsid w:val="008445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445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0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09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man\AppData\Roaming\Microsoft\Plantillas\Dot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Dot1</Template>
  <TotalTime>51</TotalTime>
  <Pages>1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German</cp:lastModifiedBy>
  <cp:revision>1</cp:revision>
  <dcterms:created xsi:type="dcterms:W3CDTF">2018-12-03T14:05:00Z</dcterms:created>
  <dcterms:modified xsi:type="dcterms:W3CDTF">2018-12-03T14:56:00Z</dcterms:modified>
</cp:coreProperties>
</file>