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F7" w:rsidRPr="00DC0EF7" w:rsidRDefault="00DC0EF7" w:rsidP="00DC0EF7">
      <w:pPr>
        <w:jc w:val="center"/>
        <w:rPr>
          <w:b/>
          <w:bCs/>
          <w:lang w:val="es-ES"/>
        </w:rPr>
      </w:pPr>
      <w:r w:rsidRPr="00DC0EF7">
        <w:rPr>
          <w:b/>
          <w:bCs/>
          <w:lang w:val="es-ES"/>
        </w:rPr>
        <w:t>Discurso de la ronda de Doha</w:t>
      </w:r>
    </w:p>
    <w:p w:rsidR="00E920EA" w:rsidRDefault="00734D8B">
      <w:pPr>
        <w:rPr>
          <w:lang w:val="es-ES"/>
        </w:rPr>
      </w:pPr>
      <w:r w:rsidRPr="00DC0EF7">
        <w:rPr>
          <w:lang w:val="es-ES"/>
        </w:rPr>
        <w:t>Buenas tardes a todos los representantes de los distintos países de esta honorable organización de comercio.</w:t>
      </w:r>
    </w:p>
    <w:p w:rsidR="00DC0EF7" w:rsidRPr="00DC0EF7" w:rsidRDefault="00DC0EF7">
      <w:pPr>
        <w:rPr>
          <w:lang w:val="es-ES"/>
        </w:rPr>
      </w:pPr>
    </w:p>
    <w:p w:rsidR="00734D8B" w:rsidRDefault="00734D8B">
      <w:pPr>
        <w:rPr>
          <w:lang w:val="es-ES"/>
        </w:rPr>
      </w:pPr>
      <w:r w:rsidRPr="00DC0EF7">
        <w:rPr>
          <w:lang w:val="es-ES"/>
        </w:rPr>
        <w:t>Como representante y orador por parte de Bosnia y Herzegovina, quiero manifestar una vez mas nuestro descontento para con estas rondas.</w:t>
      </w:r>
    </w:p>
    <w:p w:rsidR="00DC0EF7" w:rsidRPr="00DC0EF7" w:rsidRDefault="00DC0EF7">
      <w:pPr>
        <w:rPr>
          <w:lang w:val="es-ES"/>
        </w:rPr>
      </w:pPr>
    </w:p>
    <w:p w:rsidR="00734D8B" w:rsidRDefault="00734D8B">
      <w:pPr>
        <w:rPr>
          <w:lang w:val="es-ES"/>
        </w:rPr>
      </w:pPr>
      <w:r w:rsidRPr="00DC0EF7">
        <w:rPr>
          <w:lang w:val="es-ES"/>
        </w:rPr>
        <w:t xml:space="preserve">Lo cierto es que esta ronda de Doha, que ya lleva años empantanada, es la muestra clara de lo que sucede en esta organización y </w:t>
      </w:r>
      <w:r w:rsidR="00DC0EF7" w:rsidRPr="00DC0EF7">
        <w:rPr>
          <w:lang w:val="es-ES"/>
        </w:rPr>
        <w:t>prácticamente</w:t>
      </w:r>
      <w:r w:rsidRPr="00DC0EF7">
        <w:rPr>
          <w:lang w:val="es-ES"/>
        </w:rPr>
        <w:t xml:space="preserve"> en el mundo desde ya hace varios años.</w:t>
      </w:r>
    </w:p>
    <w:p w:rsidR="00DC0EF7" w:rsidRPr="00DC0EF7" w:rsidRDefault="00DC0EF7">
      <w:pPr>
        <w:rPr>
          <w:lang w:val="es-ES"/>
        </w:rPr>
      </w:pPr>
    </w:p>
    <w:p w:rsidR="00734D8B" w:rsidRDefault="00734D8B">
      <w:pPr>
        <w:rPr>
          <w:lang w:val="es-ES"/>
        </w:rPr>
      </w:pPr>
      <w:r w:rsidRPr="00DC0EF7">
        <w:rPr>
          <w:lang w:val="es-ES"/>
        </w:rPr>
        <w:t>Los ricos como siempre, nos mandan, gobiernan y de una forma tendenciosa definen nuestra forma de actuar, vivir y gobernar.</w:t>
      </w:r>
    </w:p>
    <w:p w:rsidR="00DC0EF7" w:rsidRPr="00DC0EF7" w:rsidRDefault="00DC0EF7">
      <w:pPr>
        <w:rPr>
          <w:lang w:val="es-ES"/>
        </w:rPr>
      </w:pPr>
    </w:p>
    <w:p w:rsidR="00734D8B" w:rsidRDefault="00734D8B">
      <w:pPr>
        <w:rPr>
          <w:lang w:val="es-ES"/>
        </w:rPr>
      </w:pPr>
      <w:r w:rsidRPr="00DC0EF7">
        <w:rPr>
          <w:lang w:val="es-ES"/>
        </w:rPr>
        <w:t>Estamos constantemente sublevados en todos los ámbitos, por ser países en desarrollo y menos avanzados, a tener que usar sus propias reglas del juego que expanden a todas las organizaciones, ya sean mundiales o regionales, de comercio o políticas.</w:t>
      </w:r>
    </w:p>
    <w:p w:rsidR="00DC0EF7" w:rsidRPr="00DC0EF7" w:rsidRDefault="00DC0EF7">
      <w:pPr>
        <w:rPr>
          <w:lang w:val="es-ES"/>
        </w:rPr>
      </w:pPr>
    </w:p>
    <w:p w:rsidR="00734D8B" w:rsidRDefault="00734D8B">
      <w:pPr>
        <w:rPr>
          <w:lang w:val="es-ES"/>
        </w:rPr>
      </w:pPr>
      <w:r w:rsidRPr="00DC0EF7">
        <w:rPr>
          <w:lang w:val="es-ES"/>
        </w:rPr>
        <w:t>¿Cómo puede ser que se siga subvencionando indiscriminadamente a la agricultura dentro de la unión europea? Como podemos seguir permitiendo esto, aun siendo esta practica ilegitima e intolerable por esta organización que nos reúne hoy aquí.</w:t>
      </w:r>
    </w:p>
    <w:p w:rsidR="00DC0EF7" w:rsidRPr="00DC0EF7" w:rsidRDefault="00DC0EF7">
      <w:pPr>
        <w:rPr>
          <w:lang w:val="es-ES"/>
        </w:rPr>
      </w:pPr>
    </w:p>
    <w:p w:rsidR="00734D8B" w:rsidRDefault="00734D8B">
      <w:pPr>
        <w:rPr>
          <w:lang w:val="es-ES"/>
        </w:rPr>
      </w:pPr>
      <w:r w:rsidRPr="00DC0EF7">
        <w:rPr>
          <w:lang w:val="es-ES"/>
        </w:rPr>
        <w:t xml:space="preserve">Sinceramente siento vergüenza y malestar porque evidentemente estamos bajo el poder de los países europeos y norteamericanos. </w:t>
      </w:r>
      <w:r w:rsidR="00DC0EF7" w:rsidRPr="00DC0EF7">
        <w:rPr>
          <w:lang w:val="es-ES"/>
        </w:rPr>
        <w:t>Pareciera</w:t>
      </w:r>
      <w:r w:rsidRPr="00DC0EF7">
        <w:rPr>
          <w:lang w:val="es-ES"/>
        </w:rPr>
        <w:t xml:space="preserve"> </w:t>
      </w:r>
      <w:r w:rsidR="00DC0EF7" w:rsidRPr="00DC0EF7">
        <w:rPr>
          <w:lang w:val="es-ES"/>
        </w:rPr>
        <w:t>que,</w:t>
      </w:r>
      <w:r w:rsidRPr="00DC0EF7">
        <w:rPr>
          <w:lang w:val="es-ES"/>
        </w:rPr>
        <w:t xml:space="preserve"> sin acuerdos regionales con ellos, la actividad económica internacional esta condenada al fracaso. Evitemos esto.</w:t>
      </w:r>
    </w:p>
    <w:p w:rsidR="00DC0EF7" w:rsidRPr="00DC0EF7" w:rsidRDefault="00DC0EF7">
      <w:pPr>
        <w:rPr>
          <w:lang w:val="es-ES"/>
        </w:rPr>
      </w:pPr>
    </w:p>
    <w:p w:rsidR="00DC0EF7" w:rsidRPr="00DC0EF7" w:rsidRDefault="00734D8B" w:rsidP="00DC0EF7">
      <w:pPr>
        <w:rPr>
          <w:lang w:val="es-ES"/>
        </w:rPr>
      </w:pPr>
      <w:r w:rsidRPr="00DC0EF7">
        <w:rPr>
          <w:lang w:val="es-ES"/>
        </w:rPr>
        <w:t xml:space="preserve">Hagamos de esta ronda, una ronda histórica y exitosa, donde se promuevan la rebaja en su totalidad a los aranceles de los productos agropecuarios y primarios. Y </w:t>
      </w:r>
      <w:r w:rsidR="001F4F20" w:rsidRPr="00DC0EF7">
        <w:rPr>
          <w:lang w:val="es-ES"/>
        </w:rPr>
        <w:t xml:space="preserve">comprometámonos unos a los otros a comerciar mas entre las pequeñas economías, aprovechemos de nuestros recursos y </w:t>
      </w:r>
      <w:r w:rsidR="00DC0EF7" w:rsidRPr="00DC0EF7">
        <w:rPr>
          <w:lang w:val="es-ES"/>
        </w:rPr>
        <w:t>hagámoslo</w:t>
      </w:r>
      <w:r w:rsidR="001F4F20" w:rsidRPr="00DC0EF7">
        <w:rPr>
          <w:lang w:val="es-ES"/>
        </w:rPr>
        <w:t xml:space="preserve"> valer</w:t>
      </w:r>
      <w:r w:rsidR="00DC0EF7">
        <w:rPr>
          <w:lang w:val="es-ES"/>
        </w:rPr>
        <w:t>.</w:t>
      </w:r>
    </w:p>
    <w:p w:rsidR="00DC0EF7" w:rsidRDefault="00DC0EF7">
      <w:pPr>
        <w:rPr>
          <w:rFonts w:ascii="Calibri" w:hAnsi="Calibri" w:cs="Calibri"/>
          <w:color w:val="000000" w:themeColor="text1"/>
        </w:rPr>
      </w:pPr>
      <w:r w:rsidRPr="00DC0EF7">
        <w:rPr>
          <w:lang w:val="es-ES"/>
        </w:rPr>
        <w:t xml:space="preserve">Exigimos rebajas en </w:t>
      </w:r>
      <w:r w:rsidRPr="00DC0EF7">
        <w:rPr>
          <w:rFonts w:ascii="Calibri" w:hAnsi="Calibri" w:cs="Calibri"/>
          <w:color w:val="000000" w:themeColor="text1"/>
        </w:rPr>
        <w:t>los metales, la ropa, madera y productos de est</w:t>
      </w:r>
      <w:r>
        <w:rPr>
          <w:rFonts w:ascii="Calibri" w:hAnsi="Calibri" w:cs="Calibri"/>
          <w:color w:val="000000" w:themeColor="text1"/>
        </w:rPr>
        <w:t>a.</w:t>
      </w:r>
    </w:p>
    <w:p w:rsidR="00DC0EF7" w:rsidRPr="00DC0EF7" w:rsidRDefault="00DC0EF7">
      <w:pPr>
        <w:rPr>
          <w:lang w:val="es-ES"/>
        </w:rPr>
      </w:pPr>
    </w:p>
    <w:p w:rsidR="001F4F20" w:rsidRDefault="001F4F20">
      <w:pPr>
        <w:rPr>
          <w:lang w:val="es-ES"/>
        </w:rPr>
      </w:pPr>
      <w:r w:rsidRPr="00DC0EF7">
        <w:rPr>
          <w:lang w:val="es-ES"/>
        </w:rPr>
        <w:t xml:space="preserve">Demostremos el poder que podemos llegar a tener. Somos potencias aun no </w:t>
      </w:r>
      <w:r w:rsidR="00DC0EF7" w:rsidRPr="00DC0EF7">
        <w:rPr>
          <w:lang w:val="es-ES"/>
        </w:rPr>
        <w:t>desarrolladas</w:t>
      </w:r>
      <w:r w:rsidRPr="00DC0EF7">
        <w:rPr>
          <w:lang w:val="es-ES"/>
        </w:rPr>
        <w:t xml:space="preserve">, pero tenemos muchos de los recursos, e incluso mas, de los necesarios para poder manejarnos en </w:t>
      </w:r>
      <w:r w:rsidR="00DC0EF7" w:rsidRPr="00DC0EF7">
        <w:rPr>
          <w:lang w:val="es-ES"/>
        </w:rPr>
        <w:t>independencia</w:t>
      </w:r>
      <w:r w:rsidRPr="00DC0EF7">
        <w:rPr>
          <w:lang w:val="es-ES"/>
        </w:rPr>
        <w:t xml:space="preserve"> de los países y bloques que hoy atentan contra nuestra libertad política y comercial.</w:t>
      </w:r>
    </w:p>
    <w:p w:rsidR="00DC0EF7" w:rsidRPr="00DC0EF7" w:rsidRDefault="00DC0EF7">
      <w:pPr>
        <w:rPr>
          <w:lang w:val="es-ES"/>
        </w:rPr>
      </w:pPr>
    </w:p>
    <w:p w:rsidR="001F4F20" w:rsidRPr="00DC0EF7" w:rsidRDefault="001F4F20">
      <w:pPr>
        <w:rPr>
          <w:lang w:val="es-ES"/>
        </w:rPr>
      </w:pPr>
      <w:r w:rsidRPr="00DC0EF7">
        <w:rPr>
          <w:lang w:val="es-ES"/>
        </w:rPr>
        <w:t>CREAN EN USTEDES, EN NOSOTROS Y EN NUESTRA SOCIEDAD PARA LLEGAR AL ÉXITO.</w:t>
      </w:r>
    </w:p>
    <w:p w:rsidR="009247E1" w:rsidRDefault="009247E1" w:rsidP="009247E1">
      <w:pPr>
        <w:rPr>
          <w:lang w:val="es-ES"/>
        </w:rPr>
      </w:pPr>
    </w:p>
    <w:p w:rsidR="009247E1" w:rsidRDefault="009247E1" w:rsidP="009247E1">
      <w:pPr>
        <w:rPr>
          <w:lang w:val="es-ES"/>
        </w:rPr>
      </w:pPr>
      <w:r>
        <w:rPr>
          <w:lang w:val="es-ES"/>
        </w:rPr>
        <w:t xml:space="preserve">Es imprescindible para nosotros que se empiecen a tratar medidas para descongestionar el comercio en productos que nosotros seamos buenos y ventajosos exportándolos, ya sea madera, aluminio o vehículo para automóviles. De seguir siendo ignorados optaremos por dejar esta organización que lo único que hace es fomentar el </w:t>
      </w:r>
      <w:bookmarkStart w:id="0" w:name="_GoBack"/>
      <w:bookmarkEnd w:id="0"/>
      <w:r>
        <w:rPr>
          <w:lang w:val="es-ES"/>
        </w:rPr>
        <w:t xml:space="preserve">comercio, pero de los grandes </w:t>
      </w:r>
      <w:proofErr w:type="spellStart"/>
      <w:r>
        <w:rPr>
          <w:lang w:val="es-ES"/>
        </w:rPr>
        <w:t>hegemones</w:t>
      </w:r>
      <w:proofErr w:type="spellEnd"/>
      <w:r>
        <w:rPr>
          <w:lang w:val="es-ES"/>
        </w:rPr>
        <w:t>.</w:t>
      </w:r>
    </w:p>
    <w:p w:rsidR="009247E1" w:rsidRDefault="009247E1" w:rsidP="009247E1">
      <w:pPr>
        <w:rPr>
          <w:lang w:val="es-ES"/>
        </w:rPr>
      </w:pPr>
    </w:p>
    <w:p w:rsidR="009247E1" w:rsidRDefault="009247E1" w:rsidP="009247E1">
      <w:pPr>
        <w:rPr>
          <w:lang w:val="es-ES"/>
        </w:rPr>
      </w:pPr>
      <w:r>
        <w:rPr>
          <w:lang w:val="es-ES"/>
        </w:rPr>
        <w:lastRenderedPageBreak/>
        <w:t xml:space="preserve">¿Saben lo que le cuesta a un trabajador bosnio llegar a fin de mes? ¿saben lo que es para las empresas locales tener que cargar </w:t>
      </w:r>
      <w:proofErr w:type="gramStart"/>
      <w:r>
        <w:rPr>
          <w:lang w:val="es-ES"/>
        </w:rPr>
        <w:t>con  la</w:t>
      </w:r>
      <w:proofErr w:type="gramEnd"/>
      <w:r>
        <w:rPr>
          <w:lang w:val="es-ES"/>
        </w:rPr>
        <w:t xml:space="preserve"> frustración de no poder internacionalizarse por que todos los acuerdos existentes no tienen a sus productos con rebajas arancelarias?</w:t>
      </w:r>
    </w:p>
    <w:p w:rsidR="009247E1" w:rsidRDefault="009247E1" w:rsidP="009247E1">
      <w:pPr>
        <w:rPr>
          <w:lang w:val="es-ES"/>
        </w:rPr>
      </w:pPr>
      <w:r>
        <w:rPr>
          <w:lang w:val="es-ES"/>
        </w:rPr>
        <w:t>Aparte los distintos acuerdos existentes terminan atentando contra nuestra industria nacional que debemos cuidar si no van a permitir nuevas rebajas a nivel mundial de aranceles.</w:t>
      </w:r>
    </w:p>
    <w:p w:rsidR="009247E1" w:rsidRPr="00DC0EF7" w:rsidRDefault="009247E1" w:rsidP="009247E1">
      <w:pPr>
        <w:rPr>
          <w:lang w:val="es-ES"/>
        </w:rPr>
      </w:pPr>
    </w:p>
    <w:sectPr w:rsidR="009247E1" w:rsidRPr="00DC0EF7" w:rsidSect="000F61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B2D6F"/>
    <w:multiLevelType w:val="multilevel"/>
    <w:tmpl w:val="82D8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8B"/>
    <w:rsid w:val="000F61A2"/>
    <w:rsid w:val="001F4F20"/>
    <w:rsid w:val="00734D8B"/>
    <w:rsid w:val="009247E1"/>
    <w:rsid w:val="00A225DD"/>
    <w:rsid w:val="00D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DBFAD"/>
  <w15:chartTrackingRefBased/>
  <w15:docId w15:val="{EBE7DD8B-A8C8-8D45-8B02-3E1F7234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MARTIN JAIME</dc:creator>
  <cp:keywords/>
  <dc:description/>
  <cp:lastModifiedBy>LEVY MARTIN JAIME</cp:lastModifiedBy>
  <cp:revision>3</cp:revision>
  <dcterms:created xsi:type="dcterms:W3CDTF">2019-11-18T22:59:00Z</dcterms:created>
  <dcterms:modified xsi:type="dcterms:W3CDTF">2019-11-20T03:14:00Z</dcterms:modified>
</cp:coreProperties>
</file>