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B8CB0" w14:textId="77777777" w:rsidR="00CC7DE1" w:rsidRDefault="003147A9">
      <w:r>
        <w:rPr>
          <w:b/>
        </w:rPr>
        <w:t>AFIP (Administración Federal de Ingresos Públicos):</w:t>
      </w:r>
    </w:p>
    <w:p w14:paraId="02911D93" w14:textId="77777777" w:rsidR="003147A9" w:rsidRDefault="003147A9" w:rsidP="003147A9">
      <w:pPr>
        <w:pStyle w:val="Prrafodelista"/>
        <w:numPr>
          <w:ilvl w:val="0"/>
          <w:numId w:val="1"/>
        </w:numPr>
      </w:pPr>
      <w:r>
        <w:t>DGRSS (Dirección General de Recursos de la Seguridad Social): empleos, jubilaciones.</w:t>
      </w:r>
    </w:p>
    <w:p w14:paraId="14283785" w14:textId="77777777" w:rsidR="003147A9" w:rsidRDefault="003147A9" w:rsidP="003147A9">
      <w:pPr>
        <w:pStyle w:val="Prrafodelista"/>
        <w:numPr>
          <w:ilvl w:val="0"/>
          <w:numId w:val="1"/>
        </w:numPr>
      </w:pPr>
      <w:r>
        <w:t>DGI: se encarga de los impuestos.</w:t>
      </w:r>
    </w:p>
    <w:p w14:paraId="65E695C0" w14:textId="77777777" w:rsidR="003147A9" w:rsidRDefault="003147A9" w:rsidP="003147A9">
      <w:pPr>
        <w:pStyle w:val="Prrafodelista"/>
        <w:numPr>
          <w:ilvl w:val="0"/>
          <w:numId w:val="1"/>
        </w:numPr>
      </w:pPr>
      <w:r>
        <w:t>DGA: es la autoridad competente en la aplicación de la legislación que regula el despacho aduanero. Funciones:</w:t>
      </w:r>
      <w:r w:rsidR="00296382">
        <w:t xml:space="preserve"> valorar, clasificar, verificar y controlar la entrada y salida de mercadería y medios, asegurando el cumplimiento de las disposiciones vigentes y colaborar en el resguardo de los intereses del Estado.</w:t>
      </w:r>
    </w:p>
    <w:p w14:paraId="5A0BCC94" w14:textId="77777777" w:rsidR="003147A9" w:rsidRDefault="003147A9" w:rsidP="003147A9">
      <w:pPr>
        <w:pStyle w:val="Prrafodelista"/>
        <w:numPr>
          <w:ilvl w:val="0"/>
          <w:numId w:val="3"/>
        </w:numPr>
      </w:pPr>
      <w:r>
        <w:t>Direcciones:</w:t>
      </w:r>
    </w:p>
    <w:p w14:paraId="11B41DD7" w14:textId="77777777" w:rsidR="003147A9" w:rsidRDefault="003147A9" w:rsidP="003147A9">
      <w:pPr>
        <w:pStyle w:val="Prrafodelista"/>
        <w:numPr>
          <w:ilvl w:val="0"/>
          <w:numId w:val="4"/>
        </w:numPr>
      </w:pPr>
      <w:r>
        <w:t>Gestión de recursos y presupuesto</w:t>
      </w:r>
      <w:r w:rsidR="00E850BE">
        <w:t>.</w:t>
      </w:r>
    </w:p>
    <w:p w14:paraId="45E96CF0" w14:textId="77777777" w:rsidR="003147A9" w:rsidRDefault="003147A9" w:rsidP="003147A9">
      <w:pPr>
        <w:pStyle w:val="Prrafodelista"/>
        <w:numPr>
          <w:ilvl w:val="0"/>
          <w:numId w:val="4"/>
        </w:numPr>
      </w:pPr>
      <w:r>
        <w:t>Coordinación y evaluación operativa aduanera</w:t>
      </w:r>
      <w:r w:rsidR="00E850BE">
        <w:t>.</w:t>
      </w:r>
    </w:p>
    <w:p w14:paraId="270516FE" w14:textId="77777777" w:rsidR="003147A9" w:rsidRDefault="003147A9" w:rsidP="003147A9">
      <w:pPr>
        <w:pStyle w:val="Prrafodelista"/>
        <w:numPr>
          <w:ilvl w:val="0"/>
          <w:numId w:val="3"/>
        </w:numPr>
      </w:pPr>
      <w:r>
        <w:t>Subdirecciones generales:</w:t>
      </w:r>
    </w:p>
    <w:p w14:paraId="094FE605" w14:textId="77777777" w:rsidR="003147A9" w:rsidRDefault="003147A9" w:rsidP="003147A9">
      <w:pPr>
        <w:pStyle w:val="Prrafodelista"/>
        <w:numPr>
          <w:ilvl w:val="0"/>
          <w:numId w:val="5"/>
        </w:numPr>
      </w:pPr>
      <w:r>
        <w:t>Técnico legal aduanera:</w:t>
      </w:r>
      <w:r w:rsidR="00E850BE">
        <w:t xml:space="preserve"> donde se resuelven temas técnicos o legales específicamente aduaneros.</w:t>
      </w:r>
    </w:p>
    <w:p w14:paraId="5937F5D4" w14:textId="77777777" w:rsidR="003147A9" w:rsidRDefault="003147A9" w:rsidP="003147A9">
      <w:pPr>
        <w:pStyle w:val="Prrafodelista"/>
        <w:numPr>
          <w:ilvl w:val="0"/>
          <w:numId w:val="5"/>
        </w:numPr>
      </w:pPr>
      <w:r>
        <w:t>Control aduanero</w:t>
      </w:r>
      <w:r w:rsidR="005A16B4">
        <w:t>.</w:t>
      </w:r>
    </w:p>
    <w:p w14:paraId="52DE9FB4" w14:textId="77777777" w:rsidR="003147A9" w:rsidRDefault="003147A9" w:rsidP="003147A9">
      <w:pPr>
        <w:pStyle w:val="Prrafodelista"/>
        <w:numPr>
          <w:ilvl w:val="0"/>
          <w:numId w:val="5"/>
        </w:numPr>
      </w:pPr>
      <w:r>
        <w:t>Operacione</w:t>
      </w:r>
      <w:r w:rsidR="005A16B4">
        <w:t>s aduaneras metropolitanas.</w:t>
      </w:r>
    </w:p>
    <w:p w14:paraId="41A1A67D" w14:textId="77777777" w:rsidR="003147A9" w:rsidRDefault="003147A9" w:rsidP="003147A9">
      <w:pPr>
        <w:pStyle w:val="Prrafodelista"/>
        <w:numPr>
          <w:ilvl w:val="0"/>
          <w:numId w:val="5"/>
        </w:numPr>
      </w:pPr>
      <w:r>
        <w:t>Operaciones aduaneras del interior</w:t>
      </w:r>
      <w:r w:rsidR="005A16B4">
        <w:t>.</w:t>
      </w:r>
    </w:p>
    <w:p w14:paraId="332EBCE2" w14:textId="77777777" w:rsidR="003F4F98" w:rsidRDefault="003F4F98" w:rsidP="003F4F98"/>
    <w:p w14:paraId="05CE3443" w14:textId="04033672" w:rsidR="003F4F98" w:rsidRDefault="003F4F98" w:rsidP="003F4F98">
      <w:pPr>
        <w:rPr>
          <w:b/>
        </w:rPr>
      </w:pPr>
      <w:r>
        <w:rPr>
          <w:b/>
        </w:rPr>
        <w:t>Auxiliares del Comercio y Del Servicio Aduanero:</w:t>
      </w:r>
    </w:p>
    <w:p w14:paraId="0A4C659F" w14:textId="04CEEA75" w:rsidR="003F4F98" w:rsidRDefault="00BA114C" w:rsidP="003F4F98">
      <w:pPr>
        <w:pStyle w:val="Prrafodelista"/>
        <w:numPr>
          <w:ilvl w:val="0"/>
          <w:numId w:val="7"/>
        </w:numPr>
      </w:pPr>
      <w:r>
        <w:t>Despachantes de Aduana (art 36 a 67 CA): personas de existencia visible que realizan tramites y diligencias en nombre de otros, ante el SA.</w:t>
      </w:r>
    </w:p>
    <w:p w14:paraId="4889A18E" w14:textId="758CC515" w:rsidR="00E04AAE" w:rsidRDefault="00BA114C" w:rsidP="00E04AAE">
      <w:pPr>
        <w:pStyle w:val="Prrafodelista"/>
        <w:numPr>
          <w:ilvl w:val="0"/>
          <w:numId w:val="7"/>
        </w:numPr>
      </w:pPr>
      <w:r>
        <w:t>Agente de transporte (art 57 a 74) –ATA: personas (de existencia ideal o visible) que representan a los transportistas en sus relaciones con el SA, vinculadas con la presentación del medio y la carga.</w:t>
      </w:r>
    </w:p>
    <w:p w14:paraId="6796F09C" w14:textId="77777777" w:rsidR="00E04AAE" w:rsidRDefault="00E04AAE" w:rsidP="00BA114C">
      <w:pPr>
        <w:pStyle w:val="Prrafodelista"/>
      </w:pPr>
      <w:r>
        <w:t>A</w:t>
      </w:r>
      <w:r w:rsidR="00BA114C">
        <w:t>podera</w:t>
      </w:r>
      <w:r>
        <w:t xml:space="preserve">dos generales (75 a 90): </w:t>
      </w:r>
      <w:r w:rsidR="00BA114C">
        <w:t xml:space="preserve">representan al despachante y ATA </w:t>
      </w:r>
      <w:r>
        <w:t xml:space="preserve">ante el SA, solo personas visibles. </w:t>
      </w:r>
    </w:p>
    <w:p w14:paraId="17EDAA71" w14:textId="02CA4C4D" w:rsidR="00CD3161" w:rsidRDefault="00E04AAE" w:rsidP="00CD3161">
      <w:pPr>
        <w:pStyle w:val="Prrafodelista"/>
      </w:pPr>
      <w:r>
        <w:t>Son auxiliares de los auxiliares. Son personas, a los que el despachante o el ATA le da un poder general de representación. Esas personas pueden ir a hacer trámites ante la DGA en nombre del despachante o del ATA.</w:t>
      </w:r>
    </w:p>
    <w:p w14:paraId="25DDEA9C" w14:textId="77777777" w:rsidR="00CD3161" w:rsidRDefault="00CD3161" w:rsidP="00CD3161"/>
    <w:p w14:paraId="01C5F695" w14:textId="7A45754E" w:rsidR="0022602C" w:rsidRPr="0022602C" w:rsidRDefault="0022602C" w:rsidP="00CD3161">
      <w:pPr>
        <w:rPr>
          <w:b/>
          <w:u w:val="single"/>
        </w:rPr>
      </w:pPr>
      <w:r>
        <w:rPr>
          <w:b/>
          <w:u w:val="single"/>
        </w:rPr>
        <w:t>Sujetos:</w:t>
      </w:r>
    </w:p>
    <w:p w14:paraId="485EBE00" w14:textId="3AAF38A2" w:rsidR="00CD3161" w:rsidRDefault="00CD3161" w:rsidP="00CD3161">
      <w:r>
        <w:rPr>
          <w:b/>
        </w:rPr>
        <w:t>Importadores y exportadores (91 a 108 CA):</w:t>
      </w:r>
      <w:r>
        <w:t xml:space="preserve"> personas de existencia visible o ideal (visible-&gt; persona física; ideal -&gt; persona jurídica) que en su nombre importan o exportan mercadería, trayéndolas o llevándolas consigo o que un tercero lo hiciera por ellos (tran</w:t>
      </w:r>
      <w:r w:rsidR="0086133B">
        <w:t>s</w:t>
      </w:r>
      <w:r>
        <w:t>portistas).</w:t>
      </w:r>
    </w:p>
    <w:p w14:paraId="6F1C68CE" w14:textId="77777777" w:rsidR="0086133B" w:rsidRDefault="0086133B" w:rsidP="00CD3161"/>
    <w:p w14:paraId="2FED8B64" w14:textId="7909D1E4" w:rsidR="0086133B" w:rsidRDefault="0086133B" w:rsidP="00CD3161">
      <w:r>
        <w:rPr>
          <w:b/>
        </w:rPr>
        <w:t>Otros sujetos (109 a 111):</w:t>
      </w:r>
      <w:r>
        <w:t xml:space="preserve"> ejemplo: proveedores de a</w:t>
      </w:r>
      <w:r w:rsidR="0022602C">
        <w:t xml:space="preserve"> </w:t>
      </w:r>
      <w:r>
        <w:t>bordo</w:t>
      </w:r>
      <w:r w:rsidR="0022602C">
        <w:t>, técnicos de reparaciones, lavaderos, etc.; de existencia física o ideal que cumplen su actividad profesional, técnica o comercial en relación con el SA o en Zona Primaria Aduanera.</w:t>
      </w:r>
    </w:p>
    <w:p w14:paraId="52EF20FB" w14:textId="77777777" w:rsidR="00565B64" w:rsidRDefault="00565B64" w:rsidP="00CD3161"/>
    <w:p w14:paraId="3AD11021" w14:textId="31BC94AC" w:rsidR="00565B64" w:rsidRDefault="001051B3" w:rsidP="00CD3161">
      <w:r>
        <w:t>Los Sujetos, ósea, los o</w:t>
      </w:r>
      <w:r w:rsidR="00565B64">
        <w:t>peradores de Comercio Exterior -&gt; Registros Especiales Aduaneros.</w:t>
      </w:r>
    </w:p>
    <w:p w14:paraId="2D4830B1" w14:textId="24DF5163" w:rsidR="00F40BC1" w:rsidRDefault="00F40BC1" w:rsidP="00CD3161">
      <w:r>
        <w:t>Los operadores de servicio exterior (despachante y ATA tiene doble registro, por ser auxiliares y comerciantes) deben inscribirse en los</w:t>
      </w:r>
      <w:r w:rsidR="001051B3">
        <w:t xml:space="preserve"> registros especiales aduaneros. Los registros incluyen: las listas de despachantes, actas, importadores y exportadores autorizados y otros sujetos autorizados o no autorizados para operar.</w:t>
      </w:r>
      <w:r w:rsidR="00BE7CDB">
        <w:t xml:space="preserve"> A los requisitos </w:t>
      </w:r>
      <w:r w:rsidR="00BE7CDB">
        <w:lastRenderedPageBreak/>
        <w:t>antes mencionados, se agrega tener clave fiscal nivel 3 (los despachantes tienen nivel 4).</w:t>
      </w:r>
    </w:p>
    <w:p w14:paraId="4E500469" w14:textId="5EB294C5" w:rsidR="00D96CB3" w:rsidRDefault="00D96CB3" w:rsidP="00CD3161">
      <w:r>
        <w:t xml:space="preserve">Se debe iniciar el trámite de forma online, y luego acercarse a la sede más cercana para los datos biométricos. </w:t>
      </w:r>
    </w:p>
    <w:p w14:paraId="77A3EEC8" w14:textId="27D1D544" w:rsidR="00D96CB3" w:rsidRDefault="00D96CB3" w:rsidP="00CD3161">
      <w:r>
        <w:t>Se debe tener el certificado de idoneidad expedido por la DGA (se obtiene dando los exámenes libres en aduana).</w:t>
      </w:r>
    </w:p>
    <w:p w14:paraId="08C60527" w14:textId="4AF35131" w:rsidR="0022602C" w:rsidRDefault="003D637E" w:rsidP="00CD3161">
      <w:r>
        <w:t>Se tiene que constituir garantía para poder inscribirse en el registro por medio de efectivo, inmueble o garantías.</w:t>
      </w:r>
    </w:p>
    <w:p w14:paraId="737EAAA0" w14:textId="2B6F1FE0" w:rsidR="003D637E" w:rsidRDefault="003D637E" w:rsidP="00CD3161">
      <w:r>
        <w:t>La sanción a las infracciones es la suspensión en el registro.</w:t>
      </w:r>
    </w:p>
    <w:p w14:paraId="4B09D476" w14:textId="77777777" w:rsidR="005A5DE1" w:rsidRDefault="005A5DE1" w:rsidP="00CD3161"/>
    <w:p w14:paraId="33236D18" w14:textId="78F5E70F" w:rsidR="002B09F2" w:rsidRPr="002B09F2" w:rsidRDefault="002B09F2" w:rsidP="00CD3161">
      <w:pPr>
        <w:rPr>
          <w:b/>
          <w:u w:val="single"/>
        </w:rPr>
      </w:pPr>
      <w:r>
        <w:rPr>
          <w:b/>
          <w:u w:val="single"/>
        </w:rPr>
        <w:t>Delitos aduaneros:</w:t>
      </w:r>
    </w:p>
    <w:p w14:paraId="0CAE2FFA" w14:textId="77777777" w:rsidR="002B09F2" w:rsidRDefault="002B09F2" w:rsidP="00CD3161"/>
    <w:p w14:paraId="53288463" w14:textId="7E869BBA" w:rsidR="005A5DE1" w:rsidRDefault="005A5DE1" w:rsidP="00CD3161">
      <w:r>
        <w:t>Derecho Penal Común -&gt; Derecho Penal Especial -&gt; Derecho Penal Aduanero.</w:t>
      </w:r>
    </w:p>
    <w:p w14:paraId="7B6398C9" w14:textId="77777777" w:rsidR="005A5DE1" w:rsidRDefault="005A5DE1" w:rsidP="00CD3161"/>
    <w:p w14:paraId="30AFD849" w14:textId="51D660AC" w:rsidR="005A5DE1" w:rsidRDefault="005A5DE1" w:rsidP="00CD3161">
      <w:r w:rsidRPr="005A5DE1">
        <w:rPr>
          <w:b/>
        </w:rPr>
        <w:t>Delitos:</w:t>
      </w:r>
      <w:r>
        <w:t xml:space="preserve"> bien jurídico protegido -&gt; protección del control del tráfico internacional de mercaderías.</w:t>
      </w:r>
    </w:p>
    <w:p w14:paraId="284774F0" w14:textId="409EBB3D" w:rsidR="005A5DE1" w:rsidRDefault="005A5DE1" w:rsidP="005A5DE1">
      <w:pPr>
        <w:pStyle w:val="Prrafodelista"/>
        <w:numPr>
          <w:ilvl w:val="0"/>
          <w:numId w:val="8"/>
        </w:numPr>
      </w:pPr>
      <w:r>
        <w:t xml:space="preserve">Contrabando </w:t>
      </w:r>
      <w:r w:rsidRPr="00EF126A">
        <w:rPr>
          <w:highlight w:val="yellow"/>
        </w:rPr>
        <w:t>(art 863 y 864 CA)</w:t>
      </w:r>
      <w:r w:rsidR="002B09F2">
        <w:t>: la pena es de 2 a 8 años de prisión.</w:t>
      </w:r>
    </w:p>
    <w:p w14:paraId="1DE94E50" w14:textId="77777777" w:rsidR="00584076" w:rsidRDefault="005A5DE1" w:rsidP="00EF126A">
      <w:pPr>
        <w:pStyle w:val="Prrafodelista"/>
        <w:numPr>
          <w:ilvl w:val="0"/>
          <w:numId w:val="3"/>
        </w:numPr>
      </w:pPr>
      <w:r>
        <w:t xml:space="preserve">Contrabando calificado </w:t>
      </w:r>
      <w:r w:rsidR="004A2D05">
        <w:rPr>
          <w:highlight w:val="yellow"/>
        </w:rPr>
        <w:t>(865/866/867)</w:t>
      </w:r>
      <w:r w:rsidR="004A2D05" w:rsidRPr="00584076">
        <w:t>:</w:t>
      </w:r>
      <w:r w:rsidR="004A2D05">
        <w:t xml:space="preserve"> calificado se refiere a algunas circunstancias que agravan el delito. </w:t>
      </w:r>
    </w:p>
    <w:p w14:paraId="321B4FE9" w14:textId="5CC640E8" w:rsidR="00EB213A" w:rsidRDefault="00584076" w:rsidP="00584076">
      <w:pPr>
        <w:pStyle w:val="Prrafodelista"/>
      </w:pPr>
      <w:r>
        <w:t>Art 865: l</w:t>
      </w:r>
      <w:r w:rsidR="004A2D05">
        <w:t xml:space="preserve">a pena va de 4 a 10 años de prisión y se trata de situaciones en las que se organizaron e intervienen 3 partes o más. </w:t>
      </w:r>
    </w:p>
    <w:p w14:paraId="49441677" w14:textId="5CD56340" w:rsidR="005A5DE1" w:rsidRDefault="004A2D05" w:rsidP="00EB213A">
      <w:pPr>
        <w:pStyle w:val="Prrafodelista"/>
      </w:pPr>
      <w:r>
        <w:t>Si una de las partes es empleado público o funcionario del servicio aduanero, es más grave aún.</w:t>
      </w:r>
    </w:p>
    <w:p w14:paraId="74B147D0" w14:textId="351630DA" w:rsidR="00EB213A" w:rsidRDefault="00EB213A" w:rsidP="00EB213A">
      <w:pPr>
        <w:pStyle w:val="Prrafodelista"/>
      </w:pPr>
      <w:r>
        <w:t xml:space="preserve">Ejemplos de contrabando calificado: cuando se aterriza en aeropuertos clandestinos. Mercaderías que están sujetas a prohibiciones absolutas -&gt; ningún importador o exportador va a poder ingresarla o egresarla. Sustancias o elementos que por su naturaleza pudiera afectar a la salud pública. </w:t>
      </w:r>
    </w:p>
    <w:p w14:paraId="3CB4EE01" w14:textId="15400A05" w:rsidR="00584076" w:rsidRDefault="00584076" w:rsidP="00EB213A">
      <w:pPr>
        <w:pStyle w:val="Prrafodelista"/>
      </w:pPr>
      <w:r>
        <w:t>Art 866: la pena va de 3 a 12 años.</w:t>
      </w:r>
    </w:p>
    <w:p w14:paraId="54CD2AA5" w14:textId="09C71518" w:rsidR="00584076" w:rsidRDefault="00584076" w:rsidP="00EB213A">
      <w:pPr>
        <w:pStyle w:val="Prrafodelista"/>
      </w:pPr>
      <w:r>
        <w:t>Art 867: la pena va de 4 a 12 años. En estas mercaderías no importa cantidad ni valor, cabe la misma pena si trajiste 1 arma o un contenedor de armas. Esto se debe a la gravedad de las mercaderías.</w:t>
      </w:r>
    </w:p>
    <w:p w14:paraId="2E448709" w14:textId="2487D343" w:rsidR="00584076" w:rsidRDefault="00584076" w:rsidP="00584076">
      <w:pPr>
        <w:pStyle w:val="Prrafodelista"/>
      </w:pPr>
      <w:r>
        <w:t>Mercaderías: armas, bombas, etc.</w:t>
      </w:r>
    </w:p>
    <w:p w14:paraId="363050BD" w14:textId="6B1C9AF3" w:rsidR="005A5DE1" w:rsidRDefault="005A5DE1" w:rsidP="005A5DE1">
      <w:pPr>
        <w:pStyle w:val="Prrafodelista"/>
        <w:numPr>
          <w:ilvl w:val="0"/>
          <w:numId w:val="8"/>
        </w:numPr>
      </w:pPr>
      <w:r>
        <w:t>Actos culposos que posibilitan el contrabando y uso indebido de documentos</w:t>
      </w:r>
      <w:r w:rsidR="00584076">
        <w:t xml:space="preserve"> </w:t>
      </w:r>
      <w:r w:rsidR="00584076" w:rsidRPr="00584076">
        <w:rPr>
          <w:highlight w:val="yellow"/>
        </w:rPr>
        <w:t>(art 868</w:t>
      </w:r>
      <w:r w:rsidR="008C1593">
        <w:rPr>
          <w:highlight w:val="yellow"/>
        </w:rPr>
        <w:t xml:space="preserve"> y 869</w:t>
      </w:r>
      <w:r w:rsidR="00584076" w:rsidRPr="00584076">
        <w:rPr>
          <w:highlight w:val="yellow"/>
        </w:rPr>
        <w:t>):</w:t>
      </w:r>
      <w:r w:rsidR="00584076">
        <w:t xml:space="preserve"> cuando el acto no se hizo con intención, pero se carga con las multas por el contrabando. Las multas van de $5000 a $50.000.</w:t>
      </w:r>
    </w:p>
    <w:p w14:paraId="43714387" w14:textId="5213E631" w:rsidR="008C1593" w:rsidRDefault="008C1593" w:rsidP="008C1593">
      <w:pPr>
        <w:pStyle w:val="Prrafodelista"/>
      </w:pPr>
      <w:r>
        <w:t>En la fabricación de la documentación si tiene que haber dolo.</w:t>
      </w:r>
    </w:p>
    <w:p w14:paraId="66D68171" w14:textId="39E20D79" w:rsidR="005A5DE1" w:rsidRDefault="005A5DE1" w:rsidP="005A5DE1">
      <w:pPr>
        <w:pStyle w:val="Prrafodelista"/>
        <w:numPr>
          <w:ilvl w:val="0"/>
          <w:numId w:val="8"/>
        </w:numPr>
      </w:pPr>
      <w:r>
        <w:t>Tentativa de contrabando</w:t>
      </w:r>
      <w:r w:rsidR="006C1DF1">
        <w:t xml:space="preserve">: cuando se intenta hacer una acción de contrabando. La tentativa está penada con las mismas penas que el delito consumado. </w:t>
      </w:r>
    </w:p>
    <w:p w14:paraId="4D9261B7" w14:textId="06CB2EC5" w:rsidR="005A5DE1" w:rsidRDefault="005A5DE1" w:rsidP="005A5DE1">
      <w:pPr>
        <w:pStyle w:val="Prrafodelista"/>
        <w:numPr>
          <w:ilvl w:val="0"/>
          <w:numId w:val="8"/>
        </w:numPr>
      </w:pPr>
      <w:r>
        <w:t>Encubrimiento de contrabando</w:t>
      </w:r>
      <w:r w:rsidR="001C1369">
        <w:t xml:space="preserve">: la persona que ayuda a posteriori a la persona que llevo a cabo el contrabando. </w:t>
      </w:r>
    </w:p>
    <w:p w14:paraId="7B6C1E2B" w14:textId="33EF7185" w:rsidR="001C1369" w:rsidRPr="005A5DE1" w:rsidRDefault="001C1369" w:rsidP="001C1369">
      <w:pPr>
        <w:pStyle w:val="Prrafodelista"/>
      </w:pPr>
      <w:r>
        <w:t>La pena va de 6 meses a 3 años de prisión.</w:t>
      </w:r>
    </w:p>
    <w:p w14:paraId="6DC50720" w14:textId="77777777" w:rsidR="0086133B" w:rsidRDefault="0086133B" w:rsidP="00CD3161"/>
    <w:p w14:paraId="6E2F4E74" w14:textId="5989E5C8" w:rsidR="00186881" w:rsidRPr="000A37A0" w:rsidRDefault="00186881" w:rsidP="00CD3161">
      <w:r w:rsidRPr="00186881">
        <w:rPr>
          <w:b/>
        </w:rPr>
        <w:t>Penas:</w:t>
      </w:r>
      <w:r w:rsidR="000A37A0">
        <w:t xml:space="preserve"> multa, prisión, comiso e inhabilidades.</w:t>
      </w:r>
    </w:p>
    <w:p w14:paraId="737BC878" w14:textId="094A0203" w:rsidR="00F810DF" w:rsidRDefault="00F810DF" w:rsidP="00F810DF">
      <w:pPr>
        <w:pStyle w:val="Prrafodelista"/>
        <w:numPr>
          <w:ilvl w:val="0"/>
          <w:numId w:val="9"/>
        </w:numPr>
      </w:pPr>
      <w:r>
        <w:t>Comiso de la mercadería o multa (por igual valor en plaza): comiso es cuando la aduana se apropia de la mercadería objeto de contrabando. Cuando se descubre del contrabando a posteriori, la multa es del 100% del valor en plaza.</w:t>
      </w:r>
    </w:p>
    <w:p w14:paraId="505E4485" w14:textId="4E16EDFD" w:rsidR="00F810DF" w:rsidRDefault="00F810DF" w:rsidP="00F810DF">
      <w:pPr>
        <w:pStyle w:val="Prrafodelista"/>
        <w:numPr>
          <w:ilvl w:val="0"/>
          <w:numId w:val="9"/>
        </w:numPr>
      </w:pPr>
      <w:r>
        <w:t>Comiso del medio de transporte e instrumentos utilizados para el ilícito (salvo ajenos): la aduana se apropia del medio de transporte.</w:t>
      </w:r>
    </w:p>
    <w:p w14:paraId="1E162D7A" w14:textId="4DAFDE40" w:rsidR="003F4F98" w:rsidRDefault="00F810DF" w:rsidP="003F4F98">
      <w:pPr>
        <w:pStyle w:val="Prrafodelista"/>
        <w:numPr>
          <w:ilvl w:val="0"/>
          <w:numId w:val="9"/>
        </w:numPr>
      </w:pPr>
      <w:r>
        <w:t xml:space="preserve">Multas: 4 a 20 veces el valor en plaza de la mercadería -&gt; depende del agravante que haya tenido el contrabando. </w:t>
      </w:r>
    </w:p>
    <w:p w14:paraId="6EEE2DB7" w14:textId="19D3A6EA" w:rsidR="00F810DF" w:rsidRDefault="00F810DF" w:rsidP="003F4F98">
      <w:pPr>
        <w:pStyle w:val="Prrafodelista"/>
        <w:numPr>
          <w:ilvl w:val="0"/>
          <w:numId w:val="9"/>
        </w:numPr>
      </w:pPr>
      <w:r>
        <w:t>Pérdida de beneficios: en el caso de los importadores, algunos tienen beneficios en el IVA.</w:t>
      </w:r>
    </w:p>
    <w:p w14:paraId="5A06E6C9" w14:textId="6BE3DD3C" w:rsidR="00F810DF" w:rsidRDefault="00F810DF" w:rsidP="003F4F98">
      <w:pPr>
        <w:pStyle w:val="Prrafodelista"/>
        <w:numPr>
          <w:ilvl w:val="0"/>
          <w:numId w:val="9"/>
        </w:numPr>
      </w:pPr>
      <w:r>
        <w:t>Inhabilitación especial (6 meses a 5 años) para el ejercicio del comercio.</w:t>
      </w:r>
    </w:p>
    <w:p w14:paraId="7562D720" w14:textId="0FC87F98" w:rsidR="00F810DF" w:rsidRDefault="00F810DF" w:rsidP="003F4F98">
      <w:pPr>
        <w:pStyle w:val="Prrafodelista"/>
        <w:numPr>
          <w:ilvl w:val="0"/>
          <w:numId w:val="9"/>
        </w:numPr>
      </w:pPr>
      <w:r>
        <w:t>Inhabilitación especial perpetua.</w:t>
      </w:r>
    </w:p>
    <w:p w14:paraId="1A7FBE7C" w14:textId="72AEC105" w:rsidR="001B0352" w:rsidRDefault="001B0352" w:rsidP="003F4F98">
      <w:pPr>
        <w:pStyle w:val="Prrafodelista"/>
        <w:numPr>
          <w:ilvl w:val="0"/>
          <w:numId w:val="9"/>
        </w:numPr>
      </w:pPr>
      <w:r>
        <w:t xml:space="preserve">Inhabilitación especial (de 3 a </w:t>
      </w:r>
      <w:r w:rsidR="000A37A0">
        <w:t>15 años para importar/exportar).</w:t>
      </w:r>
    </w:p>
    <w:p w14:paraId="090B0E41" w14:textId="07443829" w:rsidR="001B0352" w:rsidRDefault="001B0352" w:rsidP="001B0352">
      <w:pPr>
        <w:pStyle w:val="Prrafodelista"/>
        <w:numPr>
          <w:ilvl w:val="0"/>
          <w:numId w:val="9"/>
        </w:numPr>
      </w:pPr>
      <w:r>
        <w:t>Inhabilitación absoluta por ser funcionario público (el doble de</w:t>
      </w:r>
      <w:r w:rsidR="000A37A0">
        <w:t xml:space="preserve"> tiempo que el de la condenada): al funcionario público siempre le caen penas mas agravantes.</w:t>
      </w:r>
    </w:p>
    <w:p w14:paraId="168CBFEF" w14:textId="08F8C1EB" w:rsidR="001B0352" w:rsidRDefault="001B0352" w:rsidP="001B0352">
      <w:pPr>
        <w:pStyle w:val="Prrafodelista"/>
        <w:numPr>
          <w:ilvl w:val="0"/>
          <w:numId w:val="9"/>
        </w:numPr>
      </w:pPr>
      <w:r>
        <w:t>Empresas: retiro de personería jurídica o cancelación en el Registro Público de Comercio.</w:t>
      </w:r>
    </w:p>
    <w:p w14:paraId="2C90C9F8" w14:textId="77777777" w:rsidR="0001626D" w:rsidRDefault="0001626D" w:rsidP="0001626D">
      <w:pPr>
        <w:ind w:left="360"/>
      </w:pPr>
    </w:p>
    <w:p w14:paraId="6B3F6F20" w14:textId="77777777" w:rsidR="008458CF" w:rsidRDefault="0001626D" w:rsidP="0001626D">
      <w:pPr>
        <w:ind w:left="360"/>
        <w:rPr>
          <w:b/>
        </w:rPr>
      </w:pPr>
      <w:r>
        <w:rPr>
          <w:b/>
        </w:rPr>
        <w:t>Infracciones aduaneras:</w:t>
      </w:r>
    </w:p>
    <w:p w14:paraId="0A054045" w14:textId="041401A3" w:rsidR="008458CF" w:rsidRDefault="008458CF" w:rsidP="008458CF">
      <w:pPr>
        <w:pStyle w:val="Prrafodelista"/>
        <w:numPr>
          <w:ilvl w:val="0"/>
          <w:numId w:val="10"/>
        </w:numPr>
      </w:pPr>
      <w:r>
        <w:t>Contrarenciones - transgresiones</w:t>
      </w:r>
    </w:p>
    <w:p w14:paraId="0B72BE45" w14:textId="79084A97" w:rsidR="0001626D" w:rsidRDefault="008458CF" w:rsidP="008458CF">
      <w:pPr>
        <w:pStyle w:val="Prrafodelista"/>
        <w:numPr>
          <w:ilvl w:val="0"/>
          <w:numId w:val="10"/>
        </w:numPr>
      </w:pPr>
      <w:r>
        <w:t>Tipificadas previamente (no por analogía): las infracciones tienen que aparecer en el cogido. No se puede aplicar por analogía, esto quiere decir, por parecidos.</w:t>
      </w:r>
    </w:p>
    <w:p w14:paraId="4E226C94" w14:textId="444168AF" w:rsidR="008458CF" w:rsidRDefault="008458CF" w:rsidP="008458CF">
      <w:pPr>
        <w:pStyle w:val="Prrafodelista"/>
        <w:numPr>
          <w:ilvl w:val="0"/>
          <w:numId w:val="10"/>
        </w:numPr>
      </w:pPr>
      <w:r>
        <w:t>Una sola condena por un mismo hecho.</w:t>
      </w:r>
    </w:p>
    <w:p w14:paraId="1ADDA64C" w14:textId="640D48F0" w:rsidR="008458CF" w:rsidRDefault="008458CF" w:rsidP="008458CF">
      <w:pPr>
        <w:pStyle w:val="Prrafodelista"/>
        <w:numPr>
          <w:ilvl w:val="0"/>
          <w:numId w:val="10"/>
        </w:numPr>
      </w:pPr>
      <w:r>
        <w:t xml:space="preserve">Aplicación de la Ley más benigna. </w:t>
      </w:r>
    </w:p>
    <w:p w14:paraId="6CB405E9" w14:textId="4370480B" w:rsidR="008458CF" w:rsidRDefault="004E6571" w:rsidP="008458CF">
      <w:pPr>
        <w:pStyle w:val="Prrafodelista"/>
        <w:numPr>
          <w:ilvl w:val="0"/>
          <w:numId w:val="10"/>
        </w:numPr>
      </w:pPr>
      <w:r>
        <w:t>Beneficio de la duda: en el caso de las infracciones que no se pueden comprobar en un 100%, se lo libera de la responsabilidad.</w:t>
      </w:r>
    </w:p>
    <w:p w14:paraId="2C3A8C3B" w14:textId="27ACA221" w:rsidR="004E6571" w:rsidRDefault="004E6571" w:rsidP="008458CF">
      <w:pPr>
        <w:pStyle w:val="Prrafodelista"/>
        <w:numPr>
          <w:ilvl w:val="0"/>
          <w:numId w:val="10"/>
        </w:numPr>
      </w:pPr>
      <w:r>
        <w:t>El importador/exportador será responsable de las infracciones del despachante.</w:t>
      </w:r>
    </w:p>
    <w:p w14:paraId="4588AEF4" w14:textId="3B838BDC" w:rsidR="004E6571" w:rsidRDefault="004E6571" w:rsidP="008458CF">
      <w:pPr>
        <w:pStyle w:val="Prrafodelista"/>
        <w:numPr>
          <w:ilvl w:val="0"/>
          <w:numId w:val="10"/>
        </w:numPr>
      </w:pPr>
      <w:r>
        <w:t xml:space="preserve">El despachante es responsable de las infracciones cometidas, salvo que pueda </w:t>
      </w:r>
      <w:r w:rsidR="00C1461D">
        <w:t>probar que cumplió con su obligación a cargo -&gt; salvo que la infracción haya sido involuntaria y que el únicamente haya cumplido con su deber.</w:t>
      </w:r>
    </w:p>
    <w:p w14:paraId="3A5F50E9" w14:textId="6E232C91" w:rsidR="00C1461D" w:rsidRDefault="00C1461D" w:rsidP="008458CF">
      <w:pPr>
        <w:pStyle w:val="Prrafodelista"/>
        <w:numPr>
          <w:ilvl w:val="0"/>
          <w:numId w:val="10"/>
        </w:numPr>
      </w:pPr>
      <w:r>
        <w:t>Infracción del transportista -&gt; ATA debe responder. Como representa al medio de transporte, si el medio de transporte cuenta con alguna infracción, va a ser responsable. Por lo menos en primer instancia, después si puede demostrar su inocencia, la demostrara.</w:t>
      </w:r>
    </w:p>
    <w:p w14:paraId="162C717C" w14:textId="77777777" w:rsidR="00C1461D" w:rsidRDefault="00C1461D" w:rsidP="00C1461D"/>
    <w:p w14:paraId="420A55D3" w14:textId="5F1A2BB5" w:rsidR="00C1461D" w:rsidRDefault="00C1461D" w:rsidP="00C1461D">
      <w:r>
        <w:rPr>
          <w:b/>
        </w:rPr>
        <w:t>Infracción:</w:t>
      </w:r>
    </w:p>
    <w:p w14:paraId="51706892" w14:textId="5AA6F4EA" w:rsidR="00C1461D" w:rsidRDefault="00C1461D" w:rsidP="00C1461D">
      <w:pPr>
        <w:pStyle w:val="Prrafodelista"/>
        <w:numPr>
          <w:ilvl w:val="0"/>
          <w:numId w:val="11"/>
        </w:numPr>
      </w:pPr>
      <w:r>
        <w:t>Contrabando menor:</w:t>
      </w:r>
    </w:p>
    <w:p w14:paraId="416F01DB" w14:textId="0F0E0D0F" w:rsidR="00C1461D" w:rsidRDefault="00C1461D" w:rsidP="00C1461D">
      <w:pPr>
        <w:pStyle w:val="Prrafodelista"/>
        <w:numPr>
          <w:ilvl w:val="0"/>
          <w:numId w:val="3"/>
        </w:numPr>
      </w:pPr>
      <w:r>
        <w:t>Valor mercadería en plaza: menos de $100.00. tabaco $30.000</w:t>
      </w:r>
    </w:p>
    <w:p w14:paraId="00D27EC2" w14:textId="3242A2DF" w:rsidR="00C1461D" w:rsidRDefault="00C1461D" w:rsidP="00C1461D">
      <w:pPr>
        <w:pStyle w:val="Prrafodelista"/>
        <w:numPr>
          <w:ilvl w:val="0"/>
          <w:numId w:val="11"/>
        </w:numPr>
      </w:pPr>
      <w:r>
        <w:t xml:space="preserve">Declaración inexacta  </w:t>
      </w:r>
    </w:p>
    <w:p w14:paraId="2917A901" w14:textId="16CD5436" w:rsidR="00C1461D" w:rsidRDefault="00C1461D" w:rsidP="00C1461D">
      <w:pPr>
        <w:pStyle w:val="Prrafodelista"/>
        <w:numPr>
          <w:ilvl w:val="0"/>
          <w:numId w:val="3"/>
        </w:numPr>
      </w:pPr>
      <w:r>
        <w:t>Perjuicio fiscal</w:t>
      </w:r>
      <w:r w:rsidR="00693B0E">
        <w:t>.</w:t>
      </w:r>
    </w:p>
    <w:p w14:paraId="58CB1C5D" w14:textId="5E245130" w:rsidR="00C1461D" w:rsidRDefault="00693B0E" w:rsidP="00C1461D">
      <w:pPr>
        <w:pStyle w:val="Prrafodelista"/>
        <w:numPr>
          <w:ilvl w:val="0"/>
          <w:numId w:val="3"/>
        </w:numPr>
      </w:pPr>
      <w:r>
        <w:t>Transgresión</w:t>
      </w:r>
      <w:r w:rsidR="00C1461D">
        <w:t xml:space="preserve"> </w:t>
      </w:r>
      <w:r>
        <w:t xml:space="preserve">a </w:t>
      </w:r>
      <w:r w:rsidR="00C1461D">
        <w:t>prohibiciones</w:t>
      </w:r>
      <w:r>
        <w:t>.</w:t>
      </w:r>
      <w:bookmarkStart w:id="0" w:name="_GoBack"/>
      <w:bookmarkEnd w:id="0"/>
      <w:r w:rsidR="00C1461D">
        <w:t xml:space="preserve"> </w:t>
      </w:r>
    </w:p>
    <w:p w14:paraId="0D658F10" w14:textId="7B05BF63" w:rsidR="00C1461D" w:rsidRPr="00C1461D" w:rsidRDefault="00C1461D" w:rsidP="00C1461D">
      <w:pPr>
        <w:pStyle w:val="Prrafodelista"/>
        <w:numPr>
          <w:ilvl w:val="0"/>
          <w:numId w:val="3"/>
        </w:numPr>
      </w:pPr>
      <w:r>
        <w:t>Ingreso/egreso de importes diferentes al que corresponde.</w:t>
      </w:r>
    </w:p>
    <w:sectPr w:rsidR="00C1461D" w:rsidRPr="00C1461D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759"/>
    <w:multiLevelType w:val="hybridMultilevel"/>
    <w:tmpl w:val="AC5E3A8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E5D61"/>
    <w:multiLevelType w:val="hybridMultilevel"/>
    <w:tmpl w:val="2B6E8468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AF053F"/>
    <w:multiLevelType w:val="hybridMultilevel"/>
    <w:tmpl w:val="E5348D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92657"/>
    <w:multiLevelType w:val="hybridMultilevel"/>
    <w:tmpl w:val="274E62D4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333B27"/>
    <w:multiLevelType w:val="hybridMultilevel"/>
    <w:tmpl w:val="F4621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22D3"/>
    <w:multiLevelType w:val="hybridMultilevel"/>
    <w:tmpl w:val="5DD8A7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A7756"/>
    <w:multiLevelType w:val="hybridMultilevel"/>
    <w:tmpl w:val="05FAB0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72742"/>
    <w:multiLevelType w:val="hybridMultilevel"/>
    <w:tmpl w:val="B4D60B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D7F53"/>
    <w:multiLevelType w:val="hybridMultilevel"/>
    <w:tmpl w:val="D3D88850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723791"/>
    <w:multiLevelType w:val="hybridMultilevel"/>
    <w:tmpl w:val="F77C01A6"/>
    <w:lvl w:ilvl="0" w:tplc="040A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0">
    <w:nsid w:val="798F468C"/>
    <w:multiLevelType w:val="hybridMultilevel"/>
    <w:tmpl w:val="DD8AA36E"/>
    <w:lvl w:ilvl="0" w:tplc="FEB4E4D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A9"/>
    <w:rsid w:val="00013864"/>
    <w:rsid w:val="0001626D"/>
    <w:rsid w:val="000226C7"/>
    <w:rsid w:val="000A37A0"/>
    <w:rsid w:val="001051B3"/>
    <w:rsid w:val="00186881"/>
    <w:rsid w:val="001B0352"/>
    <w:rsid w:val="001C1369"/>
    <w:rsid w:val="0022602C"/>
    <w:rsid w:val="00296382"/>
    <w:rsid w:val="002B09F2"/>
    <w:rsid w:val="003147A9"/>
    <w:rsid w:val="003D637E"/>
    <w:rsid w:val="003F4F98"/>
    <w:rsid w:val="004A2D05"/>
    <w:rsid w:val="004E6571"/>
    <w:rsid w:val="00565B64"/>
    <w:rsid w:val="005727EB"/>
    <w:rsid w:val="00584076"/>
    <w:rsid w:val="005A16B4"/>
    <w:rsid w:val="005A5DE1"/>
    <w:rsid w:val="005D4F6B"/>
    <w:rsid w:val="00693B0E"/>
    <w:rsid w:val="00697D13"/>
    <w:rsid w:val="006C1DF1"/>
    <w:rsid w:val="008458CF"/>
    <w:rsid w:val="0086133B"/>
    <w:rsid w:val="008C1593"/>
    <w:rsid w:val="00BA114C"/>
    <w:rsid w:val="00BE7CDB"/>
    <w:rsid w:val="00C1461D"/>
    <w:rsid w:val="00C4085E"/>
    <w:rsid w:val="00CD3161"/>
    <w:rsid w:val="00D96CB3"/>
    <w:rsid w:val="00E04AAE"/>
    <w:rsid w:val="00E850BE"/>
    <w:rsid w:val="00EB213A"/>
    <w:rsid w:val="00EF126A"/>
    <w:rsid w:val="00F40BC1"/>
    <w:rsid w:val="00F8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BDA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1066</Words>
  <Characters>5867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camila swarynski</cp:lastModifiedBy>
  <cp:revision>11</cp:revision>
  <dcterms:created xsi:type="dcterms:W3CDTF">2018-06-18T11:24:00Z</dcterms:created>
  <dcterms:modified xsi:type="dcterms:W3CDTF">2018-06-18T14:17:00Z</dcterms:modified>
</cp:coreProperties>
</file>