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testplan5</w:t>
      </w:r>
    </w:p>
    <w:p>
      <w:pPr>
        <w:pStyle w:val="Heading2"/>
      </w:pPr>
      <w:r>
        <w:t>Multi-Agent Architecture</w:t>
      </w:r>
    </w:p>
    <w:p>
      <w:r>
        <w:t>This test plan was generated using:</w:t>
      </w:r>
    </w:p>
    <w:p>
      <w:pPr>
        <w:pStyle w:val="ListBullet"/>
      </w:pPr>
      <w:r>
        <w:t>3x GPT-4 Actor Agents per section</w:t>
      </w:r>
    </w:p>
    <w:p>
      <w:pPr>
        <w:pStyle w:val="ListBullet"/>
      </w:pPr>
      <w:r>
        <w:t>1x GPT-4 Critic Agent per section for synthesis</w:t>
      </w:r>
    </w:p>
    <w:p>
      <w:pPr>
        <w:pStyle w:val="ListBullet"/>
      </w:pPr>
      <w:r>
        <w:t>1x GPT-4 Final Critic Agent for consolidation</w:t>
      </w:r>
    </w:p>
    <w:p>
      <w:pPr>
        <w:pStyle w:val="ListBullet"/>
      </w:pPr>
      <w:r>
        <w:t>Redis pipeline for scalable processing</w:t>
      </w:r>
    </w:p>
    <w:p>
      <w:pPr/>
      <w:r>
        <w:rPr>
          <w:b/>
        </w:rPr>
        <w:t>Total Requirements:</w:t>
      </w:r>
      <w:r>
        <w:t xml:space="preserve"> </w:t>
      </w:r>
      <w:r>
        <w:t>3</w:t>
      </w:r>
      <w:r>
        <w:t>9</w:t>
      </w:r>
      <w:r>
        <w:t>6</w:t>
      </w:r>
      <w:r>
        <w:t>8</w:t>
      </w:r>
    </w:p>
    <w:p>
      <w:pPr/>
      <w:r>
        <w:rPr>
          <w:b/>
        </w:rPr>
        <w:t>Total Test Procedures:</w:t>
      </w:r>
      <w:r>
        <w:t xml:space="preserve"> </w:t>
      </w:r>
      <w:r>
        <w:t>5</w:t>
      </w:r>
      <w:r>
        <w:t>5</w:t>
      </w:r>
      <w:r>
        <w:t>2</w:t>
      </w:r>
      <w:r>
        <w:t>1</w:t>
      </w:r>
    </w:p>
    <w:p>
      <w:pPr/>
      <w:r>
        <w:t>-</w:t>
      </w:r>
      <w:r>
        <w:t>-</w:t>
      </w:r>
      <w:r>
        <w:t>-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REQ-001</w:t>
            </w:r>
          </w:p>
        </w:tc>
        <w:tc>
          <w:tcPr>
            <w:tcW w:type="dxa" w:w="1728"/>
          </w:tcPr>
          <w:p>
            <w:r>
              <w:t>18. rfc9293.pdf - SHOULD NOT MUST NOT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REQ-002</w:t>
            </w:r>
          </w:p>
        </w:tc>
        <w:tc>
          <w:tcPr>
            <w:tcW w:type="dxa" w:w="1728"/>
          </w:tcPr>
          <w:p>
            <w:r>
              <w:t>74. rfc9293.pdf - Page 22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REQ-003</w:t>
            </w:r>
          </w:p>
        </w:tc>
        <w:tc>
          <w:tcPr>
            <w:tcW w:type="dxa" w:w="1728"/>
          </w:tcPr>
          <w:p>
            <w:r>
              <w:t>144. rfc9293.pdf - NOT MUST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REQ-004</w:t>
            </w:r>
          </w:p>
        </w:tc>
        <w:tc>
          <w:tcPr>
            <w:tcW w:type="dxa" w:w="1728"/>
          </w:tcPr>
          <w:p>
            <w:r>
              <w:t>150. rfc9293.pdf - SHOULD NOT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REQ-005</w:t>
            </w:r>
          </w:p>
        </w:tc>
        <w:tc>
          <w:tcPr>
            <w:tcW w:type="dxa" w:w="1728"/>
          </w:tcPr>
          <w:p>
            <w:r>
              <w:t>172. rfc9293.pdf - Page 52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REQ-006</w:t>
            </w:r>
          </w:p>
        </w:tc>
        <w:tc>
          <w:tcPr>
            <w:tcW w:type="dxa" w:w="1728"/>
          </w:tcPr>
          <w:p>
            <w:r>
              <w:t>223. rfc9293.pdf - SND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REQ-007</w:t>
            </w:r>
          </w:p>
        </w:tc>
        <w:tc>
          <w:tcPr>
            <w:tcW w:type="dxa" w:w="1728"/>
          </w:tcPr>
          <w:p>
            <w:r>
              <w:t>270. rfc9293.pdf - Page 88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REQ-008</w:t>
            </w:r>
          </w:p>
        </w:tc>
        <w:tc>
          <w:tcPr>
            <w:tcW w:type="dxa" w:w="1728"/>
          </w:tcPr>
          <w:p>
            <w:r>
              <w:t>274. rfc9293.pdf - 536SHLD-5   X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REQ-009</w:t>
            </w:r>
          </w:p>
        </w:tc>
        <w:tc>
          <w:tcPr>
            <w:tcW w:type="dxa" w:w="1728"/>
          </w:tcPr>
          <w:p>
            <w:r>
              <w:t>278. rfc9293.pdf - TIME-WAIT SHLD-4   X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.</w:t>
      </w:r>
      <w:r>
        <w:t>7</w:t>
      </w:r>
      <w:r>
        <w:t xml:space="preserve"> </w:t>
      </w:r>
      <w:r>
        <w:t>.</w:t>
      </w:r>
      <w:r>
        <w:t xml:space="preserve"> </w:t>
      </w:r>
      <w:r>
        <w:t xml:space="preserve"> 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R</w:t>
      </w:r>
      <w:r>
        <w:t>R</w:t>
      </w:r>
      <w:r>
        <w:t>I</w:t>
      </w:r>
      <w:r>
        <w:t>V</w:t>
      </w:r>
      <w:r>
        <w:t>E</w:t>
      </w:r>
      <w:r>
        <w:t>S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2</w:t>
      </w:r>
      <w:r>
        <w:t>.</w:t>
      </w:r>
      <w:r>
        <w:t>1</w:t>
      </w:r>
      <w:r>
        <w:t>.</w:t>
      </w:r>
      <w:r>
        <w:t xml:space="preserve"> </w:t>
      </w:r>
      <w:r>
        <w:t xml:space="preserve"> 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>3</w:t>
      </w:r>
      <w:r>
        <w:t>.</w:t>
      </w:r>
      <w:r>
        <w:t xml:space="preserve"> </w:t>
      </w:r>
      <w:r>
        <w:t xml:space="preserve"> </w:t>
      </w:r>
      <w:r>
        <w:t>T</w:t>
      </w:r>
      <w:r>
        <w:t>C</w:t>
      </w:r>
      <w:r>
        <w:t>P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2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 xml:space="preserve"> </w:t>
      </w:r>
      <w:r>
        <w:t>[</w:t>
      </w:r>
      <w:r>
        <w:t>1</w:t>
      </w:r>
      <w:r>
        <w:t>6</w:t>
      </w:r>
      <w:r>
        <w:t>]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3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6</w:t>
      </w:r>
      <w:r>
        <w:t>.</w:t>
      </w:r>
      <w:r>
        <w:t xml:space="preserve"> </w:t>
      </w:r>
      <w:r>
        <w:t xml:space="preserve"> 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5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2</w:t>
      </w:r>
      <w:r>
        <w:t>.</w:t>
      </w:r>
      <w:r>
        <w:t>1</w:t>
      </w:r>
      <w:r>
        <w:t>.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M</w:t>
      </w:r>
      <w:r>
        <w:t>A</w:t>
      </w:r>
      <w:r>
        <w:t>Y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  <w:t>22. rfc9293.pdf -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R</w:t>
            </w:r>
          </w:p>
        </w:tc>
        <w:tc>
          <w:tcPr>
            <w:tcW w:type="dxa" w:w="720"/>
          </w:tcPr>
          <w:p>
            <w:r>
              <w:rPr>
                <w:b/>
              </w:rPr>
              <w:t>E</w:t>
            </w:r>
          </w:p>
        </w:tc>
        <w:tc>
          <w:tcPr>
            <w:tcW w:type="dxa" w:w="720"/>
          </w:tcPr>
          <w:p>
            <w:r>
              <w:rPr>
                <w:b/>
              </w:rPr>
              <w:t>G</w:t>
            </w:r>
          </w:p>
        </w:tc>
        <w:tc>
          <w:tcPr>
            <w:tcW w:type="dxa" w:w="720"/>
          </w:tcPr>
          <w:p>
            <w:r>
              <w:rPr>
                <w:b/>
              </w:rPr>
              <w:t>K</w:t>
            </w:r>
          </w:p>
        </w:tc>
        <w:tc>
          <w:tcPr>
            <w:tcW w:type="dxa" w:w="720"/>
          </w:tcPr>
          <w:p>
            <w:r>
              <w:rPr>
                <w:b/>
              </w:rPr>
              <w:t>H</w:t>
            </w:r>
          </w:p>
        </w:tc>
        <w:tc>
          <w:tcPr>
            <w:tcW w:type="dxa" w:w="720"/>
          </w:tcPr>
          <w:p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>
              <w:rPr>
                <w:b/>
              </w:rPr>
              <w:t>N</w:t>
            </w:r>
          </w:p>
        </w:tc>
        <w:tc>
          <w:tcPr>
            <w:tcW w:type="dxa" w:w="720"/>
          </w:tcPr>
          <w:p>
            <w:r>
              <w:rPr>
                <w:b/>
              </w:rPr>
              <w:t>N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</w:tr>
    </w:tbl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9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3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0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1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2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U</w:t>
      </w:r>
      <w:r>
        <w:t>N</w:t>
      </w:r>
      <w:r>
        <w:t>A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N</w:t>
      </w:r>
      <w:r>
        <w:t>X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U</w:t>
      </w:r>
      <w:r>
        <w:t>N</w:t>
      </w:r>
      <w:r>
        <w:t>A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4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>3</w:t>
      </w:r>
      <w:r>
        <w:t>.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5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+</w:t>
      </w:r>
      <w:r>
        <w:t>R</w:t>
      </w:r>
      <w:r>
        <w:t>C</w:t>
      </w:r>
      <w:r>
        <w:t>V</w:t>
      </w:r>
      <w:r>
        <w:t>.</w:t>
      </w:r>
      <w:r>
        <w:t>W</w:t>
      </w:r>
      <w:r>
        <w:t>N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+</w:t>
      </w:r>
      <w:r>
        <w:t>S</w:t>
      </w:r>
      <w:r>
        <w:t>N</w:t>
      </w:r>
      <w:r>
        <w:t>D</w:t>
      </w:r>
      <w:r>
        <w:t>.</w:t>
      </w:r>
      <w:r>
        <w:t>W</w:t>
      </w:r>
      <w:r>
        <w:t>N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N</w:t>
      </w:r>
      <w:r>
        <w:t xml:space="preserve"> </w:t>
      </w:r>
      <w:r>
        <w:t>-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-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-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-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-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F</w:t>
      </w:r>
      <w:r>
        <w:t>I</w:t>
      </w:r>
      <w:r>
        <w:t>N</w:t>
      </w:r>
      <w:r>
        <w:t>-</w:t>
      </w:r>
      <w:r>
        <w:t>W</w:t>
      </w:r>
      <w:r>
        <w:t>A</w:t>
      </w:r>
      <w:r>
        <w:t>I</w:t>
      </w:r>
      <w:r>
        <w:t>T</w:t>
      </w:r>
      <w:r>
        <w:t>-</w:t>
      </w:r>
      <w:r>
        <w:t>1</w:t>
      </w:r>
      <w:r>
        <w:t xml:space="preserve"> </w:t>
      </w:r>
      <w:r>
        <w:t>-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-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L</w:t>
      </w:r>
      <w:r>
        <w:t>A</w:t>
      </w:r>
      <w:r>
        <w:t>S</w:t>
      </w:r>
      <w:r>
        <w:t>T</w:t>
      </w:r>
      <w:r>
        <w:t>-</w:t>
      </w:r>
      <w:r>
        <w:t>A</w:t>
      </w:r>
      <w:r>
        <w:t>C</w:t>
      </w:r>
      <w:r>
        <w:t>K</w:t>
      </w:r>
      <w:r>
        <w:t xml:space="preserve"> </w:t>
      </w:r>
      <w:r>
        <w:t>-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F</w:t>
      </w:r>
      <w:r>
        <w:t>I</w:t>
      </w:r>
      <w:r>
        <w:t>N</w:t>
      </w:r>
      <w:r>
        <w:t>-</w:t>
      </w:r>
      <w:r>
        <w:t>W</w:t>
      </w:r>
      <w:r>
        <w:t>A</w:t>
      </w:r>
      <w:r>
        <w:t>I</w:t>
      </w:r>
      <w:r>
        <w:t>T</w:t>
      </w:r>
      <w:r>
        <w:t>-</w:t>
      </w:r>
      <w:r>
        <w:t>2</w:t>
      </w:r>
      <w:r>
        <w:t xml:space="preserve"> </w:t>
      </w:r>
      <w:r>
        <w:t>-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-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-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-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45. rfc9293.pdf -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CLOSED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\    -----------</w:t>
            </w:r>
          </w:p>
        </w:tc>
      </w:tr>
    </w:tbl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V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|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\</w:t>
      </w:r>
      <w:r>
        <w:t xml:space="preserve"> </w:t>
      </w:r>
      <w:r>
        <w:t xml:space="preserve"> </w:t>
      </w:r>
      <w:r>
        <w:t xml:space="preserve"> </w:t>
      </w:r>
      <w:r>
        <w:t>\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6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7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S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>,</w:t>
      </w:r>
      <w:r>
        <w:t xml:space="preserve"> </w:t>
      </w:r>
      <w:r>
        <w:t>F</w:t>
      </w:r>
      <w:r>
        <w:t>I</w:t>
      </w:r>
      <w:r>
        <w:t>N</w:t>
      </w:r>
      <w:r>
        <w:t>-</w:t>
      </w:r>
      <w:r>
        <w:t>W</w:t>
      </w:r>
      <w:r>
        <w:t>A</w:t>
      </w:r>
      <w:r>
        <w:t>I</w:t>
      </w:r>
      <w:r>
        <w:t>T</w:t>
      </w:r>
      <w:r>
        <w:t>-</w:t>
      </w:r>
      <w:r>
        <w:t>1</w:t>
      </w:r>
      <w:r>
        <w:t>,</w:t>
      </w:r>
      <w:r>
        <w:t xml:space="preserve"> </w:t>
      </w:r>
      <w:r>
        <w:t>F</w:t>
      </w:r>
      <w:r>
        <w:t>I</w:t>
      </w:r>
      <w:r>
        <w:t>N</w:t>
      </w:r>
      <w:r>
        <w:t>-</w:t>
      </w:r>
      <w:r>
        <w:t>W</w:t>
      </w:r>
      <w:r>
        <w:t>A</w:t>
      </w:r>
      <w:r>
        <w:t>I</w:t>
      </w:r>
      <w:r>
        <w:t>T</w:t>
      </w:r>
      <w:r>
        <w:t>-</w:t>
      </w:r>
      <w:r>
        <w:t>2</w:t>
      </w:r>
      <w:r>
        <w:t>,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-</w:t>
      </w:r>
      <w:r>
        <w:t>W</w:t>
      </w:r>
      <w:r>
        <w:t>A</w:t>
      </w:r>
      <w:r>
        <w:t>I</w:t>
      </w:r>
      <w:r>
        <w:t>T</w:t>
      </w:r>
      <w:r>
        <w:t>,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I</w:t>
      </w:r>
      <w:r>
        <w:t>N</w:t>
      </w:r>
      <w:r>
        <w:t>G</w:t>
      </w:r>
      <w:r>
        <w:t>,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50. rfc9293.pdf - --------------------&gt;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LISTEN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----------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51. rfc9293.pdf - /           -----------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</w:tbl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|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53. rfc9293.pdf -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RCVD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&lt;-----------------------------------------------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SENT</w:t>
            </w:r>
          </w:p>
        </w:tc>
      </w:tr>
    </w:tbl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|</w:t>
      </w:r>
      <w:r>
        <w:t xml:space="preserve"> 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+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-</w:t>
      </w:r>
      <w:r>
        <w:t>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55. rfc9293.pdf -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&lt;----------------          ------------------&gt;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CLOSE</w:t>
            </w:r>
          </w:p>
        </w:tc>
      </w:tr>
      <w:tr>
        <w:tc>
          <w:tcPr>
            <w:tcW w:type="dxa" w:w="2160"/>
          </w:tcPr>
          <w:p>
            <w:r>
              <w:t>56. rfc9293.pdf 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>
            <w:r>
              <w:t>ESTAB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57. rfc9293.pdf - V                -------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-------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58. rfc9293.pdf -</w:t>
            </w:r>
          </w:p>
        </w:tc>
        <w:tc>
          <w:tcPr>
            <w:tcW w:type="dxa" w:w="2160"/>
          </w:tcPr>
          <w:p>
            <w:r>
              <w:t>WAIT-1</w:t>
            </w:r>
          </w:p>
        </w:tc>
        <w:tc>
          <w:tcPr>
            <w:tcW w:type="dxa" w:w="2160"/>
          </w:tcPr>
          <w:p>
            <w:r>
              <w:t>------------------</w:t>
            </w:r>
          </w:p>
        </w:tc>
        <w:tc>
          <w:tcPr>
            <w:tcW w:type="dxa" w:w="2160"/>
          </w:tcPr>
          <w:p>
            <w:r>
              <w:t>WAIT</w:t>
            </w:r>
          </w:p>
        </w:tc>
      </w:tr>
      <w:tr>
        <w:tc>
          <w:tcPr>
            <w:tcW w:type="dxa" w:w="2160"/>
          </w:tcPr>
          <w:p>
            <w:r>
              <w:t>59. rfc9293.pdf - --------------------&gt;</w:t>
            </w:r>
          </w:p>
        </w:tc>
        <w:tc>
          <w:tcPr>
            <w:tcW w:type="dxa" w:w="2160"/>
          </w:tcPr>
          <w:p>
            <w:r>
              <w:t>TIME-WAIT</w:t>
            </w:r>
          </w:p>
        </w:tc>
        <w:tc>
          <w:tcPr>
            <w:tcW w:type="dxa" w:w="2160"/>
          </w:tcPr>
          <w:p>
            <w:r>
              <w:t>-------------------&gt;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</w:tr>
      <w:tr>
        <w:tc>
          <w:tcPr>
            <w:tcW w:type="dxa" w:w="2160"/>
          </w:tcPr>
          <w:p>
            <w:r>
              <w:t>60. rfc9293.pdf -</w:t>
            </w:r>
          </w:p>
        </w:tc>
        <w:tc>
          <w:tcPr>
            <w:tcW w:type="dxa" w:w="2160"/>
          </w:tcPr>
          <w:p>
            <w:r>
              <w:t>FINWAIT-2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CLOSING</w:t>
            </w:r>
          </w:p>
        </w:tc>
      </w:tr>
    </w:tbl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8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9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  <w:r>
        <w:t xml:space="preserve"> </w:t>
      </w:r>
      <w:r>
        <w:t>=</w:t>
      </w:r>
      <w:r>
        <w:t>&lt;</w:t>
      </w:r>
      <w:r>
        <w:t xml:space="preserve"> </w:t>
      </w:r>
      <w:r>
        <w:t>S</w:t>
      </w:r>
      <w:r>
        <w:t>E</w:t>
      </w:r>
      <w:r>
        <w:t>G</w:t>
      </w:r>
      <w:r>
        <w:t>.</w:t>
      </w:r>
      <w:r>
        <w:t>S</w:t>
      </w:r>
      <w:r>
        <w:t>E</w:t>
      </w:r>
      <w:r>
        <w:t>Q</w:t>
      </w:r>
      <w:r>
        <w:t xml:space="preserve"> </w:t>
      </w:r>
      <w:r>
        <w:t>&lt;</w:t>
      </w:r>
      <w:r>
        <w:t xml:space="preserve"> 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  <w:r>
        <w:t>+</w:t>
      </w:r>
      <w:r>
        <w:t>R</w:t>
      </w:r>
      <w:r>
        <w:t>C</w:t>
      </w:r>
      <w:r>
        <w:t>V</w:t>
      </w:r>
      <w:r>
        <w:t>.</w:t>
      </w:r>
      <w:r>
        <w:t>W</w:t>
      </w:r>
      <w:r>
        <w:t>N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0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0</w:t>
      </w:r>
      <w:r>
        <w:t xml:space="preserve"> </w:t>
      </w:r>
      <w:r>
        <w:t>&gt;</w:t>
      </w:r>
      <w:r>
        <w:t>0</w:t>
      </w:r>
      <w:r>
        <w:t xml:space="preserve"> 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  <w:r>
        <w:t xml:space="preserve"> </w:t>
      </w:r>
      <w:r>
        <w:t>=</w:t>
      </w:r>
      <w:r>
        <w:t>&lt;</w:t>
      </w:r>
      <w:r>
        <w:t xml:space="preserve"> </w:t>
      </w:r>
      <w:r>
        <w:t>S</w:t>
      </w:r>
      <w:r>
        <w:t>E</w:t>
      </w:r>
      <w:r>
        <w:t>G</w:t>
      </w:r>
      <w:r>
        <w:t>.</w:t>
      </w:r>
      <w:r>
        <w:t>S</w:t>
      </w:r>
      <w:r>
        <w:t>E</w:t>
      </w:r>
      <w:r>
        <w:t>Q</w:t>
      </w:r>
      <w:r>
        <w:t xml:space="preserve"> </w:t>
      </w:r>
      <w:r>
        <w:t>&lt;</w:t>
      </w:r>
      <w:r>
        <w:t xml:space="preserve"> 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  <w:r>
        <w:t>+</w:t>
      </w:r>
      <w:r>
        <w:t>R</w:t>
      </w:r>
      <w:r>
        <w:t>C</w:t>
      </w:r>
      <w:r>
        <w:t>V</w:t>
      </w:r>
      <w:r>
        <w:t>.</w:t>
      </w:r>
      <w:r>
        <w:t>W</w:t>
      </w:r>
      <w:r>
        <w:t>N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U</w:t>
      </w:r>
      <w:r>
        <w:t>N</w:t>
      </w:r>
      <w:r>
        <w:t>A</w:t>
      </w:r>
      <w:r>
        <w:t xml:space="preserve"> </w:t>
      </w:r>
      <w:r>
        <w:t>&lt;</w:t>
      </w:r>
      <w:r>
        <w:t xml:space="preserve"> </w:t>
      </w:r>
      <w:r>
        <w:t>S</w:t>
      </w:r>
      <w:r>
        <w:t>E</w:t>
      </w:r>
      <w:r>
        <w:t>G</w:t>
      </w:r>
      <w:r>
        <w:t>.</w:t>
      </w:r>
      <w:r>
        <w:t>A</w:t>
      </w:r>
      <w:r>
        <w:t>C</w:t>
      </w:r>
      <w:r>
        <w:t>K</w:t>
      </w:r>
      <w:r>
        <w:t xml:space="preserve"> </w:t>
      </w:r>
      <w:r>
        <w:t>=</w:t>
      </w:r>
      <w:r>
        <w:t>&lt;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N</w:t>
      </w:r>
      <w:r>
        <w:t>X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  <w:r>
        <w:t xml:space="preserve"> </w:t>
      </w:r>
      <w:r>
        <w:t>=</w:t>
      </w:r>
      <w:r>
        <w:t>&lt;</w:t>
      </w:r>
      <w:r>
        <w:t xml:space="preserve"> </w:t>
      </w:r>
      <w:r>
        <w:t>S</w:t>
      </w:r>
      <w:r>
        <w:t>E</w:t>
      </w:r>
      <w:r>
        <w:t>G</w:t>
      </w:r>
      <w:r>
        <w:t>.</w:t>
      </w:r>
      <w:r>
        <w:t>S</w:t>
      </w:r>
      <w:r>
        <w:t>E</w:t>
      </w:r>
      <w:r>
        <w:t>Q</w:t>
      </w:r>
      <w:r>
        <w:t>+</w:t>
      </w:r>
      <w:r>
        <w:t>S</w:t>
      </w:r>
      <w:r>
        <w:t>E</w:t>
      </w:r>
      <w:r>
        <w:t>G</w:t>
      </w:r>
      <w:r>
        <w:t>.</w:t>
      </w:r>
      <w:r>
        <w:t>L</w:t>
      </w:r>
      <w:r>
        <w:t>E</w:t>
      </w:r>
      <w:r>
        <w:t>N</w:t>
      </w:r>
      <w:r>
        <w:t>-</w:t>
      </w:r>
      <w:r>
        <w:t>1</w:t>
      </w:r>
      <w:r>
        <w:t xml:space="preserve"> </w:t>
      </w:r>
      <w:r>
        <w:t>&lt;</w:t>
      </w:r>
      <w:r>
        <w:t xml:space="preserve"> 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  <w:r>
        <w:t>+</w:t>
      </w:r>
      <w:r>
        <w:t>R</w:t>
      </w:r>
      <w:r>
        <w:t>C</w:t>
      </w:r>
      <w:r>
        <w:t>V</w:t>
      </w:r>
      <w:r>
        <w:t>.</w:t>
      </w:r>
      <w:r>
        <w:t>W</w:t>
      </w:r>
      <w:r>
        <w:t>N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0</w:t>
      </w:r>
      <w:r>
        <w:t xml:space="preserve"> </w:t>
      </w:r>
      <w:r>
        <w:t>0</w:t>
      </w:r>
      <w:r>
        <w:t xml:space="preserve"> </w:t>
      </w:r>
      <w:r>
        <w:t>S</w:t>
      </w:r>
      <w:r>
        <w:t>E</w:t>
      </w:r>
      <w:r>
        <w:t>G</w:t>
      </w:r>
      <w:r>
        <w:t>.</w:t>
      </w:r>
      <w:r>
        <w:t>S</w:t>
      </w:r>
      <w:r>
        <w:t>E</w:t>
      </w:r>
      <w:r>
        <w:t>Q</w:t>
      </w:r>
      <w:r>
        <w:t xml:space="preserve"> </w:t>
      </w:r>
      <w:r>
        <w:t>=</w:t>
      </w:r>
      <w:r>
        <w:t xml:space="preserve"> 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  <w:r>
        <w:t>+</w:t>
      </w:r>
      <w:r>
        <w:t>R</w:t>
      </w:r>
      <w:r>
        <w:t>C</w:t>
      </w:r>
      <w:r>
        <w:t>V</w:t>
      </w:r>
      <w:r>
        <w:t>.</w:t>
      </w:r>
      <w:r>
        <w:t>W</w:t>
      </w:r>
      <w:r>
        <w:t>N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  <w:r>
        <w:t xml:space="preserve"> </w:t>
      </w:r>
      <w:r>
        <w:t>=</w:t>
      </w:r>
      <w:r>
        <w:t>&lt;</w:t>
      </w:r>
      <w:r>
        <w:t xml:space="preserve"> </w:t>
      </w:r>
      <w:r>
        <w:t>S</w:t>
      </w:r>
      <w:r>
        <w:t>E</w:t>
      </w:r>
      <w:r>
        <w:t>G</w:t>
      </w:r>
      <w:r>
        <w:t>.</w:t>
      </w:r>
      <w:r>
        <w:t>S</w:t>
      </w:r>
      <w:r>
        <w:t>E</w:t>
      </w:r>
      <w:r>
        <w:t>Q</w:t>
      </w:r>
      <w:r>
        <w:t>+</w:t>
      </w:r>
      <w:r>
        <w:t>S</w:t>
      </w:r>
      <w:r>
        <w:t>E</w:t>
      </w:r>
      <w:r>
        <w:t>G</w:t>
      </w:r>
      <w:r>
        <w:t>.</w:t>
      </w:r>
      <w:r>
        <w:t>L</w:t>
      </w:r>
      <w:r>
        <w:t>E</w:t>
      </w:r>
      <w:r>
        <w:t>N</w:t>
      </w:r>
      <w:r>
        <w:t>-</w:t>
      </w:r>
      <w:r>
        <w:t>1</w:t>
      </w:r>
      <w:r>
        <w:t xml:space="preserve"> </w:t>
      </w:r>
      <w:r>
        <w:t>&lt;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&gt;</w:t>
      </w:r>
      <w:r>
        <w:t>0</w:t>
      </w:r>
      <w:r>
        <w:t xml:space="preserve"> </w:t>
      </w:r>
      <w:r>
        <w:t>&gt;</w:t>
      </w:r>
      <w:r>
        <w:t>0</w:t>
      </w:r>
      <w:r>
        <w:t xml:space="preserve"> 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  <w:r>
        <w:t xml:space="preserve"> </w:t>
      </w:r>
      <w:r>
        <w:t>=</w:t>
      </w:r>
      <w:r>
        <w:t>&lt;</w:t>
      </w:r>
      <w:r>
        <w:t xml:space="preserve"> </w:t>
      </w:r>
      <w:r>
        <w:t>S</w:t>
      </w:r>
      <w:r>
        <w:t>E</w:t>
      </w:r>
      <w:r>
        <w:t>G</w:t>
      </w:r>
      <w:r>
        <w:t>.</w:t>
      </w:r>
      <w:r>
        <w:t>S</w:t>
      </w:r>
      <w:r>
        <w:t>E</w:t>
      </w:r>
      <w:r>
        <w:t>Q</w:t>
      </w:r>
      <w:r>
        <w:t xml:space="preserve"> </w:t>
      </w:r>
      <w:r>
        <w:t>&lt;</w:t>
      </w:r>
      <w:r>
        <w:t xml:space="preserve"> 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  <w:r>
        <w:t>+</w:t>
      </w:r>
      <w:r>
        <w:t>R</w:t>
      </w:r>
      <w:r>
        <w:t>C</w:t>
      </w:r>
      <w:r>
        <w:t>V</w:t>
      </w:r>
      <w:r>
        <w:t>.</w:t>
      </w:r>
      <w:r>
        <w:t>W</w:t>
      </w:r>
      <w:r>
        <w:t>N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2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1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3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2</w:t>
      </w:r>
      <w:r>
        <w:t>.</w:t>
      </w:r>
      <w:r>
        <w:t xml:space="preserve"> 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0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4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5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1</w:t>
      </w:r>
      <w:r>
        <w:t>.</w:t>
      </w:r>
      <w:r>
        <w:t xml:space="preserve"> 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N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 xml:space="preserve"> 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3</w:t>
      </w:r>
      <w:r>
        <w:t>0</w:t>
      </w:r>
      <w:r>
        <w:t>0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1</w:t>
      </w:r>
      <w:r>
        <w:t>0</w:t>
      </w:r>
      <w:r>
        <w:t>1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,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4</w:t>
      </w:r>
      <w:r>
        <w:t>.</w:t>
      </w:r>
      <w:r>
        <w:t xml:space="preserve"> 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1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3</w:t>
      </w:r>
      <w:r>
        <w:t>0</w:t>
      </w:r>
      <w:r>
        <w:t>1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5</w:t>
      </w:r>
      <w:r>
        <w:t>.</w:t>
      </w:r>
      <w:r>
        <w:t xml:space="preserve"> 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1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3</w:t>
      </w:r>
      <w:r>
        <w:t>0</w:t>
      </w:r>
      <w:r>
        <w:t>1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A</w:t>
      </w:r>
      <w:r>
        <w:t>C</w:t>
      </w:r>
      <w:r>
        <w:t>K</w:t>
      </w:r>
      <w:r>
        <w:t>&gt;</w:t>
      </w:r>
      <w:r>
        <w:t>&lt;</w:t>
      </w:r>
      <w:r>
        <w:t>D</w:t>
      </w:r>
      <w:r>
        <w:t>A</w:t>
      </w:r>
      <w:r>
        <w:t>T</w:t>
      </w:r>
      <w:r>
        <w:t>A</w:t>
      </w:r>
      <w:r>
        <w:t>&gt;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1</w:t>
      </w:r>
      <w:r>
        <w:t>.</w:t>
      </w:r>
      <w:r>
        <w:t xml:space="preserve"> 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 xml:space="preserve"> 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3</w:t>
      </w:r>
      <w:r>
        <w:t>0</w:t>
      </w:r>
      <w:r>
        <w:t>0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S</w:t>
      </w:r>
      <w:r>
        <w:t>E</w:t>
      </w:r>
      <w:r>
        <w:t>N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2</w:t>
      </w:r>
      <w:r>
        <w:t>.</w:t>
      </w:r>
      <w:r>
        <w:t xml:space="preserve"> 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0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.</w:t>
      </w:r>
      <w:r>
        <w:t>.</w:t>
      </w:r>
      <w:r>
        <w:t>.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4</w:t>
      </w:r>
      <w:r>
        <w:t>.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.</w:t>
      </w:r>
      <w:r>
        <w:t>.</w:t>
      </w:r>
      <w:r>
        <w:t>.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0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5</w:t>
      </w:r>
      <w:r>
        <w:t>.</w:t>
      </w:r>
      <w:r>
        <w:t xml:space="preserve"> 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0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3</w:t>
      </w:r>
      <w:r>
        <w:t>0</w:t>
      </w:r>
      <w:r>
        <w:t>1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,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>.</w:t>
      </w:r>
      <w:r>
        <w:t>.</w:t>
      </w:r>
      <w:r>
        <w:t>.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6</w:t>
      </w:r>
      <w:r>
        <w:t>.</w:t>
      </w:r>
      <w:r>
        <w:t xml:space="preserve"> 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3</w:t>
      </w:r>
      <w:r>
        <w:t>0</w:t>
      </w:r>
      <w:r>
        <w:t>0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1</w:t>
      </w:r>
      <w:r>
        <w:t>0</w:t>
      </w:r>
      <w:r>
        <w:t>1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,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7</w:t>
      </w:r>
      <w:r>
        <w:t>.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.</w:t>
      </w:r>
      <w:r>
        <w:t>.</w:t>
      </w:r>
      <w:r>
        <w:t>.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0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3</w:t>
      </w:r>
      <w:r>
        <w:t>0</w:t>
      </w:r>
      <w:r>
        <w:t>1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,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2</w:t>
      </w:r>
      <w:r>
        <w:t>.</w:t>
      </w:r>
      <w:r>
        <w:t xml:space="preserve"> 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0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.</w:t>
      </w:r>
      <w:r>
        <w:t>.</w:t>
      </w:r>
      <w:r>
        <w:t>.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6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5</w:t>
      </w:r>
      <w:r>
        <w:t>.</w:t>
      </w:r>
      <w:r>
        <w:t xml:space="preserve"> 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9</w:t>
      </w:r>
      <w:r>
        <w:t>1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R</w:t>
      </w:r>
      <w:r>
        <w:t>S</w:t>
      </w:r>
      <w:r>
        <w:t>T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N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6</w:t>
      </w:r>
      <w:r>
        <w:t>.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.</w:t>
      </w:r>
      <w:r>
        <w:t>.</w:t>
      </w:r>
      <w:r>
        <w:t>.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0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7</w:t>
      </w:r>
      <w:r>
        <w:t>.</w:t>
      </w:r>
      <w:r>
        <w:t xml:space="preserve"> 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4</w:t>
      </w:r>
      <w:r>
        <w:t>0</w:t>
      </w:r>
      <w:r>
        <w:t>0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1</w:t>
      </w:r>
      <w:r>
        <w:t>0</w:t>
      </w:r>
      <w:r>
        <w:t>1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,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4</w:t>
      </w:r>
      <w:r>
        <w:t>.</w:t>
      </w:r>
      <w:r>
        <w:t xml:space="preserve"> 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3</w:t>
      </w:r>
      <w:r>
        <w:t>0</w:t>
      </w:r>
      <w:r>
        <w:t>0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9</w:t>
      </w:r>
      <w:r>
        <w:t>1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,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8</w:t>
      </w:r>
      <w:r>
        <w:t>.</w:t>
      </w:r>
      <w:r>
        <w:t xml:space="preserve"> 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1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4</w:t>
      </w:r>
      <w:r>
        <w:t>0</w:t>
      </w:r>
      <w:r>
        <w:t>1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7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2</w:t>
      </w:r>
      <w:r>
        <w:t>.</w:t>
      </w:r>
      <w:r>
        <w:t xml:space="preserve"> 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 xml:space="preserve"> 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4</w:t>
      </w:r>
      <w:r>
        <w:t>0</w:t>
      </w:r>
      <w:r>
        <w:t>0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(</w:t>
      </w:r>
      <w:r>
        <w:t>?</w:t>
      </w:r>
      <w:r>
        <w:t>?</w:t>
      </w:r>
      <w:r>
        <w:t>)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5</w:t>
      </w:r>
      <w:r>
        <w:t>.</w:t>
      </w:r>
      <w:r>
        <w:t xml:space="preserve"> 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0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R</w:t>
      </w:r>
      <w:r>
        <w:t>S</w:t>
      </w:r>
      <w:r>
        <w:t>T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(</w:t>
      </w:r>
      <w:r>
        <w:t>A</w:t>
      </w:r>
      <w:r>
        <w:t>b</w:t>
      </w:r>
      <w:r>
        <w:t>o</w:t>
      </w:r>
      <w:r>
        <w:t>r</w:t>
      </w:r>
      <w:r>
        <w:t>t</w:t>
      </w:r>
      <w:r>
        <w:t>!</w:t>
      </w:r>
      <w:r>
        <w:t>!</w:t>
      </w:r>
      <w:r>
        <w:t>)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4</w:t>
      </w:r>
      <w:r>
        <w:t>.</w:t>
      </w:r>
      <w:r>
        <w:t xml:space="preserve"> </w:t>
      </w:r>
      <w:r>
        <w:t xml:space="preserve"> </w:t>
      </w:r>
      <w:r>
        <w:t>(</w:t>
      </w:r>
      <w:r>
        <w:t>!</w:t>
      </w:r>
      <w:r>
        <w:t>!</w:t>
      </w:r>
      <w:r>
        <w:t>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3</w:t>
      </w:r>
      <w:r>
        <w:t>0</w:t>
      </w:r>
      <w:r>
        <w:t>0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1</w:t>
      </w:r>
      <w:r>
        <w:t>0</w:t>
      </w:r>
      <w:r>
        <w:t>0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7</w:t>
      </w:r>
      <w:r>
        <w:t>.</w:t>
      </w:r>
      <w:r>
        <w:t xml:space="preserve"> 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4</w:t>
      </w:r>
      <w:r>
        <w:t>0</w:t>
      </w:r>
      <w:r>
        <w:t>0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6</w:t>
      </w:r>
      <w:r>
        <w:t>.</w:t>
      </w:r>
      <w:r>
        <w:t xml:space="preserve"> 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2</w:t>
      </w:r>
      <w:r>
        <w:t>.</w:t>
      </w:r>
      <w:r>
        <w:t xml:space="preserve"> </w:t>
      </w:r>
      <w:r>
        <w:t xml:space="preserve"> </w:t>
      </w:r>
      <w:r>
        <w:t>(</w:t>
      </w:r>
      <w:r>
        <w:t>?</w:t>
      </w:r>
      <w:r>
        <w:t>?</w:t>
      </w:r>
      <w:r>
        <w:t>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3</w:t>
      </w:r>
      <w:r>
        <w:t>0</w:t>
      </w:r>
      <w:r>
        <w:t>0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1</w:t>
      </w:r>
      <w:r>
        <w:t>0</w:t>
      </w:r>
      <w:r>
        <w:t>0</w:t>
      </w:r>
      <w:r>
        <w:t>&gt;</w:t>
      </w:r>
      <w:r>
        <w:t>&lt;</w:t>
      </w:r>
      <w:r>
        <w:t>D</w:t>
      </w:r>
      <w:r>
        <w:t>A</w:t>
      </w:r>
      <w:r>
        <w:t>T</w:t>
      </w:r>
      <w:r>
        <w:t>A</w:t>
      </w:r>
      <w:r>
        <w:t>=</w:t>
      </w:r>
      <w:r>
        <w:t>1</w:t>
      </w:r>
      <w:r>
        <w:t>0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0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R</w:t>
      </w:r>
      <w:r>
        <w:t>S</w:t>
      </w:r>
      <w:r>
        <w:t>T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(</w:t>
      </w:r>
      <w:r>
        <w:t>A</w:t>
      </w:r>
      <w:r>
        <w:t>B</w:t>
      </w:r>
      <w:r>
        <w:t>O</w:t>
      </w:r>
      <w:r>
        <w:t>R</w:t>
      </w:r>
      <w:r>
        <w:t>T</w:t>
      </w:r>
      <w:r>
        <w:t>!</w:t>
      </w:r>
      <w:r>
        <w:t>!</w:t>
      </w:r>
      <w:r>
        <w:t>)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8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 xml:space="preserve"> </w:t>
      </w:r>
      <w:r>
        <w:t xml:space="preserve"> </w:t>
      </w:r>
      <w:r>
        <w:t>(</w:t>
      </w:r>
      <w:r>
        <w:t>?</w:t>
      </w:r>
      <w:r>
        <w:t>?</w:t>
      </w:r>
      <w:r>
        <w:t>)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X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Z</w:t>
      </w:r>
      <w:r>
        <w:t>+</w:t>
      </w:r>
      <w:r>
        <w:t>1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,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1</w:t>
      </w:r>
      <w:r>
        <w:t>.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1</w:t>
      </w:r>
      <w:r>
        <w:t>.</w:t>
      </w:r>
      <w:r>
        <w:t xml:space="preserve"> 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N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N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2</w:t>
      </w:r>
      <w:r>
        <w:t>.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.</w:t>
      </w:r>
      <w:r>
        <w:t>.</w:t>
      </w:r>
      <w:r>
        <w:t>.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Z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5</w:t>
      </w:r>
      <w:r>
        <w:t>.</w:t>
      </w:r>
      <w:r>
        <w:t xml:space="preserve"> 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N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N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 xml:space="preserve"> </w:t>
      </w:r>
      <w:r>
        <w:t xml:space="preserve"> </w:t>
      </w:r>
      <w:r>
        <w:t>F</w:t>
      </w:r>
      <w:r>
        <w:t>I</w:t>
      </w:r>
      <w:r>
        <w:t>N</w:t>
      </w:r>
      <w:r>
        <w:t>-</w:t>
      </w:r>
      <w:r>
        <w:t>W</w:t>
      </w:r>
      <w:r>
        <w:t>A</w:t>
      </w:r>
      <w:r>
        <w:t>I</w:t>
      </w:r>
      <w:r>
        <w:t>T</w:t>
      </w:r>
      <w:r>
        <w:t>-</w:t>
      </w:r>
      <w:r>
        <w:t>2</w:t>
      </w:r>
      <w:r>
        <w:t xml:space="preserve"> 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3</w:t>
      </w:r>
      <w:r>
        <w:t>0</w:t>
      </w:r>
      <w:r>
        <w:t>0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1</w:t>
      </w:r>
      <w:r>
        <w:t>0</w:t>
      </w:r>
      <w:r>
        <w:t>1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-</w:t>
      </w:r>
      <w:r>
        <w:t>W</w:t>
      </w:r>
      <w:r>
        <w:t>A</w:t>
      </w:r>
      <w:r>
        <w:t>I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9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3</w:t>
      </w:r>
      <w:r>
        <w:t>1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F</w:t>
      </w:r>
      <w:r>
        <w:t>I</w:t>
      </w:r>
      <w:r>
        <w:t>N</w:t>
      </w:r>
      <w:r>
        <w:t>-</w:t>
      </w:r>
      <w:r>
        <w:t>W</w:t>
      </w:r>
      <w:r>
        <w:t>A</w:t>
      </w:r>
      <w:r>
        <w:t>I</w:t>
      </w:r>
      <w:r>
        <w:t>T</w:t>
      </w:r>
      <w:r>
        <w:t>-</w:t>
      </w:r>
      <w:r>
        <w:t>1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0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3</w:t>
      </w:r>
      <w:r>
        <w:t>0</w:t>
      </w:r>
      <w:r>
        <w:t>0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F</w:t>
      </w:r>
      <w:r>
        <w:t>I</w:t>
      </w:r>
      <w:r>
        <w:t>N</w:t>
      </w:r>
      <w:r>
        <w:t>,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-</w:t>
      </w:r>
      <w:r>
        <w:t>W</w:t>
      </w:r>
      <w:r>
        <w:t>A</w:t>
      </w:r>
      <w:r>
        <w:t>I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1</w:t>
      </w:r>
      <w:r>
        <w:t>.</w:t>
      </w:r>
      <w:r>
        <w:t xml:space="preserve"> 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-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3</w:t>
      </w:r>
      <w:r>
        <w:t>0</w:t>
      </w:r>
      <w:r>
        <w:t>0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1</w:t>
      </w:r>
      <w:r>
        <w:t>0</w:t>
      </w:r>
      <w:r>
        <w:t>1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F</w:t>
      </w:r>
      <w:r>
        <w:t>I</w:t>
      </w:r>
      <w:r>
        <w:t>N</w:t>
      </w:r>
      <w:r>
        <w:t>,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L</w:t>
      </w:r>
      <w:r>
        <w:t>A</w:t>
      </w:r>
      <w:r>
        <w:t>S</w:t>
      </w:r>
      <w:r>
        <w:t>T</w:t>
      </w:r>
      <w:r>
        <w:t>-</w:t>
      </w:r>
      <w:r>
        <w:t>A</w:t>
      </w:r>
      <w:r>
        <w:t>C</w:t>
      </w:r>
      <w:r>
        <w:t>K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3</w:t>
      </w:r>
      <w:r>
        <w:t>0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3</w:t>
      </w:r>
      <w:r>
        <w:t>0</w:t>
      </w:r>
      <w:r>
        <w:t>0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1</w:t>
      </w:r>
      <w:r>
        <w:t>0</w:t>
      </w:r>
      <w:r>
        <w:t>0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F</w:t>
      </w:r>
      <w:r>
        <w:t>I</w:t>
      </w:r>
      <w:r>
        <w:t>N</w:t>
      </w:r>
      <w:r>
        <w:t>,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 xml:space="preserve"> </w:t>
      </w:r>
      <w:r>
        <w:t>&lt;</w:t>
      </w:r>
      <w:r>
        <w:t>-</w:t>
      </w:r>
      <w:r>
        <w:t>-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6</w:t>
      </w:r>
      <w:r>
        <w:t>.</w:t>
      </w:r>
      <w:r>
        <w:t xml:space="preserve"> </w:t>
      </w:r>
      <w:r>
        <w:t xml:space="preserve"> </w:t>
      </w:r>
      <w:r>
        <w:t>(</w:t>
      </w:r>
      <w:r>
        <w:t>2</w:t>
      </w:r>
      <w:r>
        <w:t xml:space="preserve"> </w:t>
      </w:r>
      <w:r>
        <w:t>M</w:t>
      </w:r>
      <w:r>
        <w:t>S</w:t>
      </w:r>
      <w:r>
        <w:t>L</w:t>
      </w:r>
      <w:r>
        <w:t>)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5</w:t>
      </w:r>
      <w:r>
        <w:t>.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-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1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3</w:t>
      </w:r>
      <w:r>
        <w:t>0</w:t>
      </w:r>
      <w:r>
        <w:t>1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F</w:t>
      </w:r>
      <w:r>
        <w:t>I</w:t>
      </w:r>
      <w:r>
        <w:t>N</w:t>
      </w:r>
      <w:r>
        <w:t>-</w:t>
      </w:r>
      <w:r>
        <w:t>W</w:t>
      </w:r>
      <w:r>
        <w:t>A</w:t>
      </w:r>
      <w:r>
        <w:t>I</w:t>
      </w:r>
      <w:r>
        <w:t>T</w:t>
      </w:r>
      <w:r>
        <w:t>-</w:t>
      </w:r>
      <w:r>
        <w:t>1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0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3</w:t>
      </w:r>
      <w:r>
        <w:t>0</w:t>
      </w:r>
      <w:r>
        <w:t>0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F</w:t>
      </w:r>
      <w:r>
        <w:t>I</w:t>
      </w:r>
      <w:r>
        <w:t>N</w:t>
      </w:r>
      <w:r>
        <w:t>,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 xml:space="preserve"> </w:t>
      </w:r>
      <w:r>
        <w:t>.</w:t>
      </w:r>
      <w:r>
        <w:t>.</w:t>
      </w:r>
      <w:r>
        <w:t>.</w:t>
      </w:r>
      <w:r>
        <w:t xml:space="preserve"> </w:t>
      </w:r>
      <w:r>
        <w:t>F</w:t>
      </w:r>
      <w:r>
        <w:t>I</w:t>
      </w:r>
      <w:r>
        <w:t>N</w:t>
      </w:r>
      <w:r>
        <w:t>-</w:t>
      </w:r>
      <w:r>
        <w:t>W</w:t>
      </w:r>
      <w:r>
        <w:t>A</w:t>
      </w:r>
      <w:r>
        <w:t>I</w:t>
      </w:r>
      <w:r>
        <w:t>T</w:t>
      </w:r>
      <w:r>
        <w:t>-</w:t>
      </w:r>
      <w:r>
        <w:t>1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 xml:space="preserve"> 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1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3</w:t>
      </w:r>
      <w:r>
        <w:t>0</w:t>
      </w:r>
      <w:r>
        <w:t>1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.</w:t>
      </w:r>
      <w:r>
        <w:t>.</w:t>
      </w:r>
      <w:r>
        <w:t>.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I</w:t>
      </w:r>
      <w:r>
        <w:t>N</w:t>
      </w:r>
      <w:r>
        <w:t>G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.</w:t>
      </w:r>
      <w:r>
        <w:t>.</w:t>
      </w:r>
      <w:r>
        <w:t>.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0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3</w:t>
      </w:r>
      <w:r>
        <w:t>0</w:t>
      </w:r>
      <w:r>
        <w:t>0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F</w:t>
      </w:r>
      <w:r>
        <w:t>I</w:t>
      </w:r>
      <w:r>
        <w:t>N</w:t>
      </w:r>
      <w:r>
        <w:t>,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&lt;</w:t>
      </w:r>
      <w:r>
        <w:t>-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3</w:t>
      </w:r>
      <w:r>
        <w:t>0</w:t>
      </w:r>
      <w:r>
        <w:t>1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1</w:t>
      </w:r>
      <w:r>
        <w:t>0</w:t>
      </w:r>
      <w:r>
        <w:t>1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&lt;</w:t>
      </w:r>
      <w:r>
        <w:t>-</w:t>
      </w:r>
      <w:r>
        <w:t>-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(</w:t>
      </w:r>
      <w:r>
        <w:t>2</w:t>
      </w:r>
      <w:r>
        <w:t xml:space="preserve"> </w:t>
      </w:r>
      <w:r>
        <w:t>M</w:t>
      </w:r>
      <w:r>
        <w:t>S</w:t>
      </w:r>
      <w:r>
        <w:t>L</w:t>
      </w:r>
      <w:r>
        <w:t>)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(</w:t>
      </w:r>
      <w:r>
        <w:t>2</w:t>
      </w:r>
      <w:r>
        <w:t xml:space="preserve"> </w:t>
      </w:r>
      <w:r>
        <w:t>M</w:t>
      </w:r>
      <w:r>
        <w:t>S</w:t>
      </w:r>
      <w:r>
        <w:t>L</w:t>
      </w:r>
      <w:r>
        <w:t>)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.</w:t>
      </w:r>
      <w:r>
        <w:t>.</w:t>
      </w:r>
      <w:r>
        <w:t>.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1</w:t>
      </w:r>
      <w:r>
        <w:t>0</w:t>
      </w:r>
      <w:r>
        <w:t>1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3</w:t>
      </w:r>
      <w:r>
        <w:t>0</w:t>
      </w:r>
      <w:r>
        <w:t>1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4</w:t>
      </w:r>
      <w:r>
        <w:t>.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-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-</w:t>
      </w:r>
      <w:r>
        <w:t>W</w:t>
      </w:r>
      <w:r>
        <w:t>A</w:t>
      </w:r>
      <w:r>
        <w:t>I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3</w:t>
      </w:r>
      <w:r>
        <w:t>3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(</w:t>
      </w:r>
      <w:r>
        <w:t>E</w:t>
      </w:r>
      <w:r>
        <w:t>M</w:t>
      </w:r>
      <w:r>
        <w:t>T</w:t>
      </w:r>
      <w:r>
        <w:t>U</w:t>
      </w:r>
      <w:r>
        <w:t>_</w:t>
      </w:r>
      <w:r>
        <w:t>S</w:t>
      </w:r>
      <w:r>
        <w:t xml:space="preserve"> </w:t>
      </w:r>
      <w:r>
        <w:t>)</w:t>
      </w:r>
      <w:r>
        <w:t>: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3</w:t>
      </w:r>
      <w:r>
        <w:t>2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3</w:t>
      </w:r>
      <w:r>
        <w:t>4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3</w:t>
      </w:r>
      <w:r>
        <w:t>7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3</w:t>
      </w:r>
      <w:r>
        <w:t>5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>7</w:t>
      </w:r>
      <w:r>
        <w:t>.</w:t>
      </w:r>
      <w:r>
        <w:t>5</w:t>
      </w:r>
      <w:r>
        <w:t>.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J</w:t>
      </w:r>
      <w:r>
        <w:t>u</w:t>
      </w:r>
      <w:r>
        <w:t>m</w:t>
      </w:r>
      <w:r>
        <w:t>b</w:t>
      </w:r>
      <w:r>
        <w:t>o</w:t>
      </w:r>
      <w:r>
        <w:t>g</w:t>
      </w:r>
      <w:r>
        <w:t>r</w:t>
      </w:r>
      <w:r>
        <w:t>a</w:t>
      </w:r>
      <w:r>
        <w:t>m</w:t>
      </w:r>
      <w:r>
        <w:t>s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3</w:t>
      </w:r>
      <w:r>
        <w:t>8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M</w:t>
      </w:r>
      <w:r>
        <w:t>M</w:t>
      </w:r>
      <w:r>
        <w:t>S</w:t>
      </w:r>
      <w:r>
        <w:t>_</w:t>
      </w:r>
      <w:r>
        <w:t>R</w:t>
      </w:r>
      <w:r>
        <w:t xml:space="preserve"> </w:t>
      </w:r>
      <w:r>
        <w:t>-</w:t>
      </w:r>
      <w:r>
        <w:t xml:space="preserve"> </w:t>
      </w:r>
      <w:r>
        <w:t>2</w:t>
      </w:r>
      <w:r>
        <w:t>0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T</w:t>
      </w:r>
      <w:r>
        <w:t>-</w:t>
      </w:r>
      <w:r>
        <w:t>2</w:t>
      </w:r>
      <w:r>
        <w:t>0</w:t>
      </w:r>
      <w:r>
        <w:t>)</w:t>
      </w:r>
      <w:r>
        <w:t>: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3</w:t>
      </w:r>
      <w:r>
        <w:t>6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>8</w:t>
      </w:r>
      <w:r>
        <w:t>.</w:t>
      </w:r>
      <w:r>
        <w:t>4</w:t>
      </w:r>
      <w:r>
        <w:t>.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K</w:t>
      </w:r>
      <w:r>
        <w:t>e</w:t>
      </w:r>
      <w:r>
        <w:t>e</w:t>
      </w:r>
      <w:r>
        <w:t>p</w:t>
      </w:r>
      <w:r>
        <w:t>-</w:t>
      </w:r>
      <w:r>
        <w:t>A</w:t>
      </w:r>
      <w:r>
        <w:t>l</w:t>
      </w:r>
      <w:r>
        <w:t>i</w:t>
      </w:r>
      <w:r>
        <w:t>v</w:t>
      </w:r>
      <w:r>
        <w:t>e</w:t>
      </w:r>
      <w:r>
        <w:t>s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>8</w:t>
      </w:r>
      <w:r>
        <w:t>.</w:t>
      </w:r>
      <w:r>
        <w:t>2</w:t>
      </w:r>
      <w:r>
        <w:t>.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[</w:t>
      </w:r>
      <w:r>
        <w:t>1</w:t>
      </w:r>
      <w:r>
        <w:t>9</w:t>
      </w:r>
      <w:r>
        <w:t>]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3</w:t>
      </w:r>
      <w:r>
        <w:t>9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>0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>1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U</w:t>
      </w:r>
      <w:r>
        <w:t xml:space="preserve"> </w:t>
      </w:r>
      <w:r>
        <w:t>=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U</w:t>
      </w:r>
      <w:r>
        <w:t>N</w:t>
      </w:r>
      <w:r>
        <w:t>A</w:t>
      </w:r>
      <w:r>
        <w:t xml:space="preserve"> </w:t>
      </w:r>
      <w:r>
        <w:t>+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W</w:t>
      </w:r>
      <w:r>
        <w:t>N</w:t>
      </w:r>
      <w:r>
        <w:t>D</w:t>
      </w:r>
      <w:r>
        <w:t xml:space="preserve"> </w:t>
      </w:r>
      <w:r>
        <w:t>-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N</w:t>
      </w:r>
      <w:r>
        <w:t>X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>2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^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157. rfc9293.pdf -</w:t>
            </w:r>
          </w:p>
        </w:tc>
        <w:tc>
          <w:tcPr>
            <w:tcW w:type="dxa" w:w="4320"/>
          </w:tcPr>
          <w:p>
            <w:r>
              <w:rPr>
                <w:b/>
              </w:rPr>
              <w:t>&lt;------- RCV.BUFF ----------------&gt;</w:t>
            </w:r>
          </w:p>
        </w:tc>
      </w:tr>
    </w:tbl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>4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>3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>5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>6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[</w:t>
      </w:r>
      <w:r>
        <w:t>5</w:t>
      </w:r>
      <w:r>
        <w:t>0</w:t>
      </w:r>
      <w:r>
        <w:t>]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>8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>7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>9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0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>9</w:t>
      </w:r>
      <w:r>
        <w:t>.</w:t>
      </w:r>
      <w:r>
        <w:t>2</w:t>
      </w:r>
      <w:r>
        <w:t>.</w:t>
      </w:r>
      <w:r>
        <w:t>2</w:t>
      </w:r>
      <w:r>
        <w:t>.</w:t>
      </w:r>
      <w:r>
        <w:t xml:space="preserve"> </w:t>
      </w:r>
      <w:r>
        <w:t>I</w:t>
      </w:r>
      <w:r>
        <w:t>C</w:t>
      </w:r>
      <w:r>
        <w:t>M</w:t>
      </w:r>
      <w:r>
        <w:t>P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s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1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3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2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-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R</w:t>
      </w:r>
      <w:r>
        <w:t>R</w:t>
      </w:r>
      <w:r>
        <w:t>I</w:t>
      </w:r>
      <w:r>
        <w:t>V</w:t>
      </w:r>
      <w:r>
        <w:t>E</w:t>
      </w:r>
      <w:r>
        <w:t>S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4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.</w:t>
      </w:r>
      <w:r>
        <w:t>1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C</w:t>
      </w:r>
      <w:r>
        <w:t>a</w:t>
      </w:r>
      <w:r>
        <w:t>l</w:t>
      </w:r>
      <w:r>
        <w:t>l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-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F</w:t>
      </w:r>
      <w:r>
        <w:t>I</w:t>
      </w:r>
      <w:r>
        <w:t>N</w:t>
      </w:r>
      <w:r>
        <w:t>-</w:t>
      </w:r>
      <w:r>
        <w:t>W</w:t>
      </w:r>
      <w:r>
        <w:t>A</w:t>
      </w:r>
      <w:r>
        <w:t>I</w:t>
      </w:r>
      <w:r>
        <w:t>T</w:t>
      </w:r>
      <w:r>
        <w:t>-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F</w:t>
      </w:r>
      <w:r>
        <w:t>I</w:t>
      </w:r>
      <w:r>
        <w:t>N</w:t>
      </w:r>
      <w:r>
        <w:t>-</w:t>
      </w:r>
      <w:r>
        <w:t>W</w:t>
      </w:r>
      <w:r>
        <w:t>A</w:t>
      </w:r>
      <w:r>
        <w:t>I</w:t>
      </w:r>
      <w:r>
        <w:t>T</w:t>
      </w:r>
      <w:r>
        <w:t>-</w:t>
      </w:r>
      <w:r>
        <w:t>2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•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5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L</w:t>
      </w:r>
      <w:r>
        <w:t>A</w:t>
      </w:r>
      <w:r>
        <w:t>S</w:t>
      </w:r>
      <w:r>
        <w:t>T</w:t>
      </w:r>
      <w:r>
        <w:t>-</w:t>
      </w:r>
      <w:r>
        <w:t>A</w:t>
      </w:r>
      <w:r>
        <w:t>C</w:t>
      </w:r>
      <w:r>
        <w:t>K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•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F</w:t>
      </w:r>
      <w:r>
        <w:t>I</w:t>
      </w:r>
      <w:r>
        <w:t>N</w:t>
      </w:r>
      <w:r>
        <w:t>-</w:t>
      </w:r>
      <w:r>
        <w:t>W</w:t>
      </w:r>
      <w:r>
        <w:t>A</w:t>
      </w:r>
      <w:r>
        <w:t>I</w:t>
      </w:r>
      <w:r>
        <w:t>T</w:t>
      </w:r>
      <w:r>
        <w:t>-</w:t>
      </w:r>
      <w:r>
        <w:t>2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-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.</w:t>
      </w:r>
      <w:r>
        <w:t>2</w:t>
      </w:r>
      <w:r>
        <w:t>.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 xml:space="preserve"> </w:t>
      </w:r>
      <w:r>
        <w:t>C</w:t>
      </w:r>
      <w:r>
        <w:t>a</w:t>
      </w:r>
      <w:r>
        <w:t>l</w:t>
      </w:r>
      <w:r>
        <w:t>l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7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8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6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.</w:t>
      </w:r>
      <w:r>
        <w:t>3</w:t>
      </w:r>
      <w:r>
        <w:t>.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l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9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L</w:t>
      </w:r>
      <w:r>
        <w:t>A</w:t>
      </w:r>
      <w:r>
        <w:t>S</w:t>
      </w:r>
      <w:r>
        <w:t>T</w:t>
      </w:r>
      <w:r>
        <w:t>-</w:t>
      </w:r>
      <w:r>
        <w:t>A</w:t>
      </w:r>
      <w:r>
        <w:t>C</w:t>
      </w:r>
      <w:r>
        <w:t>K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•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>0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.</w:t>
      </w:r>
      <w:r>
        <w:t>4</w:t>
      </w:r>
      <w:r>
        <w:t>.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l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.</w:t>
      </w:r>
      <w:r>
        <w:t>5</w:t>
      </w:r>
      <w:r>
        <w:t>.</w:t>
      </w:r>
      <w:r>
        <w:t xml:space="preserve"> </w:t>
      </w:r>
      <w:r>
        <w:t>A</w:t>
      </w:r>
      <w:r>
        <w:t>B</w:t>
      </w:r>
      <w:r>
        <w:t>O</w:t>
      </w:r>
      <w:r>
        <w:t>R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l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S</w:t>
      </w:r>
      <w:r>
        <w:t>N</w:t>
      </w:r>
      <w:r>
        <w:t>D</w:t>
      </w:r>
      <w:r>
        <w:t>.</w:t>
      </w:r>
      <w:r>
        <w:t>N</w:t>
      </w:r>
      <w:r>
        <w:t>X</w:t>
      </w:r>
      <w:r>
        <w:t>T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R</w:t>
      </w:r>
      <w:r>
        <w:t>S</w:t>
      </w:r>
      <w:r>
        <w:t>T</w:t>
      </w:r>
      <w:r>
        <w:t>&gt;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.</w:t>
      </w:r>
      <w:r>
        <w:t>6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C</w:t>
      </w:r>
      <w:r>
        <w:t>a</w:t>
      </w:r>
      <w:r>
        <w:t>l</w:t>
      </w:r>
      <w:r>
        <w:t>l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.</w:t>
      </w:r>
      <w:r>
        <w:t>7</w:t>
      </w:r>
      <w:r>
        <w:t>.</w:t>
      </w:r>
      <w:r>
        <w:t>1</w:t>
      </w:r>
      <w:r>
        <w:t>.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0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S</w:t>
      </w:r>
      <w:r>
        <w:t>E</w:t>
      </w:r>
      <w:r>
        <w:t>G</w:t>
      </w:r>
      <w:r>
        <w:t>.</w:t>
      </w:r>
      <w:r>
        <w:t>S</w:t>
      </w:r>
      <w:r>
        <w:t>E</w:t>
      </w:r>
      <w:r>
        <w:t>Q</w:t>
      </w:r>
      <w:r>
        <w:t>+</w:t>
      </w:r>
      <w:r>
        <w:t>S</w:t>
      </w:r>
      <w:r>
        <w:t>E</w:t>
      </w:r>
      <w:r>
        <w:t>G</w:t>
      </w:r>
      <w:r>
        <w:t>.</w:t>
      </w:r>
      <w:r>
        <w:t>L</w:t>
      </w:r>
      <w:r>
        <w:t>E</w:t>
      </w:r>
      <w:r>
        <w:t>N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R</w:t>
      </w:r>
      <w:r>
        <w:t>S</w:t>
      </w:r>
      <w:r>
        <w:t>T</w:t>
      </w:r>
      <w:r>
        <w:t>,</w:t>
      </w:r>
      <w:r>
        <w:t>A</w:t>
      </w:r>
      <w:r>
        <w:t>C</w:t>
      </w:r>
      <w:r>
        <w:t>K</w:t>
      </w:r>
      <w:r>
        <w:t>&gt;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S</w:t>
      </w:r>
      <w:r>
        <w:t>E</w:t>
      </w:r>
      <w:r>
        <w:t>G</w:t>
      </w:r>
      <w:r>
        <w:t>.</w:t>
      </w:r>
      <w:r>
        <w:t>A</w:t>
      </w:r>
      <w:r>
        <w:t>C</w:t>
      </w:r>
      <w:r>
        <w:t>K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R</w:t>
      </w:r>
      <w:r>
        <w:t>S</w:t>
      </w:r>
      <w:r>
        <w:t>T</w:t>
      </w:r>
      <w:r>
        <w:t>&gt;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.</w:t>
      </w:r>
      <w:r>
        <w:t>7</w:t>
      </w:r>
      <w:r>
        <w:t>.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R</w:t>
      </w:r>
      <w:r>
        <w:t>R</w:t>
      </w:r>
      <w:r>
        <w:t>I</w:t>
      </w:r>
      <w:r>
        <w:t>V</w:t>
      </w:r>
      <w:r>
        <w:t>E</w:t>
      </w:r>
      <w:r>
        <w:t>S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.</w:t>
      </w:r>
      <w:r>
        <w:t>7</w:t>
      </w:r>
      <w:r>
        <w:t>.</w:t>
      </w:r>
      <w:r>
        <w:t>2</w:t>
      </w:r>
      <w:r>
        <w:t>.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I</w:t>
      </w:r>
      <w:r>
        <w:t>S</w:t>
      </w:r>
      <w:r>
        <w:t>S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,</w:t>
      </w:r>
      <w:r>
        <w:t>A</w:t>
      </w:r>
      <w:r>
        <w:t>C</w:t>
      </w:r>
      <w:r>
        <w:t>K</w:t>
      </w:r>
      <w:r>
        <w:t>&gt;</w:t>
      </w:r>
      <w:r>
        <w:t xml:space="preserve"> </w:t>
      </w:r>
      <w:r>
        <w:t>◦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>2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>1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.</w:t>
      </w:r>
      <w:r>
        <w:t>7</w:t>
      </w:r>
      <w:r>
        <w:t>.</w:t>
      </w:r>
      <w:r>
        <w:t>3</w:t>
      </w:r>
      <w:r>
        <w:t>.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S</w:t>
      </w:r>
      <w:r>
        <w:t>N</w:t>
      </w:r>
      <w:r>
        <w:t>D</w:t>
      </w:r>
      <w:r>
        <w:t>.</w:t>
      </w:r>
      <w:r>
        <w:t>N</w:t>
      </w:r>
      <w:r>
        <w:t>X</w:t>
      </w:r>
      <w:r>
        <w:t>T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A</w:t>
      </w:r>
      <w:r>
        <w:t>C</w:t>
      </w:r>
      <w:r>
        <w:t>K</w:t>
      </w:r>
      <w:r>
        <w:t>&gt;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&lt;</w:t>
      </w:r>
      <w:r>
        <w:t>S</w:t>
      </w:r>
      <w:r>
        <w:t>E</w:t>
      </w:r>
      <w:r>
        <w:t>Q</w:t>
      </w:r>
      <w:r>
        <w:t>=</w:t>
      </w:r>
      <w:r>
        <w:t>I</w:t>
      </w:r>
      <w:r>
        <w:t>S</w:t>
      </w:r>
      <w:r>
        <w:t>S</w:t>
      </w:r>
      <w:r>
        <w:t>&gt;</w:t>
      </w:r>
      <w:r>
        <w:t>&lt;</w:t>
      </w:r>
      <w:r>
        <w:t>A</w:t>
      </w:r>
      <w:r>
        <w:t>C</w:t>
      </w:r>
      <w:r>
        <w:t>K</w:t>
      </w:r>
      <w:r>
        <w:t>=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  <w:r>
        <w:t>&gt;</w:t>
      </w:r>
      <w:r>
        <w:t>&lt;</w:t>
      </w:r>
      <w:r>
        <w:t>C</w:t>
      </w:r>
      <w:r>
        <w:t>T</w:t>
      </w:r>
      <w:r>
        <w:t>L</w:t>
      </w:r>
      <w:r>
        <w:t>=</w:t>
      </w:r>
      <w:r>
        <w:t>S</w:t>
      </w:r>
      <w:r>
        <w:t>Y</w:t>
      </w:r>
      <w:r>
        <w:t>N</w:t>
      </w:r>
      <w:r>
        <w:t>,</w:t>
      </w:r>
      <w:r>
        <w:t>A</w:t>
      </w:r>
      <w:r>
        <w:t>C</w:t>
      </w:r>
      <w:r>
        <w:t>K</w:t>
      </w:r>
      <w:r>
        <w:t>&gt;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A</w:t>
      </w:r>
      <w:r>
        <w:t>.</w:t>
      </w:r>
      <w:r>
        <w:t>2</w:t>
      </w:r>
      <w:r>
        <w:t>.</w:t>
      </w:r>
      <w:r>
        <w:t xml:space="preserve"> </w:t>
      </w:r>
      <w:r>
        <w:t>◦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W</w:t>
      </w:r>
      <w:r>
        <w:t>N</w:t>
      </w:r>
      <w:r>
        <w:t>D</w:t>
      </w:r>
      <w:r>
        <w:t xml:space="preserve"> </w:t>
      </w:r>
      <w:r>
        <w:t>&lt;</w:t>
      </w:r>
      <w:r>
        <w:t>-</w:t>
      </w:r>
      <w:r>
        <w:t xml:space="preserve"> </w:t>
      </w:r>
      <w:r>
        <w:t>S</w:t>
      </w:r>
      <w:r>
        <w:t>E</w:t>
      </w:r>
      <w:r>
        <w:t>G</w:t>
      </w:r>
      <w:r>
        <w:t>.</w:t>
      </w:r>
      <w:r>
        <w:t>W</w:t>
      </w:r>
      <w:r>
        <w:t>N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>3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W</w:t>
      </w:r>
      <w:r>
        <w:t>L</w:t>
      </w:r>
      <w:r>
        <w:t>1</w:t>
      </w:r>
      <w:r>
        <w:t xml:space="preserve"> </w:t>
      </w:r>
      <w:r>
        <w:t>&lt;</w:t>
      </w:r>
      <w:r>
        <w:t>-</w:t>
      </w:r>
      <w:r>
        <w:t xml:space="preserve"> </w:t>
      </w:r>
      <w:r>
        <w:t>S</w:t>
      </w:r>
      <w:r>
        <w:t>E</w:t>
      </w:r>
      <w:r>
        <w:t>G</w:t>
      </w:r>
      <w:r>
        <w:t>.</w:t>
      </w:r>
      <w:r>
        <w:t>S</w:t>
      </w:r>
      <w:r>
        <w:t>E</w:t>
      </w:r>
      <w:r>
        <w:t>Q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>4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>6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▪</w:t>
      </w:r>
      <w:r>
        <w:t xml:space="preserve"> </w:t>
      </w:r>
      <w:r>
        <w:t>M</w:t>
      </w:r>
      <w:r>
        <w:t>U</w:t>
      </w:r>
      <w:r>
        <w:t>S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W</w:t>
      </w:r>
      <w:r>
        <w:t>L</w:t>
      </w:r>
      <w:r>
        <w:t>2</w:t>
      </w:r>
      <w:r>
        <w:t xml:space="preserve"> </w:t>
      </w:r>
      <w:r>
        <w:t>&lt;</w:t>
      </w:r>
      <w:r>
        <w:t>-</w:t>
      </w:r>
      <w:r>
        <w:t xml:space="preserve"> </w:t>
      </w:r>
      <w:r>
        <w:t>S</w:t>
      </w:r>
      <w:r>
        <w:t>E</w:t>
      </w:r>
      <w:r>
        <w:t>G</w:t>
      </w:r>
      <w:r>
        <w:t>.</w:t>
      </w:r>
      <w:r>
        <w:t>A</w:t>
      </w:r>
      <w:r>
        <w:t>C</w:t>
      </w:r>
      <w:r>
        <w:t>K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>5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>8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>7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R</w:t>
      </w:r>
      <w:r>
        <w:t>C</w:t>
      </w:r>
      <w:r>
        <w:t>V</w:t>
      </w:r>
      <w:r>
        <w:t>.</w:t>
      </w:r>
      <w:r>
        <w:t>N</w:t>
      </w:r>
      <w:r>
        <w:t>X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>9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7</w:t>
      </w:r>
      <w:r>
        <w:t>0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R</w:t>
      </w:r>
      <w:r>
        <w:t>C</w:t>
      </w:r>
      <w:r>
        <w:t>V</w:t>
      </w:r>
      <w:r>
        <w:t>.</w:t>
      </w:r>
      <w:r>
        <w:t>U</w:t>
      </w:r>
      <w:r>
        <w:t>P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7</w:t>
      </w:r>
      <w:r>
        <w:t>1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7</w:t>
      </w:r>
      <w:r>
        <w:t>3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7</w:t>
      </w:r>
      <w:r>
        <w:t>2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7</w:t>
      </w:r>
      <w:r>
        <w:t>4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E</w:t>
      </w:r>
      <w:r>
        <w:t>G</w:t>
      </w:r>
      <w:r>
        <w:t>.</w:t>
      </w:r>
      <w:r>
        <w:t>L</w:t>
      </w:r>
      <w:r>
        <w:t>E</w:t>
      </w:r>
      <w:r>
        <w:t>N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E</w:t>
      </w:r>
      <w:r>
        <w:t>G</w:t>
      </w:r>
      <w:r>
        <w:t>.</w:t>
      </w:r>
      <w:r>
        <w:t>A</w:t>
      </w:r>
      <w:r>
        <w:t>C</w:t>
      </w:r>
      <w:r>
        <w:t>K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R</w:t>
      </w:r>
      <w:r>
        <w:t>C</w:t>
      </w:r>
      <w:r>
        <w:t>V</w:t>
      </w:r>
      <w:r>
        <w:t>.</w:t>
      </w:r>
      <w:r>
        <w:t>W</w:t>
      </w:r>
      <w:r>
        <w:t>N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E</w:t>
      </w:r>
      <w:r>
        <w:t>G</w:t>
      </w:r>
      <w:r>
        <w:t>.</w:t>
      </w:r>
      <w:r>
        <w:t>S</w:t>
      </w:r>
      <w:r>
        <w:t>E</w:t>
      </w:r>
      <w:r>
        <w:t>Q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E</w:t>
      </w:r>
      <w:r>
        <w:t>G</w:t>
      </w:r>
      <w:r>
        <w:t>.</w:t>
      </w:r>
      <w:r>
        <w:t>U</w:t>
      </w:r>
      <w:r>
        <w:t>P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N</w:t>
      </w:r>
      <w:r>
        <w:t>X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U</w:t>
      </w:r>
      <w:r>
        <w:t>P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U</w:t>
      </w:r>
      <w:r>
        <w:t>N</w:t>
      </w:r>
      <w:r>
        <w:t>A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E</w:t>
      </w:r>
      <w:r>
        <w:t>G</w:t>
      </w:r>
      <w:r>
        <w:t>.</w:t>
      </w:r>
      <w:r>
        <w:t>W</w:t>
      </w:r>
      <w:r>
        <w:t>N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W</w:t>
      </w:r>
      <w:r>
        <w:t>L</w:t>
      </w:r>
      <w:r>
        <w:t>2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W</w:t>
      </w:r>
      <w:r>
        <w:t>L</w:t>
      </w:r>
      <w:r>
        <w:t>1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7</w:t>
      </w:r>
      <w:r>
        <w:t>5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W</w:t>
      </w:r>
      <w:r>
        <w:t>N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7</w:t>
      </w:r>
      <w:r>
        <w:t>6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7</w:t>
      </w:r>
      <w:r>
        <w:t>7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8</w:t>
      </w:r>
      <w:r>
        <w:t xml:space="preserve"> </w:t>
      </w:r>
      <w:r>
        <w:t>C</w:t>
      </w:r>
      <w:r>
        <w:t>W</w:t>
      </w:r>
      <w:r>
        <w:t>R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6</w:t>
      </w:r>
      <w:r>
        <w:t>.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9</w:t>
      </w:r>
      <w:r>
        <w:t xml:space="preserve"> </w:t>
      </w:r>
      <w:r>
        <w:t>E</w:t>
      </w:r>
      <w:r>
        <w:t>C</w:t>
      </w:r>
      <w:r>
        <w:t>E</w:t>
      </w:r>
      <w:r>
        <w:t xml:space="preserve"> </w:t>
      </w:r>
      <w:r>
        <w:t>(</w:t>
      </w:r>
      <w:r>
        <w:t>E</w:t>
      </w:r>
      <w:r>
        <w:t>C</w:t>
      </w:r>
      <w:r>
        <w:t>N</w:t>
      </w:r>
      <w:r>
        <w:t>-</w:t>
      </w:r>
      <w:r>
        <w:t>E</w:t>
      </w:r>
      <w:r>
        <w:t>c</w:t>
      </w:r>
      <w:r>
        <w:t>h</w:t>
      </w:r>
      <w:r>
        <w:t>o</w:t>
      </w:r>
      <w:r>
        <w:t>)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3</w:t>
      </w:r>
      <w:r>
        <w:t>1</w:t>
      </w:r>
      <w:r>
        <w:t>6</w:t>
      </w:r>
      <w:r>
        <w:t>8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7</w:t>
      </w:r>
      <w:r>
        <w:t>8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7</w:t>
      </w:r>
      <w:r>
        <w:t>9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1</w:t>
      </w:r>
      <w:r>
        <w:t>3</w:t>
      </w:r>
      <w:r>
        <w:t>3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5</w:t>
      </w:r>
      <w:r>
        <w:t>0</w:t>
      </w:r>
      <w:r>
        <w:t>3</w:t>
      </w:r>
      <w:r>
        <w:t>3</w:t>
      </w:r>
      <w:r>
        <w:t xml:space="preserve"> </w:t>
      </w:r>
      <w:r>
        <w:t>D</w:t>
      </w:r>
      <w:r>
        <w:t>O</w:t>
      </w:r>
      <w:r>
        <w:t>I</w:t>
      </w:r>
      <w:r>
        <w:t xml:space="preserve"> </w:t>
      </w:r>
      <w:r>
        <w:t>1</w:t>
      </w:r>
      <w:r>
        <w:t>0</w:t>
      </w:r>
      <w:r>
        <w:t>.</w:t>
      </w:r>
      <w:r>
        <w:t>1</w:t>
      </w:r>
      <w:r>
        <w:t>7</w:t>
      </w:r>
      <w:r>
        <w:t>4</w:t>
      </w:r>
      <w:r>
        <w:t>8</w:t>
      </w:r>
      <w:r>
        <w:t>7</w:t>
      </w:r>
      <w:r>
        <w:t>/</w:t>
      </w:r>
      <w:r>
        <w:t>R</w:t>
      </w:r>
      <w:r>
        <w:t>F</w:t>
      </w:r>
      <w:r>
        <w:t>C</w:t>
      </w:r>
      <w:r>
        <w:t>5</w:t>
      </w:r>
      <w:r>
        <w:t>0</w:t>
      </w:r>
      <w:r>
        <w:t>3</w:t>
      </w:r>
      <w:r>
        <w:t>3</w:t>
      </w:r>
      <w:r>
        <w:t xml:space="preserve"> </w:t>
      </w:r>
      <w:r>
        <w:t>&lt;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r</w:t>
      </w:r>
      <w:r>
        <w:t>f</w:t>
      </w:r>
      <w:r>
        <w:t>c</w:t>
      </w:r>
      <w:r>
        <w:t>-</w:t>
      </w:r>
      <w:r>
        <w:t>e</w:t>
      </w:r>
      <w:r>
        <w:t>d</w:t>
      </w:r>
      <w:r>
        <w:t>i</w:t>
      </w:r>
      <w:r>
        <w:t>t</w:t>
      </w:r>
      <w:r>
        <w:t>o</w:t>
      </w:r>
      <w:r>
        <w:t>r</w:t>
      </w:r>
      <w:r>
        <w:t>.</w:t>
      </w:r>
      <w:r>
        <w:t>o</w:t>
      </w:r>
      <w:r>
        <w:t>r</w:t>
      </w:r>
      <w:r>
        <w:t>g</w:t>
      </w:r>
      <w:r>
        <w:t>/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(</w:t>
      </w:r>
      <w:r>
        <w:t>F</w:t>
      </w:r>
      <w:r>
        <w:t>I</w:t>
      </w:r>
      <w:r>
        <w:t>N</w:t>
      </w:r>
      <w:r>
        <w:t>)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0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6</w:t>
      </w:r>
      <w:r>
        <w:t>1</w:t>
      </w:r>
      <w:r>
        <w:t>9</w:t>
      </w:r>
      <w:r>
        <w:t>1</w:t>
      </w:r>
      <w:r>
        <w:t xml:space="preserve"> </w:t>
      </w:r>
      <w:r>
        <w:t>D</w:t>
      </w:r>
      <w:r>
        <w:t>O</w:t>
      </w:r>
      <w:r>
        <w:t>I</w:t>
      </w:r>
      <w:r>
        <w:t xml:space="preserve"> </w:t>
      </w:r>
      <w:r>
        <w:t>1</w:t>
      </w:r>
      <w:r>
        <w:t>0</w:t>
      </w:r>
      <w:r>
        <w:t>.</w:t>
      </w:r>
      <w:r>
        <w:t>1</w:t>
      </w:r>
      <w:r>
        <w:t>7</w:t>
      </w:r>
      <w:r>
        <w:t>4</w:t>
      </w:r>
      <w:r>
        <w:t>8</w:t>
      </w:r>
      <w:r>
        <w:t>7</w:t>
      </w:r>
      <w:r>
        <w:t>/</w:t>
      </w:r>
      <w:r>
        <w:t>R</w:t>
      </w:r>
      <w:r>
        <w:t>F</w:t>
      </w:r>
      <w:r>
        <w:t>C</w:t>
      </w:r>
      <w:r>
        <w:t>6</w:t>
      </w:r>
      <w:r>
        <w:t>1</w:t>
      </w:r>
      <w:r>
        <w:t>9</w:t>
      </w:r>
      <w:r>
        <w:t>1</w:t>
      </w:r>
      <w:r>
        <w:t xml:space="preserve"> </w:t>
      </w:r>
      <w:r>
        <w:t>&lt;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r</w:t>
      </w:r>
      <w:r>
        <w:t>f</w:t>
      </w:r>
      <w:r>
        <w:t>c</w:t>
      </w:r>
      <w:r>
        <w:t>-</w:t>
      </w:r>
      <w:r>
        <w:t>e</w:t>
      </w:r>
      <w:r>
        <w:t>d</w:t>
      </w:r>
      <w:r>
        <w:t>i</w:t>
      </w:r>
      <w:r>
        <w:t>t</w:t>
      </w:r>
      <w:r>
        <w:t>o</w:t>
      </w:r>
      <w:r>
        <w:t>r</w:t>
      </w:r>
      <w:r>
        <w:t>.</w:t>
      </w:r>
      <w:r>
        <w:t>o</w:t>
      </w:r>
      <w:r>
        <w:t>r</w:t>
      </w:r>
      <w:r>
        <w:t>g</w:t>
      </w:r>
      <w:r>
        <w:t>/</w:t>
      </w:r>
      <w:r>
        <w:t>i</w:t>
      </w:r>
      <w:r>
        <w:t>n</w:t>
      </w:r>
      <w:r>
        <w:t>f</w:t>
      </w:r>
      <w:r>
        <w:t>o</w:t>
      </w:r>
      <w:r>
        <w:t>/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3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1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2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8</w:t>
      </w:r>
      <w:r>
        <w:t>5</w:t>
      </w:r>
      <w:r>
        <w:t>0</w:t>
      </w:r>
      <w:r>
        <w:t>4</w:t>
      </w:r>
      <w:r>
        <w:t xml:space="preserve"> </w:t>
      </w:r>
      <w:r>
        <w:t>D</w:t>
      </w:r>
      <w:r>
        <w:t>O</w:t>
      </w:r>
      <w:r>
        <w:t>I</w:t>
      </w:r>
      <w:r>
        <w:t xml:space="preserve"> </w:t>
      </w:r>
      <w:r>
        <w:t>1</w:t>
      </w:r>
      <w:r>
        <w:t>0</w:t>
      </w:r>
      <w:r>
        <w:t>.</w:t>
      </w:r>
      <w:r>
        <w:t>1</w:t>
      </w:r>
      <w:r>
        <w:t>7</w:t>
      </w:r>
      <w:r>
        <w:t>4</w:t>
      </w:r>
      <w:r>
        <w:t>8</w:t>
      </w:r>
      <w:r>
        <w:t>7</w:t>
      </w:r>
      <w:r>
        <w:t>/</w:t>
      </w:r>
      <w:r>
        <w:t>R</w:t>
      </w:r>
      <w:r>
        <w:t>F</w:t>
      </w:r>
      <w:r>
        <w:t>C</w:t>
      </w:r>
      <w:r>
        <w:t>8</w:t>
      </w:r>
      <w:r>
        <w:t>5</w:t>
      </w:r>
      <w:r>
        <w:t>0</w:t>
      </w:r>
      <w:r>
        <w:t>4</w:t>
      </w:r>
      <w:r>
        <w:t xml:space="preserve"> </w:t>
      </w:r>
      <w:r>
        <w:t>&lt;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r</w:t>
      </w:r>
      <w:r>
        <w:t>f</w:t>
      </w:r>
      <w:r>
        <w:t>c</w:t>
      </w:r>
      <w:r>
        <w:t>-</w:t>
      </w:r>
      <w:r>
        <w:t>e</w:t>
      </w:r>
      <w:r>
        <w:t>d</w:t>
      </w:r>
      <w:r>
        <w:t>i</w:t>
      </w:r>
      <w:r>
        <w:t>t</w:t>
      </w:r>
      <w:r>
        <w:t>o</w:t>
      </w:r>
      <w:r>
        <w:t>r</w:t>
      </w:r>
      <w:r>
        <w:t>.</w:t>
      </w:r>
      <w:r>
        <w:t>o</w:t>
      </w:r>
      <w:r>
        <w:t>r</w:t>
      </w:r>
      <w:r>
        <w:t>g</w:t>
      </w:r>
      <w:r>
        <w:t>/</w:t>
      </w:r>
      <w:r>
        <w:t>i</w:t>
      </w:r>
      <w:r>
        <w:t>n</w:t>
      </w:r>
      <w:r>
        <w:t>f</w:t>
      </w:r>
      <w:r>
        <w:t>o</w:t>
      </w:r>
      <w:r>
        <w:t>/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6</w:t>
      </w:r>
      <w:r>
        <w:t>5</w:t>
      </w:r>
      <w:r>
        <w:t>2</w:t>
      </w:r>
      <w:r>
        <w:t>8</w:t>
      </w:r>
      <w:r>
        <w:t xml:space="preserve"> </w:t>
      </w:r>
      <w:r>
        <w:t>D</w:t>
      </w:r>
      <w:r>
        <w:t>O</w:t>
      </w:r>
      <w:r>
        <w:t>I</w:t>
      </w:r>
      <w:r>
        <w:t xml:space="preserve"> </w:t>
      </w:r>
      <w:r>
        <w:t>1</w:t>
      </w:r>
      <w:r>
        <w:t>0</w:t>
      </w:r>
      <w:r>
        <w:t>.</w:t>
      </w:r>
      <w:r>
        <w:t>1</w:t>
      </w:r>
      <w:r>
        <w:t>7</w:t>
      </w:r>
      <w:r>
        <w:t>4</w:t>
      </w:r>
      <w:r>
        <w:t>8</w:t>
      </w:r>
      <w:r>
        <w:t>7</w:t>
      </w:r>
      <w:r>
        <w:t>/</w:t>
      </w:r>
      <w:r>
        <w:t>R</w:t>
      </w:r>
      <w:r>
        <w:t>F</w:t>
      </w:r>
      <w:r>
        <w:t>C</w:t>
      </w:r>
      <w:r>
        <w:t>6</w:t>
      </w:r>
      <w:r>
        <w:t>5</w:t>
      </w:r>
      <w:r>
        <w:t>2</w:t>
      </w:r>
      <w:r>
        <w:t>8</w:t>
      </w:r>
      <w:r>
        <w:t xml:space="preserve"> </w:t>
      </w:r>
      <w:r>
        <w:t>&lt;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r</w:t>
      </w:r>
      <w:r>
        <w:t>f</w:t>
      </w:r>
      <w:r>
        <w:t>c</w:t>
      </w:r>
      <w:r>
        <w:t>-</w:t>
      </w:r>
      <w:r>
        <w:t>e</w:t>
      </w:r>
      <w:r>
        <w:t>d</w:t>
      </w:r>
      <w:r>
        <w:t>i</w:t>
      </w:r>
      <w:r>
        <w:t>t</w:t>
      </w:r>
      <w:r>
        <w:t>o</w:t>
      </w:r>
      <w:r>
        <w:t>r</w:t>
      </w:r>
      <w:r>
        <w:t>.</w:t>
      </w:r>
      <w:r>
        <w:t>o</w:t>
      </w:r>
      <w:r>
        <w:t>r</w:t>
      </w:r>
      <w:r>
        <w:t>g</w:t>
      </w:r>
      <w:r>
        <w:t>/</w:t>
      </w:r>
      <w:r>
        <w:t>i</w:t>
      </w:r>
      <w:r>
        <w:t>n</w:t>
      </w:r>
      <w:r>
        <w:t>f</w:t>
      </w:r>
      <w:r>
        <w:t>o</w:t>
      </w:r>
      <w:r>
        <w:t>/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8</w:t>
      </w:r>
      <w:r>
        <w:t>5</w:t>
      </w:r>
      <w:r>
        <w:t>4</w:t>
      </w:r>
      <w:r>
        <w:t>6</w:t>
      </w:r>
      <w:r>
        <w:t xml:space="preserve"> </w:t>
      </w:r>
      <w:r>
        <w:t>D</w:t>
      </w:r>
      <w:r>
        <w:t>O</w:t>
      </w:r>
      <w:r>
        <w:t>I</w:t>
      </w:r>
      <w:r>
        <w:t xml:space="preserve"> </w:t>
      </w:r>
      <w:r>
        <w:t>1</w:t>
      </w:r>
      <w:r>
        <w:t>0</w:t>
      </w:r>
      <w:r>
        <w:t>.</w:t>
      </w:r>
      <w:r>
        <w:t>1</w:t>
      </w:r>
      <w:r>
        <w:t>7</w:t>
      </w:r>
      <w:r>
        <w:t>4</w:t>
      </w:r>
      <w:r>
        <w:t>8</w:t>
      </w:r>
      <w:r>
        <w:t>7</w:t>
      </w:r>
      <w:r>
        <w:t>/</w:t>
      </w:r>
      <w:r>
        <w:t>R</w:t>
      </w:r>
      <w:r>
        <w:t>F</w:t>
      </w:r>
      <w:r>
        <w:t>C</w:t>
      </w:r>
      <w:r>
        <w:t>8</w:t>
      </w:r>
      <w:r>
        <w:t>5</w:t>
      </w:r>
      <w:r>
        <w:t>4</w:t>
      </w:r>
      <w:r>
        <w:t>6</w:t>
      </w:r>
      <w:r>
        <w:t xml:space="preserve"> </w:t>
      </w:r>
      <w:r>
        <w:t>&lt;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r</w:t>
      </w:r>
      <w:r>
        <w:t>f</w:t>
      </w:r>
      <w:r>
        <w:t>c</w:t>
      </w:r>
      <w:r>
        <w:t>-</w:t>
      </w:r>
      <w:r>
        <w:t>e</w:t>
      </w:r>
      <w:r>
        <w:t>d</w:t>
      </w:r>
      <w:r>
        <w:t>i</w:t>
      </w:r>
      <w:r>
        <w:t>t</w:t>
      </w:r>
      <w:r>
        <w:t>o</w:t>
      </w:r>
      <w:r>
        <w:t>r</w:t>
      </w:r>
      <w:r>
        <w:t>.</w:t>
      </w:r>
      <w:r>
        <w:t>o</w:t>
      </w:r>
      <w:r>
        <w:t>r</w:t>
      </w:r>
      <w:r>
        <w:t>g</w:t>
      </w:r>
      <w:r>
        <w:t>/</w:t>
      </w:r>
      <w:r>
        <w:t>i</w:t>
      </w:r>
      <w:r>
        <w:t>n</w:t>
      </w:r>
      <w:r>
        <w:t>f</w:t>
      </w:r>
      <w:r>
        <w:t>o</w:t>
      </w:r>
      <w:r>
        <w:t>/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4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5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7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6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N</w:t>
      </w:r>
      <w:r>
        <w:t>O</w:t>
      </w:r>
      <w:r>
        <w:t>T</w:t>
      </w:r>
      <w:r>
        <w:t>M</w:t>
      </w:r>
      <w:r>
        <w:t>U</w:t>
      </w:r>
      <w:r>
        <w:t>S</w:t>
      </w:r>
      <w:r>
        <w:t>T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8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N</w:t>
      </w:r>
      <w:r>
        <w:t>D</w:t>
      </w:r>
      <w:r>
        <w:t>.</w:t>
      </w:r>
      <w:r>
        <w:t>U</w:t>
      </w:r>
      <w:r>
        <w:t>N</w:t>
      </w:r>
      <w:r>
        <w:t>A</w:t>
      </w:r>
      <w:r>
        <w:t>+</w:t>
      </w:r>
      <w:r>
        <w:t>S</w:t>
      </w:r>
      <w:r>
        <w:t>N</w:t>
      </w:r>
      <w:r>
        <w:t>D</w:t>
      </w:r>
      <w:r>
        <w:t>.</w:t>
      </w:r>
      <w:r>
        <w:t>W</w:t>
      </w:r>
      <w:r>
        <w:t>N</w:t>
      </w:r>
      <w:r>
        <w:t>D</w:t>
      </w:r>
      <w:r>
        <w:t>M</w:t>
      </w:r>
      <w:r>
        <w:t>A</w:t>
      </w:r>
      <w:r>
        <w:t>Y</w:t>
      </w:r>
      <w:r>
        <w:t>-</w:t>
      </w:r>
      <w:r>
        <w:t>7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>X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9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>-</w:t>
      </w:r>
      <w:r>
        <w:t>3</w:t>
      </w:r>
      <w:r>
        <w:t>1</w:t>
      </w:r>
      <w:r>
        <w:t xml:space="preserve"> </w:t>
      </w:r>
      <w:r>
        <w:t>X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>M</w:t>
      </w:r>
      <w:r>
        <w:t>U</w:t>
      </w:r>
      <w:r>
        <w:t>S</w:t>
      </w:r>
      <w:r>
        <w:t>T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M</w:t>
      </w:r>
      <w:r>
        <w:t>A</w:t>
      </w:r>
      <w:r>
        <w:t>Y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5</w:t>
      </w:r>
      <w:r>
        <w:t>3</w:t>
      </w:r>
      <w:r>
        <w:t>6</w:t>
      </w:r>
      <w:r>
        <w:t>S</w:t>
      </w:r>
      <w:r>
        <w:t>H</w:t>
      </w:r>
      <w:r>
        <w:t>L</w:t>
      </w:r>
      <w:r>
        <w:t>D</w:t>
      </w:r>
      <w:r>
        <w:t>-</w:t>
      </w:r>
      <w:r>
        <w:t>5</w:t>
      </w:r>
      <w:r>
        <w:t xml:space="preserve"> </w:t>
      </w:r>
      <w:r>
        <w:t xml:space="preserve"> </w:t>
      </w:r>
      <w:r>
        <w:t xml:space="preserve"> </w:t>
      </w:r>
      <w:r>
        <w:t>X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9</w:t>
      </w:r>
      <w:r>
        <w:t>0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1</w:t>
      </w:r>
      <w:r>
        <w:t>2</w:t>
      </w:r>
      <w:r>
        <w:t>2</w:t>
      </w:r>
      <w:r>
        <w:t>0</w:t>
      </w:r>
      <w:r>
        <w:t>S</w:t>
      </w:r>
      <w:r>
        <w:t>H</w:t>
      </w:r>
      <w:r>
        <w:t>L</w:t>
      </w:r>
      <w:r>
        <w:t>D</w:t>
      </w:r>
      <w:r>
        <w:t>-</w:t>
      </w:r>
      <w:r>
        <w:t>5</w:t>
      </w:r>
      <w:r>
        <w:t xml:space="preserve"> </w:t>
      </w:r>
      <w:r>
        <w:t xml:space="preserve"> </w:t>
      </w:r>
      <w:r>
        <w:t xml:space="preserve"> </w:t>
      </w:r>
      <w:r>
        <w:t>X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>-</w:t>
      </w:r>
      <w:r>
        <w:t>4</w:t>
      </w:r>
      <w:r>
        <w:t>5</w:t>
      </w:r>
      <w:r>
        <w:t xml:space="preserve"> </w:t>
      </w:r>
      <w:r>
        <w:t>X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>M</w:t>
      </w:r>
      <w:r>
        <w:t>U</w:t>
      </w:r>
      <w:r>
        <w:t>S</w:t>
      </w:r>
      <w:r>
        <w:t>T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M</w:t>
      </w:r>
      <w:r>
        <w:t>A</w:t>
      </w:r>
      <w:r>
        <w:t>Y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-</w:t>
      </w:r>
      <w:r>
        <w:t>W</w:t>
      </w:r>
      <w:r>
        <w:t>A</w:t>
      </w:r>
      <w:r>
        <w:t>I</w:t>
      </w:r>
      <w:r>
        <w:t>T</w:t>
      </w:r>
      <w:r>
        <w:t xml:space="preserve"> </w:t>
      </w:r>
      <w:r>
        <w:t>S</w:t>
      </w:r>
      <w:r>
        <w:t>H</w:t>
      </w:r>
      <w:r>
        <w:t>L</w:t>
      </w:r>
      <w:r>
        <w:t>D</w:t>
      </w:r>
      <w:r>
        <w:t>-</w:t>
      </w:r>
      <w:r>
        <w:t>4</w:t>
      </w:r>
      <w:r>
        <w:t xml:space="preserve"> </w:t>
      </w:r>
      <w:r>
        <w:t xml:space="preserve"> </w:t>
      </w:r>
      <w:r>
        <w:t xml:space="preserve"> </w:t>
      </w:r>
      <w:r>
        <w:t>X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9</w:t>
      </w:r>
      <w:r>
        <w:t>2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9</w:t>
      </w:r>
      <w:r>
        <w:t>1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9</w:t>
      </w:r>
      <w:r>
        <w:t>4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9</w:t>
      </w:r>
      <w:r>
        <w:t>5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Y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>-</w:t>
      </w:r>
      <w:r>
        <w:t>2</w:t>
      </w:r>
      <w:r>
        <w:t>3</w:t>
      </w:r>
      <w:r>
        <w:t xml:space="preserve"> </w:t>
      </w:r>
      <w:r>
        <w:t>X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I</w:t>
      </w:r>
      <w:r>
        <w:t>P</w:t>
      </w:r>
      <w:r>
        <w:t>M</w:t>
      </w:r>
      <w:r>
        <w:t>U</w:t>
      </w:r>
      <w:r>
        <w:t>S</w:t>
      </w:r>
      <w:r>
        <w:t>T</w:t>
      </w:r>
      <w:r>
        <w:t>-</w:t>
      </w:r>
      <w:r>
        <w:t>5</w:t>
      </w:r>
      <w:r>
        <w:t>4</w:t>
      </w:r>
      <w:r>
        <w:t xml:space="preserve"> </w:t>
      </w:r>
      <w:r>
        <w:t>X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9</w:t>
      </w:r>
      <w:r>
        <w:t>3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M</w:t>
      </w:r>
      <w:r>
        <w:t>U</w:t>
      </w:r>
      <w:r>
        <w:t>S</w:t>
      </w:r>
      <w:r>
        <w:t>T</w:t>
      </w:r>
      <w:r>
        <w:t>-</w:t>
      </w:r>
      <w:r>
        <w:t>4</w:t>
      </w:r>
      <w:r>
        <w:t>3</w:t>
      </w:r>
      <w:r>
        <w:t xml:space="preserve"> </w:t>
      </w:r>
      <w:r>
        <w:t>X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(</w:t>
      </w:r>
      <w:r>
        <w:t>0</w:t>
      </w:r>
      <w:r>
        <w:t>,</w:t>
      </w:r>
      <w:r>
        <w:t>1</w:t>
      </w:r>
      <w:r>
        <w:t>,</w:t>
      </w:r>
      <w:r>
        <w:t>5</w:t>
      </w:r>
      <w:r>
        <w:t>)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>-</w:t>
      </w:r>
      <w:r>
        <w:t>5</w:t>
      </w:r>
      <w:r>
        <w:t>6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 xml:space="preserve"> </w:t>
      </w:r>
      <w:r>
        <w:t xml:space="preserve"> </w:t>
      </w:r>
      <w:r>
        <w:t>X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9</w:t>
      </w:r>
      <w:r>
        <w:t>8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9</w:t>
      </w:r>
      <w:r>
        <w:t>7</w:t>
      </w:r>
    </w:p>
    <w:p>
      <w:pPr>
        <w:pStyle w:val="ListNumber"/>
      </w:pP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9</w:t>
      </w:r>
      <w:r>
        <w:t>6</w:t>
      </w:r>
    </w:p>
    <w:p>
      <w:pPr/>
      <w:r>
        <w:t>-</w:t>
      </w:r>
      <w:r>
        <w:t>-</w:t>
      </w:r>
      <w:r>
        <w:t>-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TC-001</w:t>
            </w:r>
          </w:p>
        </w:tc>
        <w:tc>
          <w:tcPr>
            <w:tcW w:type="dxa" w:w="1440"/>
          </w:tcPr>
          <w:p>
            <w:r>
              <w:t>rfc9293.pdf - 3.10.7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REQ-001</w:t>
            </w:r>
          </w:p>
        </w:tc>
      </w:tr>
      <w:tr>
        <w:tc>
          <w:tcPr>
            <w:tcW w:type="dxa" w:w="1440"/>
          </w:tcPr>
          <w:p>
            <w:r>
              <w:t>TC-002</w:t>
            </w:r>
          </w:p>
        </w:tc>
        <w:tc>
          <w:tcPr>
            <w:tcW w:type="dxa" w:w="1440"/>
          </w:tcPr>
          <w:p>
            <w:r>
              <w:t>rfc9293.pdf - Introduction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REQ-001</w:t>
            </w:r>
          </w:p>
        </w:tc>
      </w:tr>
      <w:tr>
        <w:tc>
          <w:tcPr>
            <w:tcW w:type="dxa" w:w="1440"/>
          </w:tcPr>
          <w:p>
            <w:r>
              <w:t>TC-003</w:t>
            </w:r>
          </w:p>
        </w:tc>
        <w:tc>
          <w:tcPr>
            <w:tcW w:type="dxa" w:w="1440"/>
          </w:tcPr>
          <w:p>
            <w:r>
              <w:t>rfc9293.pdf - Page 1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REQ-001</w:t>
            </w:r>
          </w:p>
        </w:tc>
      </w:tr>
      <w:tr>
        <w:tc>
          <w:tcPr>
            <w:tcW w:type="dxa" w:w="1440"/>
          </w:tcPr>
          <w:p>
            <w:r>
              <w:t>TC-004</w:t>
            </w:r>
          </w:p>
        </w:tc>
        <w:tc>
          <w:tcPr>
            <w:tcW w:type="dxa" w:w="1440"/>
          </w:tcPr>
          <w:p>
            <w:r>
              <w:t>rfc9293.pdf - 2.1.  Requirements Language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REQ-001</w:t>
            </w:r>
          </w:p>
        </w:tc>
      </w:tr>
      <w:tr>
        <w:tc>
          <w:tcPr>
            <w:tcW w:type="dxa" w:w="1440"/>
          </w:tcPr>
          <w:p>
            <w:r>
              <w:t>TC-005</w:t>
            </w:r>
          </w:p>
        </w:tc>
        <w:tc>
          <w:tcPr>
            <w:tcW w:type="dxa" w:w="1440"/>
          </w:tcPr>
          <w:p>
            <w:r>
              <w:t>rfc9293.pdf - RFC 9293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REQ-001</w:t>
            </w:r>
          </w:p>
        </w:tc>
      </w:tr>
      <w:tr>
        <w:tc>
          <w:tcPr>
            <w:tcW w:type="dxa" w:w="1440"/>
          </w:tcPr>
          <w:p>
            <w:r>
              <w:t>TC-006</w:t>
            </w:r>
          </w:p>
        </w:tc>
        <w:tc>
          <w:tcPr>
            <w:tcW w:type="dxa" w:w="1440"/>
          </w:tcPr>
          <w:p>
            <w:r>
              <w:t>rfc9293.pdf - 3.3.  TCP Terminology Overview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REQ-001</w:t>
            </w:r>
          </w:p>
        </w:tc>
      </w:tr>
      <w:tr>
        <w:tc>
          <w:tcPr>
            <w:tcW w:type="dxa" w:w="1440"/>
          </w:tcPr>
          <w:p>
            <w:r>
              <w:t>TC-007</w:t>
            </w:r>
          </w:p>
        </w:tc>
        <w:tc>
          <w:tcPr>
            <w:tcW w:type="dxa" w:w="1440"/>
          </w:tcPr>
          <w:p>
            <w:r>
              <w:t>rfc9293.pdf - Page 2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REQ-001</w:t>
            </w:r>
          </w:p>
        </w:tc>
      </w:tr>
      <w:tr>
        <w:tc>
          <w:tcPr>
            <w:tcW w:type="dxa" w:w="1440"/>
          </w:tcPr>
          <w:p>
            <w:r>
              <w:t>TC-008</w:t>
            </w:r>
          </w:p>
        </w:tc>
        <w:tc>
          <w:tcPr>
            <w:tcW w:type="dxa" w:w="1440"/>
          </w:tcPr>
          <w:p>
            <w:r>
              <w:t>rfc9293.pdf - RFC 793  [16]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REQ-001</w:t>
            </w:r>
          </w:p>
        </w:tc>
      </w:tr>
      <w:tr>
        <w:tc>
          <w:tcPr>
            <w:tcW w:type="dxa" w:w="1440"/>
          </w:tcPr>
          <w:p>
            <w:r>
              <w:t>TC-009</w:t>
            </w:r>
          </w:p>
        </w:tc>
        <w:tc>
          <w:tcPr>
            <w:tcW w:type="dxa" w:w="1440"/>
          </w:tcPr>
          <w:p>
            <w:r>
              <w:t>rfc9293.pdf - Page 3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REQ-001</w:t>
            </w:r>
          </w:p>
        </w:tc>
      </w:tr>
      <w:tr>
        <w:tc>
          <w:tcPr>
            <w:tcW w:type="dxa" w:w="1440"/>
          </w:tcPr>
          <w:p>
            <w:r>
              <w:t>TC-010</w:t>
            </w:r>
          </w:p>
        </w:tc>
        <w:tc>
          <w:tcPr>
            <w:tcW w:type="dxa" w:w="1440"/>
          </w:tcPr>
          <w:p>
            <w:r>
              <w:t>rfc9293.pdf - 6.  IANA Considerations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REQ-001</w:t>
            </w:r>
          </w:p>
        </w:tc>
      </w:tr>
    </w:tbl>
    <w:p>
      <w:pPr>
        <w:pStyle w:val="Heading1"/>
      </w:pPr>
      <w:r>
        <w:t>1. rfc9293.pdf - 3.10.7 .  SEGMENT ARRIVES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REQ-010</w:t>
            </w:r>
          </w:p>
        </w:tc>
        <w:tc>
          <w:tcPr>
            <w:tcW w:type="dxa" w:w="1728"/>
          </w:tcPr>
          <w:p>
            <w:r>
              <w:t>to extract any testable requirements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REQ-011</w:t>
            </w:r>
          </w:p>
        </w:tc>
        <w:tc>
          <w:tcPr>
            <w:tcW w:type="dxa" w:w="1728"/>
          </w:tcPr>
          <w:p>
            <w:r>
              <w:t>have a defined process or functionality to handle an event when a "segment" arrives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REQ-012</w:t>
            </w:r>
          </w:p>
        </w:tc>
        <w:tc>
          <w:tcPr>
            <w:tcW w:type="dxa" w:w="1728"/>
          </w:tcPr>
          <w:p>
            <w:r>
              <w:t>be explicitly detailed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REQ-013</w:t>
            </w:r>
          </w:p>
        </w:tc>
        <w:tc>
          <w:tcPr>
            <w:tcW w:type="dxa" w:w="1728"/>
          </w:tcPr>
          <w:p>
            <w:r>
              <w:t>implement a timeout mechanism for waiting on segments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REQ-014</w:t>
            </w:r>
          </w:p>
        </w:tc>
        <w:tc>
          <w:tcPr>
            <w:tcW w:type="dxa" w:w="1728"/>
          </w:tcPr>
          <w:p>
            <w:r>
              <w:t>specify the duration of each timeout and the actions to be taken when a timeout occurs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REQ-015</w:t>
            </w:r>
          </w:p>
        </w:tc>
        <w:tc>
          <w:tcPr>
            <w:tcW w:type="dxa" w:w="1728"/>
          </w:tcPr>
          <w:p>
            <w:r>
              <w:t>include a glossary (Section 4) that provides definitions for all technical terms used within the doc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REQ-016</w:t>
            </w:r>
          </w:p>
        </w:tc>
        <w:tc>
          <w:tcPr>
            <w:tcW w:type="dxa" w:w="1728"/>
          </w:tcPr>
          <w:p>
            <w:r>
              <w:t>be clear, precise, and consistent with the usage in the context of TCP as mentioned in RFC 9293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REQ-017</w:t>
            </w:r>
          </w:p>
        </w:tc>
        <w:tc>
          <w:tcPr>
            <w:tcW w:type="dxa" w:w="1728"/>
          </w:tcPr>
          <w:p>
            <w:r>
              <w:t>include handling different types of segments if applicable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REQ-018</w:t>
            </w:r>
          </w:p>
        </w:tc>
        <w:tc>
          <w:tcPr>
            <w:tcW w:type="dxa" w:w="1728"/>
          </w:tcPr>
          <w:p>
            <w:r>
              <w:t>s. It only provides section headings and a reference to a standards track page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REQ-019</w:t>
            </w:r>
          </w:p>
        </w:tc>
        <w:tc>
          <w:tcPr>
            <w:tcW w:type="dxa" w:w="1728"/>
          </w:tcPr>
          <w:p>
            <w:r>
              <w:t>s. However, I will provide an analysis of the given content with assumptions based on typical struct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.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H</w:t>
      </w:r>
      <w:r>
        <w:t>o</w:t>
      </w:r>
      <w:r>
        <w:t>w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I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s</w:t>
      </w:r>
      <w:r>
        <w:t>s</w:t>
      </w:r>
      <w:r>
        <w:t>u</w:t>
      </w:r>
      <w:r>
        <w:t>m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Heading2"/>
      </w:pPr>
      <w:r>
        <w:t>Extracted Testable Requirements</w:t>
      </w:r>
    </w:p>
    <w:p>
      <w:pPr>
        <w:pStyle w:val="ListNumber"/>
      </w:pPr>
      <w:r>
        <w:rPr>
          <w:b/>
        </w:rPr>
        <w:t>Document Structure Verification (Section 3.10.7):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3</w:t>
      </w:r>
      <w:r>
        <w:t>.</w:t>
      </w:r>
      <w:r>
        <w:t>1</w:t>
      </w:r>
      <w:r>
        <w:t>0</w:t>
      </w:r>
      <w:r>
        <w:t>.</w:t>
      </w:r>
      <w:r>
        <w:t>7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R</w:t>
      </w:r>
      <w:r>
        <w:t>R</w:t>
      </w:r>
      <w:r>
        <w:t>I</w:t>
      </w:r>
      <w:r>
        <w:t>V</w:t>
      </w:r>
      <w:r>
        <w:t>E</w:t>
      </w:r>
      <w:r>
        <w:t>S</w:t>
      </w:r>
      <w:r>
        <w:t>.</w:t>
      </w:r>
      <w:r>
        <w:t>"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"</w:t>
      </w:r>
      <w:r>
        <w:t>3</w:t>
      </w:r>
      <w:r>
        <w:t>.</w:t>
      </w:r>
      <w:r>
        <w:t>1</w:t>
      </w:r>
      <w:r>
        <w:t>0</w:t>
      </w:r>
      <w:r>
        <w:t>.</w:t>
      </w:r>
      <w:r>
        <w:t>7</w:t>
      </w:r>
      <w:r>
        <w:t>"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>s</w:t>
      </w:r>
      <w:r>
        <w:t xml:space="preserve"> </w:t>
      </w:r>
      <w:r>
        <w:t>"</w:t>
      </w:r>
      <w:r>
        <w:t>3</w:t>
      </w:r>
      <w:r>
        <w:t>.</w:t>
      </w:r>
      <w:r>
        <w:t>1</w:t>
      </w:r>
      <w:r>
        <w:t>0</w:t>
      </w:r>
      <w:r>
        <w:t>.</w:t>
      </w:r>
      <w:r>
        <w:t>8</w:t>
      </w:r>
      <w:r>
        <w:t>"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</w:p>
    <w:p>
      <w:pPr>
        <w:pStyle w:val="ListNumber"/>
      </w:pPr>
      <w:r>
        <w:rPr>
          <w:b/>
        </w:rPr>
        <w:t>Sequential Section Order (Implied from Sections 3.10.7 and 3.10.8):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.</w:t>
      </w:r>
      <w:r>
        <w:t>7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.</w:t>
      </w:r>
      <w:r>
        <w:t>8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Glossary Inclusion (Section 4):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g</w:t>
      </w:r>
      <w:r>
        <w:t>l</w:t>
      </w:r>
      <w:r>
        <w:t>o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4</w:t>
      </w:r>
      <w:r>
        <w:t>"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t</w:t>
      </w:r>
      <w:r>
        <w:t>i</w:t>
      </w:r>
      <w:r>
        <w:t>n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s</w:t>
      </w:r>
      <w:r>
        <w:t>u</w:t>
      </w:r>
      <w:r>
        <w:t>b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>.</w:t>
      </w:r>
    </w:p>
    <w:p>
      <w:pPr>
        <w:pStyle w:val="ListNumber"/>
      </w:pPr>
      <w:r>
        <w:rPr>
          <w:b/>
        </w:rPr>
        <w:t>Document Referencing (RFC 9293 TCP August 2022):</w:t>
      </w:r>
    </w:p>
    <w:p>
      <w:pPr>
        <w:pStyle w:val="ListBullet"/>
      </w:pP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C</w:t>
      </w:r>
      <w:r>
        <w:t>P</w:t>
      </w:r>
      <w:r>
        <w:t>"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.</w:t>
      </w:r>
      <w:r>
        <w:t>"</w:t>
      </w:r>
    </w:p>
    <w:p>
      <w:pPr>
        <w:pStyle w:val="ListNumber"/>
      </w:pPr>
      <w:r>
        <w:rPr>
          <w:b/>
        </w:rPr>
        <w:t>Page Numbering (Implied from "Page 3"):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.</w:t>
      </w:r>
      <w:r>
        <w:t>7</w:t>
      </w:r>
      <w:r>
        <w:t xml:space="preserve"> </w:t>
      </w:r>
      <w:r>
        <w:t>o</w:t>
      </w:r>
      <w:r>
        <w:t>r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3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Heading2"/>
      </w:pPr>
      <w:r>
        <w:t>Assumptions and Context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s</w:t>
      </w:r>
      <w:r>
        <w:t>s</w:t>
      </w:r>
      <w:r>
        <w:t>u</w:t>
      </w:r>
      <w:r>
        <w:t>m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c</w:t>
      </w:r>
      <w:r>
        <w:t>u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u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l</w:t>
      </w:r>
      <w:r>
        <w:t>a</w:t>
      </w:r>
      <w:r>
        <w:t>c</w:t>
      </w:r>
      <w:r>
        <w:t>k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.</w:t>
      </w:r>
      <w:r>
        <w:t>7</w:t>
      </w:r>
      <w:r>
        <w:t>.</w:t>
      </w:r>
    </w:p>
    <w:p>
      <w:pPr>
        <w:pStyle w:val="ListBullet"/>
      </w:pP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.</w:t>
      </w:r>
      <w:r>
        <w:t>7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"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R</w:t>
      </w:r>
      <w:r>
        <w:t>R</w:t>
      </w:r>
      <w:r>
        <w:t>I</w:t>
      </w:r>
      <w:r>
        <w:t>V</w:t>
      </w:r>
      <w:r>
        <w:t>E</w:t>
      </w:r>
      <w:r>
        <w:t>S</w:t>
      </w:r>
      <w:r>
        <w:t>.</w:t>
      </w:r>
      <w:r>
        <w:t>"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n</w:t>
      </w:r>
      <w:r>
        <w:t>i</w:t>
      </w:r>
      <w:r>
        <w:t>p</w:t>
      </w:r>
      <w:r>
        <w:t>p</w:t>
      </w:r>
      <w:r>
        <w:t>e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,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>:</w:t>
      </w:r>
    </w:p>
    <w:p>
      <w:pPr>
        <w:pStyle w:val="Heading2"/>
      </w:pPr>
      <w:r>
        <w:t>SECTION 3.10.7 - SEGMENT ARRIVES</w:t>
      </w:r>
    </w:p>
    <w:p>
      <w:pPr>
        <w:pStyle w:val="ListNumber"/>
      </w:pPr>
      <w:r>
        <w:rPr>
          <w:b/>
        </w:rPr>
        <w:t>Rule 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 xml:space="preserve"> </w:t>
      </w:r>
      <w:r>
        <w:t>"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"</w:t>
      </w:r>
      <w:r>
        <w:t xml:space="preserve"> </w:t>
      </w:r>
      <w:r>
        <w:t>a</w:t>
      </w:r>
      <w:r>
        <w:t>r</w:t>
      </w:r>
      <w:r>
        <w:t>r</w:t>
      </w:r>
      <w:r>
        <w:t>i</w:t>
      </w:r>
      <w:r>
        <w:t>v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s</w:t>
      </w:r>
      <w:r>
        <w:t xml:space="preserve"> </w:t>
      </w:r>
      <w:r>
        <w:t>u</w:t>
      </w:r>
      <w:r>
        <w:t>p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r</w:t>
      </w:r>
      <w:r>
        <w:t>r</w:t>
      </w:r>
      <w:r>
        <w:t>i</w:t>
      </w:r>
      <w:r>
        <w:t>v</w:t>
      </w:r>
      <w:r>
        <w:t>a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Heading2"/>
      </w:pPr>
      <w:r>
        <w:t>SECTION 3.10.8 - Timeouts</w:t>
      </w:r>
    </w:p>
    <w:p>
      <w:pPr>
        <w:pStyle w:val="ListNumber"/>
      </w:pPr>
      <w:r>
        <w:rPr>
          <w:b/>
        </w:rPr>
        <w:t>Rule 2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w</w:t>
      </w:r>
      <w:r>
        <w:t>a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n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 xml:space="preserve">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>.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>s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2"/>
      </w:pPr>
      <w:r>
        <w:t>SECTION 4 - GlossaryRFC 9293 TCP August 2022</w:t>
      </w:r>
    </w:p>
    <w:p>
      <w:pPr>
        <w:pStyle w:val="ListNumber"/>
      </w:pPr>
      <w:r>
        <w:rPr>
          <w:b/>
        </w:rPr>
        <w:t>Rule 3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g</w:t>
      </w:r>
      <w:r>
        <w:t>l</w:t>
      </w:r>
      <w:r>
        <w:t>o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4</w:t>
      </w:r>
      <w:r>
        <w:t>)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s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4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o</w:t>
      </w:r>
      <w:r>
        <w:t>c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a</w:t>
      </w:r>
      <w:r>
        <w:t>t</w:t>
      </w:r>
      <w:r>
        <w:t>e</w:t>
      </w:r>
      <w:r>
        <w:t>.</w:t>
      </w:r>
    </w:p>
    <w:p>
      <w:pPr/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>:</w:t>
      </w:r>
    </w:p>
    <w:p>
      <w:pPr>
        <w:pStyle w:val="Heading2"/>
      </w:pPr>
      <w:r>
        <w:t>Document Structure and Content Verification</w:t>
      </w:r>
    </w:p>
    <w:p>
      <w:pPr>
        <w:pStyle w:val="ListNumber"/>
      </w:pPr>
      <w:r>
        <w:rPr>
          <w:b/>
        </w:rPr>
        <w:t>Document Structure Verification: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3</w:t>
      </w:r>
      <w:r>
        <w:t>.</w:t>
      </w:r>
      <w:r>
        <w:t>1</w:t>
      </w:r>
      <w:r>
        <w:t>0</w:t>
      </w:r>
      <w:r>
        <w:t>.</w:t>
      </w:r>
      <w:r>
        <w:t>7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R</w:t>
      </w:r>
      <w:r>
        <w:t>R</w:t>
      </w:r>
      <w:r>
        <w:t>I</w:t>
      </w:r>
      <w:r>
        <w:t>V</w:t>
      </w:r>
      <w:r>
        <w:t>E</w:t>
      </w:r>
      <w:r>
        <w:t>S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"</w:t>
      </w:r>
      <w:r>
        <w:t>3</w:t>
      </w:r>
      <w:r>
        <w:t>.</w:t>
      </w:r>
      <w:r>
        <w:t>1</w:t>
      </w:r>
      <w:r>
        <w:t>0</w:t>
      </w:r>
      <w:r>
        <w:t>.</w:t>
      </w:r>
      <w:r>
        <w:t>8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>S</w:t>
      </w:r>
      <w:r>
        <w:t>"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v</w:t>
      </w:r>
      <w:r>
        <w:t>e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Glossary Verification (Section 4):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g</w:t>
      </w:r>
      <w:r>
        <w:t>l</w:t>
      </w:r>
      <w:r>
        <w:t>o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4</w:t>
      </w:r>
      <w:r>
        <w:t>"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e</w:t>
      </w:r>
      <w:r>
        <w:t>m</w:t>
      </w:r>
      <w:r>
        <w:t>p</w:t>
      </w:r>
      <w:r>
        <w:t>h</w:t>
      </w:r>
      <w:r>
        <w:t>a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s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Document Referencing:</w:t>
      </w:r>
    </w:p>
    <w:p>
      <w:pPr>
        <w:pStyle w:val="ListBullet"/>
      </w:pP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C</w:t>
      </w:r>
      <w:r>
        <w:t>P</w:t>
      </w:r>
      <w:r>
        <w:t>,</w:t>
      </w:r>
      <w:r>
        <w:t>"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.</w:t>
      </w:r>
    </w:p>
    <w:p>
      <w:pPr>
        <w:pStyle w:val="ListNumber"/>
      </w:pPr>
      <w:r>
        <w:rPr>
          <w:b/>
        </w:rPr>
        <w:t>Page Number Verification: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0</w:t>
      </w:r>
      <w:r>
        <w:t>.</w:t>
      </w:r>
      <w:r>
        <w:t>7</w:t>
      </w:r>
      <w:r>
        <w:t xml:space="preserve"> </w:t>
      </w:r>
      <w:r>
        <w:t>a</w:t>
      </w:r>
      <w:r>
        <w:t>n</w:t>
      </w:r>
      <w:r>
        <w:t>d</w:t>
      </w:r>
      <w:r>
        <w:t>/</w:t>
      </w:r>
      <w:r>
        <w:t>o</w:t>
      </w:r>
      <w:r>
        <w:t>r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3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p</w:t>
      </w:r>
      <w:r>
        <w:t>a</w:t>
      </w:r>
      <w:r>
        <w:t>g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Specific Functional Requirements</w:t>
      </w:r>
    </w:p>
    <w:p>
      <w:pPr>
        <w:pStyle w:val="ListNumber"/>
      </w:pPr>
      <w:r>
        <w:rPr>
          <w:b/>
        </w:rPr>
        <w:t>Segment Arrival Handling: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u</w:t>
      </w:r>
      <w:r>
        <w:t>p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r</w:t>
      </w:r>
      <w:r>
        <w:t>r</w:t>
      </w:r>
      <w:r>
        <w:t>i</w:t>
      </w:r>
      <w:r>
        <w:t>v</w:t>
      </w:r>
      <w:r>
        <w:t>a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.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.</w:t>
      </w:r>
    </w:p>
    <w:p>
      <w:pPr>
        <w:pStyle w:val="ListNumber"/>
      </w:pPr>
      <w:r>
        <w:rPr>
          <w:b/>
        </w:rPr>
        <w:t>Timeout Mechanism Specification:</w:t>
      </w:r>
    </w:p>
    <w:p>
      <w:pPr>
        <w:pStyle w:val="ListBullet"/>
      </w:pP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g</w:t>
      </w:r>
      <w:r>
        <w:t>a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n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s</w:t>
      </w:r>
      <w:r>
        <w:t>.</w:t>
      </w:r>
    </w:p>
    <w:p>
      <w:pPr>
        <w:pStyle w:val="ListBullet"/>
      </w:pP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r</w:t>
      </w:r>
      <w:r>
        <w:t>r</w:t>
      </w:r>
      <w:r>
        <w:t>i</w:t>
      </w:r>
      <w:r>
        <w:t>v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’</w:t>
      </w:r>
      <w:r>
        <w:t>s</w:t>
      </w:r>
      <w:r>
        <w:t xml:space="preserve"> </w:t>
      </w:r>
      <w:r>
        <w:t>g</w:t>
      </w:r>
      <w:r>
        <w:t>l</w:t>
      </w:r>
      <w:r>
        <w:t>o</w:t>
      </w:r>
      <w:r>
        <w:t>s</w:t>
      </w:r>
      <w:r>
        <w:t>s</w:t>
      </w:r>
      <w:r>
        <w:t>a</w:t>
      </w:r>
      <w:r>
        <w:t>r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e</w:t>
      </w:r>
      <w:r>
        <w:t>l</w:t>
      </w:r>
      <w:r>
        <w:t>i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n</w:t>
      </w:r>
      <w:r>
        <w:t>d</w:t>
      </w:r>
      <w:r>
        <w:t>a</w:t>
      </w:r>
      <w:r>
        <w:t>n</w:t>
      </w:r>
      <w:r>
        <w:t>c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e</w:t>
      </w:r>
      <w:r>
        <w:t>r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TC-011</w:t>
            </w:r>
          </w:p>
        </w:tc>
        <w:tc>
          <w:tcPr>
            <w:tcW w:type="dxa" w:w="1440"/>
          </w:tcPr>
          <w:p>
            <w:r>
              <w:t>able rules, specifications, constraints, or requirements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REQ-011</w:t>
            </w:r>
          </w:p>
        </w:tc>
      </w:tr>
      <w:tr>
        <w:tc>
          <w:tcPr>
            <w:tcW w:type="dxa" w:w="1440"/>
          </w:tcPr>
          <w:p>
            <w:r>
              <w:t>TC-012</w:t>
            </w:r>
          </w:p>
        </w:tc>
        <w:tc>
          <w:tcPr>
            <w:tcW w:type="dxa" w:w="1440"/>
          </w:tcPr>
          <w:p>
            <w:r>
              <w:t>able requirements. However, I will provide an analysis of the given content with</w:t>
            </w:r>
          </w:p>
        </w:tc>
        <w:tc>
          <w:tcPr>
            <w:tcW w:type="dxa" w:w="1440"/>
          </w:tcPr>
          <w:p>
            <w:r>
              <w:t>Verify that the document includes a section titled "3.10.7 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REQ-011</w:t>
            </w:r>
          </w:p>
        </w:tc>
      </w:tr>
      <w:tr>
        <w:tc>
          <w:tcPr>
            <w:tcW w:type="dxa" w:w="1440"/>
          </w:tcPr>
          <w:p>
            <w:r>
              <w:t>TC-013</w:t>
            </w:r>
          </w:p>
        </w:tc>
        <w:tc>
          <w:tcPr>
            <w:tcW w:type="dxa" w:w="1440"/>
          </w:tcPr>
          <w:p>
            <w:r>
              <w:t>able requirements related to "SEGMENT ARRIVES</w:t>
            </w:r>
          </w:p>
        </w:tc>
        <w:tc>
          <w:tcPr>
            <w:tcW w:type="dxa" w:w="1440"/>
          </w:tcPr>
          <w:p>
            <w:r>
              <w:t>Test: Verify that there is a documented process that tri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REQ-011</w:t>
            </w:r>
          </w:p>
        </w:tc>
      </w:tr>
      <w:tr>
        <w:tc>
          <w:tcPr>
            <w:tcW w:type="dxa" w:w="1440"/>
          </w:tcPr>
          <w:p>
            <w:r>
              <w:t>TC-014</w:t>
            </w:r>
          </w:p>
        </w:tc>
        <w:tc>
          <w:tcPr>
            <w:tcW w:type="dxa" w:w="1440"/>
          </w:tcPr>
          <w:p>
            <w:r>
              <w:t>able rules, specifications, constraints, or requirements that can be derived:</w:t>
            </w:r>
          </w:p>
        </w:tc>
        <w:tc>
          <w:tcPr>
            <w:tcW w:type="dxa" w:w="1440"/>
          </w:tcPr>
          <w:p>
            <w:r>
              <w:t>Test: Verify that there is a documented process that tri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REQ-011</w:t>
            </w:r>
          </w:p>
        </w:tc>
      </w:tr>
      <w:tr>
        <w:tc>
          <w:tcPr>
            <w:tcW w:type="dxa" w:w="1440"/>
          </w:tcPr>
          <w:p>
            <w:r>
              <w:t>TC-015</w:t>
            </w:r>
          </w:p>
        </w:tc>
        <w:tc>
          <w:tcPr>
            <w:tcW w:type="dxa" w:w="1440"/>
          </w:tcPr>
          <w:p>
            <w:r>
              <w:t>**: Verify that there is a documented process that triggers upon the arrival of</w:t>
            </w:r>
          </w:p>
        </w:tc>
        <w:tc>
          <w:tcPr>
            <w:tcW w:type="dxa" w:w="1440"/>
          </w:tcPr>
          <w:p>
            <w:r>
              <w:t>Test: Check the system documentation for timeout duratio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REQ-011</w:t>
            </w:r>
          </w:p>
        </w:tc>
      </w:tr>
      <w:tr>
        <w:tc>
          <w:tcPr>
            <w:tcW w:type="dxa" w:w="1440"/>
          </w:tcPr>
          <w:p>
            <w:r>
              <w:t>TC-016</w:t>
            </w:r>
          </w:p>
        </w:tc>
        <w:tc>
          <w:tcPr>
            <w:tcW w:type="dxa" w:w="1440"/>
          </w:tcPr>
          <w:p>
            <w:r>
              <w:t>**: Check the system documentation for timeout duration specifications and actio</w:t>
            </w:r>
          </w:p>
        </w:tc>
        <w:tc>
          <w:tcPr>
            <w:tcW w:type="dxa" w:w="1440"/>
          </w:tcPr>
          <w:p>
            <w:r>
              <w:t>Test: Review the glossary in Section 4 to ensure that it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REQ-011</w:t>
            </w:r>
          </w:p>
        </w:tc>
      </w:tr>
      <w:tr>
        <w:tc>
          <w:tcPr>
            <w:tcW w:type="dxa" w:w="1440"/>
          </w:tcPr>
          <w:p>
            <w:r>
              <w:t>TC-017</w:t>
            </w:r>
          </w:p>
        </w:tc>
        <w:tc>
          <w:tcPr>
            <w:tcW w:type="dxa" w:w="1440"/>
          </w:tcPr>
          <w:p>
            <w:r>
              <w:t>ing that timeouts occur as specified and result in the correct actions</w:t>
            </w:r>
          </w:p>
        </w:tc>
        <w:tc>
          <w:tcPr>
            <w:tcW w:type="dxa" w:w="1440"/>
          </w:tcPr>
          <w:p>
            <w:r>
              <w:t>Test: Review the glossary in Section 4 to ensure that it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REQ-011</w:t>
            </w:r>
          </w:p>
        </w:tc>
      </w:tr>
      <w:tr>
        <w:tc>
          <w:tcPr>
            <w:tcW w:type="dxa" w:w="1440"/>
          </w:tcPr>
          <w:p>
            <w:r>
              <w:t>TC-018</w:t>
            </w:r>
          </w:p>
        </w:tc>
        <w:tc>
          <w:tcPr>
            <w:tcW w:type="dxa" w:w="1440"/>
          </w:tcPr>
          <w:p>
            <w:r>
              <w:t>**: Review the glossary in Section 4 to ensure that it includes all terms used i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REQ-011</w:t>
            </w:r>
          </w:p>
        </w:tc>
      </w:tr>
      <w:tr>
        <w:tc>
          <w:tcPr>
            <w:tcW w:type="dxa" w:w="1440"/>
          </w:tcPr>
          <w:p>
            <w:r>
              <w:t>TC-019</w:t>
            </w:r>
          </w:p>
        </w:tc>
        <w:tc>
          <w:tcPr>
            <w:tcW w:type="dxa" w:w="1440"/>
          </w:tcPr>
          <w:p>
            <w:r>
              <w:t>s provide a foundation for ensuring that the system adheres to the standards as</w:t>
            </w:r>
          </w:p>
        </w:tc>
        <w:tc>
          <w:tcPr>
            <w:tcW w:type="dxa" w:w="1440"/>
          </w:tcPr>
          <w:p>
            <w:r>
              <w:t>Verify the document includes the section titled "3.10.7 SEGM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REQ-011</w:t>
            </w:r>
          </w:p>
        </w:tc>
      </w:tr>
      <w:tr>
        <w:tc>
          <w:tcPr>
            <w:tcW w:type="dxa" w:w="1440"/>
          </w:tcPr>
          <w:p>
            <w:r>
              <w:t>TC-020</w:t>
            </w:r>
          </w:p>
        </w:tc>
        <w:tc>
          <w:tcPr>
            <w:tcW w:type="dxa" w:w="1440"/>
          </w:tcPr>
          <w:p>
            <w:r>
              <w:t>s based on the outputs from the three actor agents:</w:t>
            </w:r>
          </w:p>
        </w:tc>
        <w:tc>
          <w:tcPr>
            <w:tcW w:type="dxa" w:w="1440"/>
          </w:tcPr>
          <w:p>
            <w:r>
              <w:t>Verify the document includes the section titled "3.10.7 SEGM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REQ-011</w:t>
            </w:r>
          </w:p>
        </w:tc>
      </w:tr>
      <w:tr>
        <w:tc>
          <w:tcPr>
            <w:tcW w:type="dxa" w:w="1440"/>
          </w:tcPr>
          <w:p>
            <w:r>
              <w:t>TC-021</w:t>
            </w:r>
          </w:p>
        </w:tc>
        <w:tc>
          <w:tcPr>
            <w:tcW w:type="dxa" w:w="1440"/>
          </w:tcPr>
          <w:p>
            <w:r>
              <w:t>the document includes a section titled "3</w:t>
            </w:r>
          </w:p>
        </w:tc>
        <w:tc>
          <w:tcPr>
            <w:tcW w:type="dxa" w:w="1440"/>
          </w:tcPr>
          <w:p>
            <w:r>
              <w:t>Confirm that "3.10.7" directly precedes "3.10.8" in the docu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REQ-011</w:t>
            </w:r>
          </w:p>
        </w:tc>
      </w:tr>
      <w:tr>
        <w:tc>
          <w:tcPr>
            <w:tcW w:type="dxa" w:w="1440"/>
          </w:tcPr>
          <w:p>
            <w:r>
              <w:t>TC-022</w:t>
            </w:r>
          </w:p>
        </w:tc>
        <w:tc>
          <w:tcPr>
            <w:tcW w:type="dxa" w:w="1440"/>
          </w:tcPr>
          <w:p>
            <w:r>
              <w:t>"3.10.7" directly precedes "3</w:t>
            </w:r>
          </w:p>
        </w:tc>
        <w:tc>
          <w:tcPr>
            <w:tcW w:type="dxa" w:w="1440"/>
          </w:tcPr>
          <w:p>
            <w:r>
              <w:t>Ensure that section 3.10.7 is immediately followed by sectio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REQ-011</w:t>
            </w:r>
          </w:p>
        </w:tc>
      </w:tr>
      <w:tr>
        <w:tc>
          <w:tcPr>
            <w:tcW w:type="dxa" w:w="1440"/>
          </w:tcPr>
          <w:p>
            <w:r>
              <w:t>TC-023</w:t>
            </w:r>
          </w:p>
        </w:tc>
        <w:tc>
          <w:tcPr>
            <w:tcW w:type="dxa" w:w="1440"/>
          </w:tcPr>
          <w:p>
            <w:r>
              <w:t>**Document Structure Verification (Section 3</w:t>
            </w:r>
          </w:p>
        </w:tc>
        <w:tc>
          <w:tcPr>
            <w:tcW w:type="dxa" w:w="1440"/>
          </w:tcPr>
          <w:p>
            <w:r>
              <w:t>Verify that the document includes a section titled "3.10.7 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REQ-011</w:t>
            </w:r>
          </w:p>
        </w:tc>
      </w:tr>
    </w:tbl>
    <w:p>
      <w:pPr>
        <w:pStyle w:val="Heading1"/>
      </w:pPr>
      <w:r>
        <w:t>2. rfc9293.pdf - Introduction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REQ-020</w:t>
            </w:r>
          </w:p>
        </w:tc>
        <w:tc>
          <w:tcPr>
            <w:tcW w:type="dxa" w:w="1728"/>
          </w:tcPr>
          <w:p>
            <w:r>
              <w:t>be identified as "rfc9293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REQ-021</w:t>
            </w:r>
          </w:p>
        </w:tc>
        <w:tc>
          <w:tcPr>
            <w:tcW w:type="dxa" w:w="1728"/>
          </w:tcPr>
          <w:p>
            <w:r>
              <w:t>clearly define the purpose of the document, explaining its relevance and the context in which it is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REQ-022</w:t>
            </w:r>
          </w:p>
        </w:tc>
        <w:tc>
          <w:tcPr>
            <w:tcW w:type="dxa" w:w="1728"/>
          </w:tcPr>
          <w:p>
            <w:r>
              <w:t>outline the scope, specifying the limits and boundaries of the document's applicability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REQ-023</w:t>
            </w:r>
          </w:p>
        </w:tc>
        <w:tc>
          <w:tcPr>
            <w:tcW w:type="dxa" w:w="1728"/>
          </w:tcPr>
          <w:p>
            <w:r>
              <w:t>include a list of key terms and definitions that are essential for understanding the document, ensur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REQ-024</w:t>
            </w:r>
          </w:p>
        </w:tc>
        <w:tc>
          <w:tcPr>
            <w:tcW w:type="dxa" w:w="1728"/>
          </w:tcPr>
          <w:p>
            <w:r>
              <w:t>be precise and unambiguous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REQ-025</w:t>
            </w:r>
          </w:p>
        </w:tc>
        <w:tc>
          <w:tcPr>
            <w:tcW w:type="dxa" w:w="1728"/>
          </w:tcPr>
          <w:p>
            <w:r>
              <w:t>provide an overview of the document structure, detailing the organization and sequence of sections o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REQ-026</w:t>
            </w:r>
          </w:p>
        </w:tc>
        <w:tc>
          <w:tcPr>
            <w:tcW w:type="dxa" w:w="1728"/>
          </w:tcPr>
          <w:p>
            <w:r>
              <w:t>specify the intended audience for the document, detailing the roles or qualifications of individuals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REQ-027</w:t>
            </w:r>
          </w:p>
        </w:tc>
        <w:tc>
          <w:tcPr>
            <w:tcW w:type="dxa" w:w="1728"/>
          </w:tcPr>
          <w:p>
            <w:r>
              <w:t>state any compliance or conformance requirements, indicating the essential sections or clauses that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REQ-028</w:t>
            </w:r>
          </w:p>
        </w:tc>
        <w:tc>
          <w:tcPr>
            <w:tcW w:type="dxa" w:w="1728"/>
          </w:tcPr>
          <w:p>
            <w:r>
              <w:t>list all related documents and references that are essential for understanding or implementing the c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REQ-029</w:t>
            </w:r>
          </w:p>
        </w:tc>
        <w:tc>
          <w:tcPr>
            <w:tcW w:type="dxa" w:w="1728"/>
          </w:tcPr>
          <w:p>
            <w:r>
              <w:t>include a summary of the document's revision history, detailing changes made in each version to ensu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REQ-030</w:t>
            </w:r>
          </w:p>
        </w:tc>
        <w:tc>
          <w:tcPr>
            <w:tcW w:type="dxa" w:w="1728"/>
          </w:tcPr>
          <w:p>
            <w:r>
              <w:t>s, rules, specifications, or constraints that can be extracted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>n</w:t>
      </w:r>
      <w:r>
        <w:t>'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m</w:t>
      </w:r>
      <w:r>
        <w:t>e</w:t>
      </w:r>
      <w:r>
        <w:t>r</w:t>
      </w:r>
      <w:r>
        <w:t>e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>n</w:t>
      </w:r>
      <w:r>
        <w:t>'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P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"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d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.</w:t>
      </w:r>
      <w:r>
        <w:t>"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>,</w:t>
      </w:r>
      <w:r>
        <w:t xml:space="preserve"> </w:t>
      </w:r>
      <w:r>
        <w:t>I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:</w:t>
      </w:r>
    </w:p>
    <w:p>
      <w:pPr>
        <w:pStyle w:val="ListNumber"/>
      </w:pPr>
      <w:r>
        <w:rPr>
          <w:b/>
        </w:rPr>
        <w:t>Document Identification Requirement:</w:t>
      </w:r>
    </w:p>
    <w:p>
      <w:pPr>
        <w:pStyle w:val="ListBullet"/>
      </w:pPr>
      <w:r>
        <w:rPr>
          <w:b/>
        </w:rPr>
        <w:t>Rule 1: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ListNumber"/>
      </w:pPr>
      <w:r>
        <w:rPr>
          <w:b/>
        </w:rPr>
        <w:t>Purpose and Scope Statement:</w:t>
      </w:r>
    </w:p>
    <w:p>
      <w:pPr>
        <w:pStyle w:val="ListBullet"/>
      </w:pPr>
      <w:r>
        <w:rPr>
          <w:b/>
        </w:rPr>
        <w:t>Rule 2: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Rule 3: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o</w:t>
      </w:r>
      <w:r>
        <w:t>u</w:t>
      </w:r>
      <w:r>
        <w:t>n</w:t>
      </w:r>
      <w:r>
        <w:t>d</w:t>
      </w:r>
      <w:r>
        <w:t>a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ListNumber"/>
      </w:pPr>
      <w:r>
        <w:rPr>
          <w:b/>
        </w:rPr>
        <w:t>Terminology and Definitions:</w:t>
      </w:r>
    </w:p>
    <w:p>
      <w:pPr>
        <w:pStyle w:val="ListBullet"/>
      </w:pPr>
      <w:r>
        <w:rPr>
          <w:b/>
        </w:rPr>
        <w:t>Rule 4: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rPr>
          <w:b/>
        </w:rPr>
        <w:t>Rule 5: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o</w:t>
      </w:r>
      <w:r>
        <w:t>u</w:t>
      </w:r>
      <w:r>
        <w:t>s</w:t>
      </w:r>
      <w:r>
        <w:t>.</w:t>
      </w:r>
    </w:p>
    <w:p>
      <w:pPr>
        <w:pStyle w:val="ListNumber"/>
      </w:pPr>
      <w:r>
        <w:rPr>
          <w:b/>
        </w:rPr>
        <w:t>Document Structure Overview:</w:t>
      </w:r>
    </w:p>
    <w:p>
      <w:pPr>
        <w:pStyle w:val="ListBullet"/>
      </w:pPr>
      <w:r>
        <w:rPr>
          <w:b/>
        </w:rPr>
        <w:t>Rule 6: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.</w:t>
      </w:r>
      <w:r>
        <w:t>"</w:t>
      </w:r>
    </w:p>
    <w:p>
      <w:pPr>
        <w:pStyle w:val="ListNumber"/>
      </w:pPr>
      <w:r>
        <w:rPr>
          <w:b/>
        </w:rPr>
        <w:t>Intended Audience:</w:t>
      </w:r>
    </w:p>
    <w:p>
      <w:pPr>
        <w:pStyle w:val="ListBullet"/>
      </w:pPr>
      <w:r>
        <w:rPr>
          <w:b/>
        </w:rPr>
        <w:t>Rule 7: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Compliance and Conformance:</w:t>
      </w:r>
    </w:p>
    <w:p>
      <w:pPr>
        <w:pStyle w:val="ListBullet"/>
      </w:pPr>
      <w:r>
        <w:rPr>
          <w:b/>
        </w:rPr>
        <w:t>Rule 8: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s</w:t>
      </w:r>
      <w:r>
        <w:t>.</w:t>
      </w:r>
    </w:p>
    <w:p>
      <w:pPr>
        <w:pStyle w:val="ListNumber"/>
      </w:pPr>
      <w:r>
        <w:rPr>
          <w:b/>
        </w:rPr>
        <w:t>Related Documents and References:</w:t>
      </w:r>
    </w:p>
    <w:p>
      <w:pPr>
        <w:pStyle w:val="ListBullet"/>
      </w:pPr>
      <w:r>
        <w:rPr>
          <w:b/>
        </w:rPr>
        <w:t>Rule 9: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.</w:t>
      </w:r>
      <w:r>
        <w:t>"</w:t>
      </w:r>
    </w:p>
    <w:p>
      <w:pPr>
        <w:pStyle w:val="ListNumber"/>
      </w:pPr>
      <w:r>
        <w:rPr>
          <w:b/>
        </w:rPr>
        <w:t>Revision History and Document Versioning:</w:t>
      </w:r>
    </w:p>
    <w:p>
      <w:pPr>
        <w:pStyle w:val="ListBullet"/>
      </w:pPr>
      <w:r>
        <w:rPr>
          <w:b/>
        </w:rPr>
        <w:t>Rule 10: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,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:</w:t>
      </w:r>
    </w:p>
    <w:p>
      <w:pPr>
        <w:pStyle w:val="ListNumber"/>
      </w:pPr>
      <w:r>
        <w:rPr>
          <w:b/>
        </w:rPr>
        <w:t>Document Identification Requirement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>)</w:t>
      </w:r>
    </w:p>
    <w:p>
      <w:pPr>
        <w:pStyle w:val="ListNumber"/>
      </w:pPr>
      <w:r>
        <w:rPr>
          <w:b/>
        </w:rPr>
        <w:t>Section Title Requirement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"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"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#</w:t>
      </w:r>
      <w:r>
        <w:t>#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"</w:t>
      </w:r>
      <w:r>
        <w:t>)</w:t>
      </w:r>
    </w:p>
    <w:p>
      <w:pPr>
        <w:pStyle w:val="ListNumber"/>
      </w:pPr>
      <w:r>
        <w:rPr>
          <w:b/>
        </w:rPr>
        <w:t>Document Format Requirement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D</w:t>
      </w:r>
      <w:r>
        <w:t>F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>)</w:t>
      </w:r>
    </w:p>
    <w:p>
      <w:pPr>
        <w:pStyle w:val="ListNumber"/>
      </w:pPr>
      <w:r>
        <w:rPr>
          <w:b/>
        </w:rPr>
        <w:t>Content Verification Requirement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"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"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"</w:t>
      </w:r>
      <w:r>
        <w:t>#</w:t>
      </w:r>
      <w:r>
        <w:t>#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"</w:t>
      </w:r>
      <w:r>
        <w:t>)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.</w:t>
      </w:r>
    </w:p>
    <w:p>
      <w:pPr>
        <w:pStyle w:val="Heading2"/>
      </w:pPr>
      <w:r>
        <w:t>Synthesized Test Procedures for "rfc9293.pdf - Introduction"</w:t>
      </w:r>
    </w:p>
    <w:p>
      <w:pPr/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,</w:t>
      </w:r>
      <w:r>
        <w:t>"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o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l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l</w:t>
      </w:r>
      <w:r>
        <w:t>i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Document Identification and Format:</w:t>
      </w:r>
    </w:p>
    <w:p>
      <w:pPr>
        <w:pStyle w:val="ListBullet"/>
      </w:pPr>
      <w:r>
        <w:rPr>
          <w:b/>
        </w:rPr>
        <w:t>Procedure 1.1: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>.</w:t>
      </w:r>
    </w:p>
    <w:p>
      <w:pPr>
        <w:pStyle w:val="ListBullet"/>
      </w:pPr>
      <w:r>
        <w:rPr>
          <w:b/>
        </w:rPr>
        <w:t>Procedure 1.2: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D</w:t>
      </w:r>
      <w:r>
        <w:t>F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.</w:t>
      </w:r>
    </w:p>
    <w:p>
      <w:pPr>
        <w:pStyle w:val="ListNumber"/>
      </w:pPr>
      <w:r>
        <w:rPr>
          <w:b/>
        </w:rPr>
        <w:t>Introduction Content Verification:</w:t>
      </w:r>
    </w:p>
    <w:p>
      <w:pPr>
        <w:pStyle w:val="ListBullet"/>
      </w:pPr>
      <w:r>
        <w:rPr>
          <w:b/>
        </w:rPr>
        <w:t>Procedure 2.1: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Procedure 2.2: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o</w:t>
      </w:r>
      <w:r>
        <w:t>u</w:t>
      </w:r>
      <w:r>
        <w:t>n</w:t>
      </w:r>
      <w:r>
        <w:t>d</w:t>
      </w:r>
      <w:r>
        <w:t>a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’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ListBullet"/>
      </w:pPr>
      <w:r>
        <w:rPr>
          <w:b/>
        </w:rPr>
        <w:t>Procedure 2.3: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o</w:t>
      </w:r>
      <w:r>
        <w:t>u</w:t>
      </w:r>
      <w:r>
        <w:t>s</w:t>
      </w:r>
      <w:r>
        <w:t>.</w:t>
      </w:r>
    </w:p>
    <w:p>
      <w:pPr>
        <w:pStyle w:val="ListBullet"/>
      </w:pPr>
      <w:r>
        <w:rPr>
          <w:b/>
        </w:rPr>
        <w:t>Procedure 2.4: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>.</w:t>
      </w:r>
    </w:p>
    <w:p>
      <w:pPr>
        <w:pStyle w:val="ListBullet"/>
      </w:pPr>
      <w:r>
        <w:rPr>
          <w:b/>
        </w:rPr>
        <w:t>Procedure 2.5: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rPr>
          <w:b/>
        </w:rPr>
        <w:t>Procedure 2.6: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.</w:t>
      </w:r>
    </w:p>
    <w:p>
      <w:pPr>
        <w:pStyle w:val="ListBullet"/>
      </w:pPr>
      <w:r>
        <w:rPr>
          <w:b/>
        </w:rPr>
        <w:t>Procedure 2.7: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Bullet"/>
      </w:pPr>
      <w:r>
        <w:rPr>
          <w:b/>
        </w:rPr>
        <w:t>Procedure 2.8: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’</w:t>
      </w:r>
      <w:r>
        <w:t>s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,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ListNumber"/>
      </w:pPr>
      <w:r>
        <w:rPr>
          <w:b/>
        </w:rPr>
        <w:t>Section Title and Content Consistency:</w:t>
      </w:r>
    </w:p>
    <w:p>
      <w:pPr>
        <w:pStyle w:val="ListBullet"/>
      </w:pPr>
      <w:r>
        <w:rPr>
          <w:b/>
        </w:rPr>
        <w:t>Procedure 3.1: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"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"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Procedure 3.2: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"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"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>.</w:t>
      </w:r>
    </w:p>
    <w:p>
      <w:pPr>
        <w:pStyle w:val="Heading2"/>
      </w:pPr>
      <w:r>
        <w:t>Notes: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a</w:t>
      </w:r>
      <w:r>
        <w:t>s</w:t>
      </w:r>
      <w:r>
        <w:t>p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t</w:t>
      </w:r>
      <w:r>
        <w:t>h</w:t>
      </w:r>
      <w:r>
        <w:t>o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a</w:t>
      </w:r>
      <w:r>
        <w:t>d</w:t>
      </w:r>
      <w:r>
        <w:t>a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TC-024</w:t>
            </w:r>
          </w:p>
        </w:tc>
        <w:tc>
          <w:tcPr>
            <w:tcW w:type="dxa" w:w="1440"/>
          </w:tcPr>
          <w:p>
            <w:r>
              <w:t>able requirements from a typical introduction section in a military standard doc</w:t>
            </w:r>
          </w:p>
        </w:tc>
        <w:tc>
          <w:tcPr>
            <w:tcW w:type="dxa" w:w="1440"/>
          </w:tcPr>
          <w:p>
            <w:r>
              <w:t>Rule 1: The document MUST be identified as "rfc9293.pdf"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REQ-024</w:t>
            </w:r>
          </w:p>
        </w:tc>
      </w:tr>
      <w:tr>
        <w:tc>
          <w:tcPr>
            <w:tcW w:type="dxa" w:w="1440"/>
          </w:tcPr>
          <w:p>
            <w:r>
              <w:t>TC-025</w:t>
            </w:r>
          </w:p>
        </w:tc>
        <w:tc>
          <w:tcPr>
            <w:tcW w:type="dxa" w:w="1440"/>
          </w:tcPr>
          <w:p>
            <w:r>
              <w:t>able requirements derived from the content:</w:t>
            </w:r>
          </w:p>
        </w:tc>
        <w:tc>
          <w:tcPr>
            <w:tcW w:type="dxa" w:w="1440"/>
          </w:tcPr>
          <w:p>
            <w:r>
              <w:t>The document must be specifically identified as "rfc9293.pdf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REQ-024</w:t>
            </w:r>
          </w:p>
        </w:tc>
      </w:tr>
      <w:tr>
        <w:tc>
          <w:tcPr>
            <w:tcW w:type="dxa" w:w="1440"/>
          </w:tcPr>
          <w:p>
            <w:r>
              <w:t>TC-026</w:t>
            </w:r>
          </w:p>
        </w:tc>
        <w:tc>
          <w:tcPr>
            <w:tcW w:type="dxa" w:w="1440"/>
          </w:tcPr>
          <w:p>
            <w:r>
              <w:t>able requirements based on the given section of the military standard document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REQ-024</w:t>
            </w:r>
          </w:p>
        </w:tc>
      </w:tr>
      <w:tr>
        <w:tc>
          <w:tcPr>
            <w:tcW w:type="dxa" w:w="1440"/>
          </w:tcPr>
          <w:p>
            <w:r>
              <w:t>TC-027</w:t>
            </w:r>
          </w:p>
        </w:tc>
        <w:tc>
          <w:tcPr>
            <w:tcW w:type="dxa" w:w="1440"/>
          </w:tcPr>
          <w:p>
            <w:r>
              <w:t>s for "rfc9293.pdf - Introduction"</w:t>
            </w:r>
          </w:p>
        </w:tc>
        <w:tc>
          <w:tcPr>
            <w:tcW w:type="dxa" w:w="1440"/>
          </w:tcPr>
          <w:p>
            <w:r>
              <w:t>Procedure 1.1: Verify that all official references, corr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REQ-024</w:t>
            </w:r>
          </w:p>
        </w:tc>
      </w:tr>
      <w:tr>
        <w:tc>
          <w:tcPr>
            <w:tcW w:type="dxa" w:w="1440"/>
          </w:tcPr>
          <w:p>
            <w:r>
              <w:t>TC-028</w:t>
            </w:r>
          </w:p>
        </w:tc>
        <w:tc>
          <w:tcPr>
            <w:tcW w:type="dxa" w:w="1440"/>
          </w:tcPr>
          <w:p>
            <w:r>
              <w:t>s have been developed based on the outputs of multiple actor agents</w:t>
            </w:r>
          </w:p>
        </w:tc>
        <w:tc>
          <w:tcPr>
            <w:tcW w:type="dxa" w:w="1440"/>
          </w:tcPr>
          <w:p>
            <w:r>
              <w:t>Procedure 1.1: Verify that all official references, corr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REQ-024</w:t>
            </w:r>
          </w:p>
        </w:tc>
      </w:tr>
      <w:tr>
        <w:tc>
          <w:tcPr>
            <w:tcW w:type="dxa" w:w="1440"/>
          </w:tcPr>
          <w:p>
            <w:r>
              <w:t>TC-029</w:t>
            </w:r>
          </w:p>
        </w:tc>
        <w:tc>
          <w:tcPr>
            <w:tcW w:type="dxa" w:w="1440"/>
          </w:tcPr>
          <w:p>
            <w:r>
              <w:t>all official references, correspondence, and documentation consistently identify</w:t>
            </w:r>
          </w:p>
        </w:tc>
        <w:tc>
          <w:tcPr>
            <w:tcW w:type="dxa" w:w="1440"/>
          </w:tcPr>
          <w:p>
            <w:r>
              <w:t>Procedure 1.2: Confirm that the document format is PDF,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REQ-024</w:t>
            </w:r>
          </w:p>
        </w:tc>
      </w:tr>
      <w:tr>
        <w:tc>
          <w:tcPr>
            <w:tcW w:type="dxa" w:w="1440"/>
          </w:tcPr>
          <w:p>
            <w:r>
              <w:t>TC-030</w:t>
            </w:r>
          </w:p>
        </w:tc>
        <w:tc>
          <w:tcPr>
            <w:tcW w:type="dxa" w:w="1440"/>
          </w:tcPr>
          <w:p>
            <w:r>
              <w:t>the introduction outlines the scope, specifying the limits and boundaries of the</w:t>
            </w:r>
          </w:p>
        </w:tc>
        <w:tc>
          <w:tcPr>
            <w:tcW w:type="dxa" w:w="1440"/>
          </w:tcPr>
          <w:p>
            <w:r>
              <w:t>Procedure 2.3: Check for a list of key terms and definit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REQ-024</w:t>
            </w:r>
          </w:p>
        </w:tc>
      </w:tr>
      <w:tr>
        <w:tc>
          <w:tcPr>
            <w:tcW w:type="dxa" w:w="1440"/>
          </w:tcPr>
          <w:p>
            <w:r>
              <w:t>TC-031</w:t>
            </w:r>
          </w:p>
        </w:tc>
        <w:tc>
          <w:tcPr>
            <w:tcW w:type="dxa" w:w="1440"/>
          </w:tcPr>
          <w:p>
            <w:r>
              <w:t>the section title matches "SECTION TITLE" as specified</w:t>
            </w:r>
          </w:p>
        </w:tc>
        <w:tc>
          <w:tcPr>
            <w:tcW w:type="dxa" w:w="1440"/>
          </w:tcPr>
          <w:p>
            <w:r>
              <w:t>Procedure 3.2: Ensure the content under the section titl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REQ-024</w:t>
            </w:r>
          </w:p>
        </w:tc>
      </w:tr>
      <w:tr>
        <w:tc>
          <w:tcPr>
            <w:tcW w:type="dxa" w:w="1440"/>
          </w:tcPr>
          <w:p>
            <w:r>
              <w:t>TC-032</w:t>
            </w:r>
          </w:p>
        </w:tc>
        <w:tc>
          <w:tcPr>
            <w:tcW w:type="dxa" w:w="1440"/>
          </w:tcPr>
          <w:p>
            <w:r>
              <w:t>a comprehensive understanding and adherence to the document "rfc9293</w:t>
            </w:r>
          </w:p>
        </w:tc>
        <w:tc>
          <w:tcPr>
            <w:tcW w:type="dxa" w:w="1440"/>
          </w:tcPr>
          <w:p>
            <w:r>
              <w:t>Procedure 1.1: Verify that all official references, corr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REQ-024</w:t>
            </w:r>
          </w:p>
        </w:tc>
      </w:tr>
      <w:tr>
        <w:tc>
          <w:tcPr>
            <w:tcW w:type="dxa" w:w="1440"/>
          </w:tcPr>
          <w:p>
            <w:r>
              <w:t>TC-033</w:t>
            </w:r>
          </w:p>
        </w:tc>
        <w:tc>
          <w:tcPr>
            <w:tcW w:type="dxa" w:w="1440"/>
          </w:tcPr>
          <w:p>
            <w:r>
              <w:t>the document format is PDF, as indicated by the "</w:t>
            </w:r>
          </w:p>
        </w:tc>
        <w:tc>
          <w:tcPr>
            <w:tcW w:type="dxa" w:w="1440"/>
          </w:tcPr>
          <w:p>
            <w:r>
              <w:t>Procedure 2.1: Ensure the introduction section clearly d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REQ-024</w:t>
            </w:r>
          </w:p>
        </w:tc>
      </w:tr>
      <w:tr>
        <w:tc>
          <w:tcPr>
            <w:tcW w:type="dxa" w:w="1440"/>
          </w:tcPr>
          <w:p>
            <w:r>
              <w:t>TC-034</w:t>
            </w:r>
          </w:p>
        </w:tc>
        <w:tc>
          <w:tcPr>
            <w:tcW w:type="dxa" w:w="1440"/>
          </w:tcPr>
          <w:p>
            <w:r>
              <w:t>Document Identification Requirement:</w:t>
            </w:r>
          </w:p>
        </w:tc>
        <w:tc>
          <w:tcPr>
            <w:tcW w:type="dxa" w:w="1440"/>
          </w:tcPr>
          <w:p>
            <w:r>
              <w:t>Rule 1: The document MUST be identified as "rfc9293.pdf"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REQ-024</w:t>
            </w:r>
          </w:p>
        </w:tc>
      </w:tr>
    </w:tbl>
    <w:p>
      <w:pPr>
        <w:pStyle w:val="Heading1"/>
      </w:pPr>
      <w:r>
        <w:t>3. rfc9293.pdf - Page 1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REQ-031</w:t>
            </w:r>
          </w:p>
        </w:tc>
        <w:tc>
          <w:tcPr>
            <w:tcW w:type="dxa" w:w="1728"/>
          </w:tcPr>
          <w:p>
            <w:r>
              <w:t>be identified with the correct RFC number and title on page 1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REQ-032</w:t>
            </w:r>
          </w:p>
        </w:tc>
        <w:tc>
          <w:tcPr>
            <w:tcW w:type="dxa" w:w="1728"/>
          </w:tcPr>
          <w:p>
            <w:r>
              <w:t>specify the version or date of publication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REQ-033</w:t>
            </w:r>
          </w:p>
        </w:tc>
        <w:tc>
          <w:tcPr>
            <w:tcW w:type="dxa" w:w="1728"/>
          </w:tcPr>
          <w:p>
            <w:r>
              <w:t>be listed for reference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REQ-034</w:t>
            </w:r>
          </w:p>
        </w:tc>
        <w:tc>
          <w:tcPr>
            <w:tcW w:type="dxa" w:w="1728"/>
          </w:tcPr>
          <w:p>
            <w:r>
              <w:t>be explicitly defined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REQ-035</w:t>
            </w:r>
          </w:p>
        </w:tc>
        <w:tc>
          <w:tcPr>
            <w:tcW w:type="dxa" w:w="1728"/>
          </w:tcPr>
          <w:p>
            <w:r>
              <w:t>include a statement regarding compliance with relevant military standards or protocols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REQ-036</w:t>
            </w:r>
          </w:p>
        </w:tc>
        <w:tc>
          <w:tcPr>
            <w:tcW w:type="dxa" w:w="1728"/>
          </w:tcPr>
          <w:p>
            <w:r>
              <w:t>be provided or referenced for ease of navigation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REQ-037</w:t>
            </w:r>
          </w:p>
        </w:tc>
        <w:tc>
          <w:tcPr>
            <w:tcW w:type="dxa" w:w="1728"/>
          </w:tcPr>
          <w:p>
            <w:r>
              <w:t>be identifiable as "rfc9293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REQ-038</w:t>
            </w:r>
          </w:p>
        </w:tc>
        <w:tc>
          <w:tcPr>
            <w:tcW w:type="dxa" w:w="1728"/>
          </w:tcPr>
          <w:p>
            <w:r>
              <w:t>originate from page 1 of the document "rfc9293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REQ-039</w:t>
            </w:r>
          </w:p>
        </w:tc>
        <w:tc>
          <w:tcPr>
            <w:tcW w:type="dxa" w:w="1728"/>
          </w:tcPr>
          <w:p>
            <w:r>
              <w:t>be in PDF format, which is implied by the file extension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REQ-040</w:t>
            </w:r>
          </w:p>
        </w:tc>
        <w:tc>
          <w:tcPr>
            <w:tcW w:type="dxa" w:w="1728"/>
          </w:tcPr>
          <w:p>
            <w:r>
              <w:t>be correctly identified as "RFC 9293" with the appropriate title and format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REQ-041</w:t>
            </w:r>
          </w:p>
        </w:tc>
        <w:tc>
          <w:tcPr>
            <w:tcW w:type="dxa" w:w="1728"/>
          </w:tcPr>
          <w:p>
            <w:r>
              <w:t>s from. Please provide a detailed section of a military standard document for analysis and extractio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>.</w:t>
      </w:r>
      <w:r>
        <w:t xml:space="preserve"> </w:t>
      </w:r>
      <w:r>
        <w:t>P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"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I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Heading2"/>
      </w:pPr>
      <w:r>
        <w:t>General Methodology for Extracting Requirements:</w:t>
      </w:r>
    </w:p>
    <w:p>
      <w:pPr>
        <w:pStyle w:val="ListNumber"/>
      </w:pPr>
      <w:r>
        <w:rPr>
          <w:b/>
        </w:rPr>
        <w:t>Identify Explicit Statements</w:t>
      </w:r>
      <w:r>
        <w:t>: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.</w:t>
      </w:r>
    </w:p>
    <w:p>
      <w:pPr/>
      <w:r>
        <w:rPr>
          <w:b/>
        </w:rPr>
        <w:t>Determine Implied Requirements</w:t>
      </w:r>
      <w:r>
        <w:t>: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/>
      <w:r>
        <w:rPr>
          <w:b/>
        </w:rPr>
        <w:t>Technical Terminology</w:t>
      </w:r>
      <w:r>
        <w:t>: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Reference Verification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,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r</w:t>
      </w:r>
      <w:r>
        <w:t>s</w:t>
      </w:r>
      <w:r>
        <w:t>.</w:t>
      </w:r>
    </w:p>
    <w:p>
      <w:pPr>
        <w:pStyle w:val="Heading2"/>
      </w:pPr>
      <w:r>
        <w:t>Example Extraction based on the Methodology:</w:t>
      </w:r>
    </w:p>
    <w:p>
      <w:pPr/>
      <w:r>
        <w:t>(</w:t>
      </w:r>
      <w:r>
        <w:t>N</w:t>
      </w:r>
      <w:r>
        <w:t>o</w:t>
      </w:r>
      <w:r>
        <w:t>t</w:t>
      </w:r>
      <w:r>
        <w:t>e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l</w:t>
      </w:r>
      <w:r>
        <w:t>l</w:t>
      </w:r>
      <w:r>
        <w:t>u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  <w:r>
        <w:t>)</w:t>
      </w:r>
    </w:p>
    <w:p>
      <w:pPr>
        <w:pStyle w:val="ListNumber"/>
      </w:pPr>
      <w:r>
        <w:rPr>
          <w:b/>
        </w:rPr>
        <w:t>Document Identification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.</w:t>
      </w:r>
    </w:p>
    <w:p>
      <w:pPr>
        <w:pStyle w:val="ListNumber"/>
      </w:pPr>
      <w:r>
        <w:rPr>
          <w:b/>
        </w:rPr>
        <w:t>Version Control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.</w:t>
      </w:r>
    </w:p>
    <w:p>
      <w:pPr>
        <w:pStyle w:val="ListNumber"/>
      </w:pPr>
      <w:r>
        <w:rPr>
          <w:b/>
        </w:rPr>
        <w:t>Authorship and Contact Information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s</w:t>
      </w:r>
      <w:r>
        <w:t>'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s</w:t>
      </w:r>
      <w:r>
        <w:t>'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.</w:t>
      </w:r>
    </w:p>
    <w:p>
      <w:pPr>
        <w:pStyle w:val="ListNumber"/>
      </w:pPr>
      <w:r>
        <w:rPr>
          <w:b/>
        </w:rPr>
        <w:t>Purpose Statement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Scope Definition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Compliance Statement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g</w:t>
      </w:r>
      <w:r>
        <w:t>a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Terminology and Definitions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Document Structure Overview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.</w:t>
      </w:r>
    </w:p>
    <w:p>
      <w:pPr/>
      <w:r>
        <w:t>B</w:t>
      </w:r>
      <w:r>
        <w:t>y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o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/>
      <w:r>
        <w:t>T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>,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>f</w:t>
      </w:r>
      <w:r>
        <w:t>u</w:t>
      </w:r>
      <w:r>
        <w:t>l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>:</w:t>
      </w:r>
    </w:p>
    <w:p>
      <w:pPr>
        <w:pStyle w:val="Heading2"/>
      </w:pPr>
      <w:r>
        <w:t>Testable Requirements from Section "rfc9293.pdf - Page 1"</w:t>
      </w:r>
    </w:p>
    <w:p>
      <w:pPr>
        <w:pStyle w:val="ListNumber"/>
      </w:pPr>
      <w:r>
        <w:rPr>
          <w:b/>
        </w:rPr>
        <w:t>Document Identification Requirement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>.</w:t>
      </w:r>
    </w:p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.</w:t>
      </w:r>
    </w:p>
    <w:p>
      <w:pPr>
        <w:pStyle w:val="ListNumber"/>
      </w:pPr>
      <w:r>
        <w:rPr>
          <w:b/>
        </w:rPr>
        <w:t>Content Location Requirement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>.</w:t>
      </w:r>
    </w:p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Document Format and Accessibility Requirement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D</w:t>
      </w:r>
      <w:r>
        <w:t>F</w:t>
      </w:r>
      <w:r>
        <w:t>.</w:t>
      </w:r>
    </w:p>
    <w:p>
      <w:pPr/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.</w:t>
      </w:r>
      <w:r>
        <w:t xml:space="preserve"> </w:t>
      </w:r>
      <w:r>
        <w:t>H</w:t>
      </w:r>
      <w:r>
        <w:t>o</w:t>
      </w:r>
      <w:r>
        <w:t>w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e</w:t>
      </w:r>
      <w:r>
        <w:t>s</w:t>
      </w:r>
      <w:r>
        <w:t>.</w:t>
      </w:r>
    </w:p>
    <w:p>
      <w:pPr/>
      <w:r>
        <w:t>F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"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Heading2"/>
      </w:pPr>
      <w:r>
        <w:t>Synthesized Test Procedures for "rfc9293.pdf - Page 1"</w:t>
      </w:r>
    </w:p>
    <w:p>
      <w:pPr>
        <w:pStyle w:val="Heading3"/>
      </w:pPr>
      <w:r>
        <w:t>Document Identification and Format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"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.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p>
      <w:pPr>
        <w:pStyle w:val="Heading3"/>
      </w:pPr>
      <w:r>
        <w:t>Version and Authorship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.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s</w:t>
      </w:r>
      <w:r>
        <w:t>'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s</w:t>
      </w:r>
      <w:r>
        <w:t>'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.</w:t>
      </w:r>
    </w:p>
    <w:p>
      <w:pPr>
        <w:pStyle w:val="Heading3"/>
      </w:pPr>
      <w:r>
        <w:t>Content and Compliance</w:t>
      </w:r>
    </w:p>
    <w:p>
      <w:pPr>
        <w:pStyle w:val="ListNumber"/>
      </w:pPr>
      <w:r>
        <w:rPr>
          <w:b/>
        </w:rPr>
        <w:t>Purpose and Scope Statement</w:t>
      </w:r>
      <w:r>
        <w:t>: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Compliance Statement</w:t>
      </w:r>
      <w:r>
        <w:t>: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g</w:t>
      </w:r>
      <w:r>
        <w:t>a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.</w:t>
      </w:r>
    </w:p>
    <w:p>
      <w:pPr>
        <w:pStyle w:val="Heading3"/>
      </w:pPr>
      <w:r>
        <w:t>Definitions and Structure</w:t>
      </w:r>
    </w:p>
    <w:p>
      <w:pPr>
        <w:pStyle w:val="ListNumber"/>
      </w:pPr>
      <w:r>
        <w:rPr>
          <w:b/>
        </w:rPr>
        <w:t>Terminology and Definitions</w:t>
      </w:r>
      <w:r>
        <w:t>: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>.</w:t>
      </w:r>
    </w:p>
    <w:p>
      <w:pPr>
        <w:pStyle w:val="ListNumber"/>
      </w:pPr>
      <w:r>
        <w:rPr>
          <w:b/>
        </w:rPr>
        <w:t>Document Structure Overview</w:t>
      </w:r>
      <w:r>
        <w:t>: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.</w:t>
      </w:r>
    </w:p>
    <w:p>
      <w:pPr>
        <w:pStyle w:val="Heading3"/>
      </w:pPr>
      <w:r>
        <w:t>Additional Verification</w:t>
      </w:r>
    </w:p>
    <w:p>
      <w:pPr>
        <w:pStyle w:val="ListNumber"/>
      </w:pPr>
      <w:r>
        <w:rPr>
          <w:b/>
        </w:rPr>
        <w:t>Content Location Verification</w:t>
      </w:r>
      <w:r>
        <w:t>: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c</w:t>
      </w:r>
      <w:r>
        <w:t>u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o</w:t>
      </w:r>
      <w:r>
        <w:t>r</w:t>
      </w:r>
      <w:r>
        <w:t>o</w:t>
      </w:r>
      <w:r>
        <w:t>u</w:t>
      </w:r>
      <w:r>
        <w:t>g</w:t>
      </w:r>
      <w:r>
        <w:t>h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s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r</w:t>
      </w:r>
      <w:r>
        <w:t>u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f</w:t>
      </w:r>
      <w:r>
        <w:t>u</w:t>
      </w:r>
      <w:r>
        <w:t>l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TC-035</w:t>
            </w:r>
          </w:p>
        </w:tc>
        <w:tc>
          <w:tcPr>
            <w:tcW w:type="dxa" w:w="1440"/>
          </w:tcPr>
          <w:p>
            <w:r>
              <w:t>able rules, specifications, constraints, or requirements from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REQ-035</w:t>
            </w:r>
          </w:p>
        </w:tc>
      </w:tr>
      <w:tr>
        <w:tc>
          <w:tcPr>
            <w:tcW w:type="dxa" w:w="1440"/>
          </w:tcPr>
          <w:p>
            <w:r>
              <w:t>TC-036</w:t>
            </w:r>
          </w:p>
        </w:tc>
        <w:tc>
          <w:tcPr>
            <w:tcW w:type="dxa" w:w="1440"/>
          </w:tcPr>
          <w:p>
            <w:r>
              <w:t>able requirements based on the provided content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REQ-035</w:t>
            </w:r>
          </w:p>
        </w:tc>
      </w:tr>
      <w:tr>
        <w:tc>
          <w:tcPr>
            <w:tcW w:type="dxa" w:w="1440"/>
          </w:tcPr>
          <w:p>
            <w:r>
              <w:t>TC-037</w:t>
            </w:r>
          </w:p>
        </w:tc>
        <w:tc>
          <w:tcPr>
            <w:tcW w:type="dxa" w:w="1440"/>
          </w:tcPr>
          <w:p>
            <w:r>
              <w:t>Verify that the document header includes "RFC 9293" and the correct title</w:t>
            </w:r>
          </w:p>
        </w:tc>
        <w:tc>
          <w:tcPr>
            <w:tcW w:type="dxa" w:w="1440"/>
          </w:tcPr>
          <w:p>
            <w:r>
              <w:t>Requirement: The document must specify the version or date o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REQ-035</w:t>
            </w:r>
          </w:p>
        </w:tc>
      </w:tr>
      <w:tr>
        <w:tc>
          <w:tcPr>
            <w:tcW w:type="dxa" w:w="1440"/>
          </w:tcPr>
          <w:p>
            <w:r>
              <w:t>TC-038</w:t>
            </w:r>
          </w:p>
        </w:tc>
        <w:tc>
          <w:tcPr>
            <w:tcW w:type="dxa" w:w="1440"/>
          </w:tcPr>
          <w:p>
            <w:r>
              <w:t>Confirm the presence of a publication date or version number on page 1</w:t>
            </w:r>
          </w:p>
        </w:tc>
        <w:tc>
          <w:tcPr>
            <w:tcW w:type="dxa" w:w="1440"/>
          </w:tcPr>
          <w:p>
            <w:r>
              <w:t>Requirement: Authors' names and contact information must be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REQ-035</w:t>
            </w:r>
          </w:p>
        </w:tc>
      </w:tr>
      <w:tr>
        <w:tc>
          <w:tcPr>
            <w:tcW w:type="dxa" w:w="1440"/>
          </w:tcPr>
          <w:p>
            <w:r>
              <w:t>TC-039</w:t>
            </w:r>
          </w:p>
        </w:tc>
        <w:tc>
          <w:tcPr>
            <w:tcW w:type="dxa" w:w="1440"/>
          </w:tcPr>
          <w:p>
            <w:r>
              <w:t>Check that authors' names and valid contact details are present on page 1</w:t>
            </w:r>
          </w:p>
        </w:tc>
        <w:tc>
          <w:tcPr>
            <w:tcW w:type="dxa" w:w="1440"/>
          </w:tcPr>
          <w:p>
            <w:r>
              <w:t>Requirement: A clear statement of the document's purpose mus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REQ-035</w:t>
            </w:r>
          </w:p>
        </w:tc>
      </w:tr>
      <w:tr>
        <w:tc>
          <w:tcPr>
            <w:tcW w:type="dxa" w:w="1440"/>
          </w:tcPr>
          <w:p>
            <w:r>
              <w:t>TC-040</w:t>
            </w:r>
          </w:p>
        </w:tc>
        <w:tc>
          <w:tcPr>
            <w:tcW w:type="dxa" w:w="1440"/>
          </w:tcPr>
          <w:p>
            <w:r>
              <w:t>Identify and verify the presence of a purpose statement</w:t>
            </w:r>
          </w:p>
        </w:tc>
        <w:tc>
          <w:tcPr>
            <w:tcW w:type="dxa" w:w="1440"/>
          </w:tcPr>
          <w:p>
            <w:r>
              <w:t>Requirement: The scope of the document must be explicitly de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REQ-035</w:t>
            </w:r>
          </w:p>
        </w:tc>
      </w:tr>
      <w:tr>
        <w:tc>
          <w:tcPr>
            <w:tcW w:type="dxa" w:w="1440"/>
          </w:tcPr>
          <w:p>
            <w:r>
              <w:t>TC-041</w:t>
            </w:r>
          </w:p>
        </w:tc>
        <w:tc>
          <w:tcPr>
            <w:tcW w:type="dxa" w:w="1440"/>
          </w:tcPr>
          <w:p>
            <w:r>
              <w:t>Locate and validate the scope definition section</w:t>
            </w:r>
          </w:p>
        </w:tc>
        <w:tc>
          <w:tcPr>
            <w:tcW w:type="dxa" w:w="1440"/>
          </w:tcPr>
          <w:p>
            <w:r>
              <w:t>Requirement: Page 1 should include a statement regarding com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REQ-035</w:t>
            </w:r>
          </w:p>
        </w:tc>
      </w:tr>
      <w:tr>
        <w:tc>
          <w:tcPr>
            <w:tcW w:type="dxa" w:w="1440"/>
          </w:tcPr>
          <w:p>
            <w:r>
              <w:t>TC-042</w:t>
            </w:r>
          </w:p>
        </w:tc>
        <w:tc>
          <w:tcPr>
            <w:tcW w:type="dxa" w:w="1440"/>
          </w:tcPr>
          <w:p>
            <w:r>
              <w:t>Verify the inclusion of a compliance statement</w:t>
            </w:r>
          </w:p>
        </w:tc>
        <w:tc>
          <w:tcPr>
            <w:tcW w:type="dxa" w:w="1440"/>
          </w:tcPr>
          <w:p>
            <w:r>
              <w:t>Requirement: Any specialized terms used within the document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REQ-035</w:t>
            </w:r>
          </w:p>
        </w:tc>
      </w:tr>
      <w:tr>
        <w:tc>
          <w:tcPr>
            <w:tcW w:type="dxa" w:w="1440"/>
          </w:tcPr>
          <w:p>
            <w:r>
              <w:t>TC-043</w:t>
            </w:r>
          </w:p>
        </w:tc>
        <w:tc>
          <w:tcPr>
            <w:tcW w:type="dxa" w:w="1440"/>
          </w:tcPr>
          <w:p>
            <w:r>
              <w:t>Ensure definitions for terms are provided, either on page 1 or referenced</w:t>
            </w:r>
          </w:p>
        </w:tc>
        <w:tc>
          <w:tcPr>
            <w:tcW w:type="dxa" w:w="1440"/>
          </w:tcPr>
          <w:p>
            <w:r>
              <w:t>Requirement: An outline or table of contents should be provi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REQ-035</w:t>
            </w:r>
          </w:p>
        </w:tc>
      </w:tr>
      <w:tr>
        <w:tc>
          <w:tcPr>
            <w:tcW w:type="dxa" w:w="1440"/>
          </w:tcPr>
          <w:p>
            <w:r>
              <w:t>TC-044</w:t>
            </w:r>
          </w:p>
        </w:tc>
        <w:tc>
          <w:tcPr>
            <w:tcW w:type="dxa" w:w="1440"/>
          </w:tcPr>
          <w:p>
            <w:r>
              <w:t>Confirm the presence of a document structure overview or table of contents on or</w:t>
            </w:r>
          </w:p>
        </w:tc>
        <w:tc>
          <w:tcPr>
            <w:tcW w:type="dxa" w:w="1440"/>
          </w:tcPr>
          <w:p>
            <w:r>
              <w:t>The document m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REQ-035</w:t>
            </w:r>
          </w:p>
        </w:tc>
      </w:tr>
      <w:tr>
        <w:tc>
          <w:tcPr>
            <w:tcW w:type="dxa" w:w="1440"/>
          </w:tcPr>
          <w:p>
            <w:r>
              <w:t>TC-045</w:t>
            </w:r>
          </w:p>
        </w:tc>
        <w:tc>
          <w:tcPr>
            <w:tcW w:type="dxa" w:w="1440"/>
          </w:tcPr>
          <w:p>
            <w:r>
              <w:t>the document header includes "RFC 9293" and the correct title</w:t>
            </w:r>
          </w:p>
        </w:tc>
        <w:tc>
          <w:tcPr>
            <w:tcW w:type="dxa" w:w="1440"/>
          </w:tcPr>
          <w:p>
            <w:r>
              <w:t>Requirement: The document must specify the version or date o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REQ-035</w:t>
            </w:r>
          </w:p>
        </w:tc>
      </w:tr>
      <w:tr>
        <w:tc>
          <w:tcPr>
            <w:tcW w:type="dxa" w:w="1440"/>
          </w:tcPr>
          <w:p>
            <w:r>
              <w:t>TC-046</w:t>
            </w:r>
          </w:p>
        </w:tc>
        <w:tc>
          <w:tcPr>
            <w:tcW w:type="dxa" w:w="1440"/>
          </w:tcPr>
          <w:p>
            <w:r>
              <w:t>each requirement can be independently verified, possibly referencing specific se</w:t>
            </w:r>
          </w:p>
        </w:tc>
        <w:tc>
          <w:tcPr>
            <w:tcW w:type="dxa" w:w="1440"/>
          </w:tcPr>
          <w:p>
            <w:r>
              <w:t>Requirement: The document must be identified with the correc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REQ-035</w:t>
            </w:r>
          </w:p>
        </w:tc>
      </w:tr>
      <w:tr>
        <w:tc>
          <w:tcPr>
            <w:tcW w:type="dxa" w:w="1440"/>
          </w:tcPr>
          <w:p>
            <w:r>
              <w:t>TC-047</w:t>
            </w:r>
          </w:p>
        </w:tc>
        <w:tc>
          <w:tcPr>
            <w:tcW w:type="dxa" w:w="1440"/>
          </w:tcPr>
          <w:p>
            <w:r>
              <w:t>Identify Explicit Statements: Parse the text to find explicit statements of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REQ-035</w:t>
            </w:r>
          </w:p>
        </w:tc>
      </w:tr>
    </w:tbl>
    <w:p>
      <w:pPr>
        <w:pStyle w:val="Heading1"/>
      </w:pPr>
      <w:r>
        <w:t>4. rfc9293.pdf - 2.1.  Requirements Language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REQ-042</w:t>
            </w:r>
          </w:p>
        </w:tc>
        <w:tc>
          <w:tcPr>
            <w:tcW w:type="dxa" w:w="1728"/>
          </w:tcPr>
          <w:p>
            <w:r>
              <w:t>use a consistent requirements language throughout section 2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REQ-043</w:t>
            </w:r>
          </w:p>
        </w:tc>
        <w:tc>
          <w:tcPr>
            <w:tcW w:type="dxa" w:w="1728"/>
          </w:tcPr>
          <w:p>
            <w:r>
              <w:t>be explicitly defined either within the section or referenced to a definition elsewhere in the docum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REQ-044</w:t>
            </w:r>
          </w:p>
        </w:tc>
        <w:tc>
          <w:tcPr>
            <w:tcW w:type="dxa" w:w="1728"/>
          </w:tcPr>
          <w:p>
            <w:r>
              <w:t>be stated in a manner that is clear and unambiguous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REQ-045</w:t>
            </w:r>
          </w:p>
        </w:tc>
        <w:tc>
          <w:tcPr>
            <w:tcW w:type="dxa" w:w="1728"/>
          </w:tcPr>
          <w:p>
            <w:r>
              <w:t>utilize the RFC 2119 standard language (MUST, MUST NOT, REQUIRED, SHALL, SHALL NOT, SHOULD, SHOULD 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REQ-046</w:t>
            </w:r>
          </w:p>
        </w:tc>
        <w:tc>
          <w:tcPr>
            <w:tcW w:type="dxa" w:w="1728"/>
          </w:tcPr>
          <w:p>
            <w:r>
              <w:t>include proper cross-references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REQ-047</w:t>
            </w:r>
          </w:p>
        </w:tc>
        <w:tc>
          <w:tcPr>
            <w:tcW w:type="dxa" w:w="1728"/>
          </w:tcPr>
          <w:p>
            <w:r>
              <w:t>provide a comprehensive explanation of key TCP concepts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REQ-048</w:t>
            </w:r>
          </w:p>
        </w:tc>
        <w:tc>
          <w:tcPr>
            <w:tcW w:type="dxa" w:w="1728"/>
          </w:tcPr>
          <w:p>
            <w:r>
              <w:t>be included to illustrate key TCP concepts where applicable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REQ-049</w:t>
            </w:r>
          </w:p>
        </w:tc>
        <w:tc>
          <w:tcPr>
            <w:tcW w:type="dxa" w:w="1728"/>
          </w:tcPr>
          <w:p>
            <w:r>
              <w:t>be consistent with related sections such as 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REQ-050</w:t>
            </w:r>
          </w:p>
        </w:tc>
        <w:tc>
          <w:tcPr>
            <w:tcW w:type="dxa" w:w="1728"/>
          </w:tcPr>
          <w:p>
            <w:r>
              <w:t>be defined or referenced to ensure clarity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REQ-051</w:t>
            </w:r>
          </w:p>
        </w:tc>
        <w:tc>
          <w:tcPr>
            <w:tcW w:type="dxa" w:w="1728"/>
          </w:tcPr>
          <w:p>
            <w:r>
              <w:t>be specified in section 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REQ-052</w:t>
            </w:r>
          </w:p>
        </w:tc>
        <w:tc>
          <w:tcPr>
            <w:tcW w:type="dxa" w:w="1728"/>
          </w:tcPr>
          <w:p>
            <w:r>
              <w:t>s to extract. However, it provides an outline of the document structure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r</w:t>
      </w:r>
      <w:r>
        <w:t>p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.</w:t>
      </w:r>
      <w:r>
        <w:t xml:space="preserve"> </w:t>
      </w:r>
      <w:r>
        <w:t>H</w:t>
      </w:r>
      <w:r>
        <w:t>o</w:t>
      </w:r>
      <w:r>
        <w:t>w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  <w:r>
        <w:t xml:space="preserve"> </w:t>
      </w:r>
      <w:r>
        <w:t>P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t</w:t>
      </w:r>
      <w:r>
        <w:t>h</w:t>
      </w:r>
      <w:r>
        <w:t>o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.</w:t>
      </w:r>
    </w:p>
    <w:p>
      <w:pPr>
        <w:pStyle w:val="Heading2"/>
      </w:pPr>
      <w:r>
        <w:t>Extracted Testable Requirements from Section 2.1</w:t>
      </w:r>
    </w:p>
    <w:p>
      <w:pPr>
        <w:pStyle w:val="ListNumber"/>
      </w:pPr>
      <w:r>
        <w:rPr>
          <w:b/>
        </w:rPr>
        <w:t>Requirement for Requirements Language: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>.</w:t>
      </w:r>
      <w:r>
        <w:t>1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i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Explicit Definition of Terms: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>.</w:t>
      </w:r>
      <w:r>
        <w:t>1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l</w:t>
      </w:r>
      <w:r>
        <w:t>s</w:t>
      </w:r>
      <w:r>
        <w:t>e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a</w:t>
      </w:r>
      <w:r>
        <w:t xml:space="preserve"> </w:t>
      </w:r>
      <w:r>
        <w:t>g</w:t>
      </w:r>
      <w:r>
        <w:t>l</w:t>
      </w:r>
      <w:r>
        <w:t>o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Clarity and Unambiguity: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>.</w:t>
      </w:r>
      <w:r>
        <w:t>1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m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o</w:t>
      </w:r>
      <w:r>
        <w:t>u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w</w:t>
      </w:r>
      <w:r>
        <w:t>a</w:t>
      </w:r>
      <w:r>
        <w:t>y</w:t>
      </w:r>
      <w:r>
        <w:t>.</w:t>
      </w:r>
    </w:p>
    <w:p>
      <w:pPr>
        <w:pStyle w:val="ListNumber"/>
      </w:pPr>
      <w:r>
        <w:rPr>
          <w:b/>
        </w:rPr>
        <w:t>Use of RFC 2119 Language:</w:t>
      </w:r>
    </w:p>
    <w:p>
      <w:pPr>
        <w:pStyle w:val="ListBullet"/>
      </w:pP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>.</w:t>
      </w:r>
      <w:r>
        <w:t>1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i</w:t>
      </w:r>
      <w:r>
        <w:t>z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1</w:t>
      </w:r>
      <w:r>
        <w:t>1</w:t>
      </w:r>
      <w:r>
        <w:t>9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T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,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,</w:t>
      </w:r>
      <w:r>
        <w:t xml:space="preserve"> </w:t>
      </w:r>
      <w:r>
        <w:t>S</w:t>
      </w:r>
      <w:r>
        <w:t>H</w:t>
      </w:r>
      <w:r>
        <w:t>A</w:t>
      </w:r>
      <w:r>
        <w:t>L</w:t>
      </w:r>
      <w:r>
        <w:t>L</w:t>
      </w:r>
      <w:r>
        <w:t>,</w:t>
      </w:r>
      <w:r>
        <w:t xml:space="preserve"> </w:t>
      </w:r>
      <w:r>
        <w:t>S</w:t>
      </w:r>
      <w:r>
        <w:t>H</w:t>
      </w:r>
      <w:r>
        <w:t>A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>,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,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>,</w:t>
      </w:r>
      <w:r>
        <w:t xml:space="preserve"> </w:t>
      </w:r>
      <w:r>
        <w:t>M</w:t>
      </w:r>
      <w:r>
        <w:t>A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b</w:t>
      </w:r>
      <w:r>
        <w:t>l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.</w:t>
      </w:r>
    </w:p>
    <w:p>
      <w:pPr>
        <w:pStyle w:val="ListNumber"/>
      </w:pPr>
      <w:r>
        <w:rPr>
          <w:b/>
        </w:rPr>
        <w:t>Cross-referencing:</w:t>
      </w:r>
    </w:p>
    <w:p>
      <w:pPr>
        <w:pStyle w:val="ListBullet"/>
      </w:pPr>
      <w:r>
        <w:t>A</w:t>
      </w:r>
      <w:r>
        <w:t>n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>.</w:t>
      </w:r>
      <w:r>
        <w:t>1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2"/>
      </w:pPr>
      <w:r>
        <w:t>Extracted Testable Requirements from Section 2.2</w:t>
      </w:r>
    </w:p>
    <w:p>
      <w:pPr>
        <w:pStyle w:val="ListNumber"/>
      </w:pPr>
      <w:r>
        <w:rPr>
          <w:b/>
        </w:rPr>
        <w:t>Explanation of Key TCP Concepts:</w:t>
      </w:r>
    </w:p>
    <w:p>
      <w:pPr>
        <w:pStyle w:val="ListBullet"/>
      </w:pP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>.</w:t>
      </w:r>
      <w:r>
        <w:t>2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>s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Illustration of TCP Concepts:</w:t>
      </w:r>
    </w:p>
    <w:p>
      <w:pPr>
        <w:pStyle w:val="ListBullet"/>
      </w:pP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l</w:t>
      </w:r>
      <w:r>
        <w:t>l</w:t>
      </w:r>
      <w:r>
        <w:t>u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i</w:t>
      </w:r>
      <w:r>
        <w:t>l</w:t>
      </w:r>
      <w:r>
        <w:t>l</w:t>
      </w:r>
      <w:r>
        <w:t>u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Consistency with Other Sections:</w:t>
      </w:r>
    </w:p>
    <w:p>
      <w:pPr>
        <w:pStyle w:val="ListBullet"/>
      </w:pP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>.</w:t>
      </w:r>
      <w:r>
        <w:t>2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3</w:t>
      </w:r>
      <w:r>
        <w:t>.</w:t>
      </w:r>
      <w:r>
        <w:t>1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3</w:t>
      </w:r>
      <w:r>
        <w:t>.</w:t>
      </w:r>
      <w:r>
        <w:t>2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.</w:t>
      </w:r>
    </w:p>
    <w:p>
      <w:pPr>
        <w:pStyle w:val="ListNumber"/>
      </w:pPr>
      <w:r>
        <w:rPr>
          <w:b/>
        </w:rPr>
        <w:t>Definition of Common Terms:</w:t>
      </w:r>
    </w:p>
    <w:p>
      <w:pPr>
        <w:pStyle w:val="ListBullet"/>
      </w:pP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>.</w:t>
      </w:r>
      <w:r>
        <w:t>2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General Requirements Across Sections 3, 3.1, 3.2, 3.2.1, 3.2.2</w:t>
      </w:r>
    </w:p>
    <w:p>
      <w:pPr>
        <w:pStyle w:val="ListNumber"/>
      </w:pPr>
      <w:r>
        <w:rPr>
          <w:b/>
        </w:rPr>
        <w:t>Header Format Specification (Section 3.1):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l</w:t>
      </w:r>
      <w:r>
        <w:t>a</w:t>
      </w:r>
      <w:r>
        <w:t>y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Number"/>
      </w:pPr>
      <w:r>
        <w:rPr>
          <w:b/>
        </w:rPr>
        <w:t>Option Definitions (Section 3.2):</w:t>
      </w:r>
    </w:p>
    <w:p>
      <w:pPr>
        <w:pStyle w:val="ListBullet"/>
      </w:pP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2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>.</w:t>
      </w:r>
    </w:p>
    <w:p>
      <w:pPr>
        <w:pStyle w:val="ListNumber"/>
      </w:pPr>
      <w:r>
        <w:rPr>
          <w:b/>
        </w:rPr>
        <w:t>Common Options (Section 3.2.1):</w:t>
      </w:r>
    </w:p>
    <w:p>
      <w:pPr>
        <w:pStyle w:val="ListBullet"/>
      </w:pP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2</w:t>
      </w:r>
      <w:r>
        <w:t>.</w:t>
      </w:r>
      <w:r>
        <w:t>1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Experimental TCP Options (Section 3.2.2):</w:t>
      </w:r>
    </w:p>
    <w:p>
      <w:pPr>
        <w:pStyle w:val="ListBullet"/>
      </w:pP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2</w:t>
      </w:r>
      <w:r>
        <w:t>.</w:t>
      </w:r>
      <w:r>
        <w:t>2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>
        <w:pStyle w:val="Heading2"/>
      </w:pPr>
      <w:r>
        <w:t>SECTION 2.1. Requirements Language</w:t>
      </w:r>
    </w:p>
    <w:p>
      <w:pPr/>
      <w:r>
        <w:rPr>
          <w:b/>
        </w:rPr>
        <w:t>Rule 2.1-1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o</w:t>
      </w:r>
      <w:r>
        <w:t>o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.</w:t>
      </w:r>
    </w:p>
    <w:p>
      <w:pPr/>
      <w:r>
        <w:rPr>
          <w:b/>
        </w:rPr>
        <w:t>Rule 2.1-2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.</w:t>
      </w:r>
    </w:p>
    <w:p>
      <w:pPr>
        <w:pStyle w:val="ListNumber"/>
      </w:pPr>
      <w:r>
        <w:rPr>
          <w:b/>
        </w:rPr>
        <w:t>Rule 2.1-3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Heading2"/>
      </w:pPr>
      <w:r>
        <w:t>SECTION 2.2. Key TCP Concepts</w:t>
      </w:r>
    </w:p>
    <w:p>
      <w:pPr/>
      <w:r>
        <w:rPr>
          <w:b/>
        </w:rPr>
        <w:t>Rule 2.2-1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>s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Rule 2.2-2</w:t>
      </w:r>
      <w:r>
        <w:t>: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>.</w:t>
      </w:r>
    </w:p>
    <w:p>
      <w:pPr>
        <w:pStyle w:val="Heading2"/>
      </w:pPr>
      <w:r>
        <w:t>SECTION 3. Functional Specification</w:t>
      </w:r>
    </w:p>
    <w:p>
      <w:pPr>
        <w:pStyle w:val="ListNumber"/>
      </w:pPr>
      <w:r>
        <w:rPr>
          <w:b/>
        </w:rPr>
        <w:t>Rule 3-1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>.</w:t>
      </w:r>
    </w:p>
    <w:p>
      <w:pPr>
        <w:pStyle w:val="ListNumber"/>
      </w:pPr>
      <w:r>
        <w:rPr>
          <w:b/>
        </w:rPr>
        <w:t>Rule 3-2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.</w:t>
      </w:r>
    </w:p>
    <w:p>
      <w:pPr>
        <w:pStyle w:val="Heading2"/>
      </w:pPr>
      <w:r>
        <w:t>SECTION 3.1. Header Format</w:t>
      </w:r>
    </w:p>
    <w:p>
      <w:pPr>
        <w:pStyle w:val="ListNumber"/>
      </w:pPr>
      <w:r>
        <w:rPr>
          <w:b/>
        </w:rPr>
        <w:t>Rule 3.1-1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o</w:t>
      </w:r>
      <w:r>
        <w:t>u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n</w:t>
      </w:r>
      <w:r>
        <w:t>e</w:t>
      </w:r>
      <w:r>
        <w:t>r</w:t>
      </w:r>
      <w:r>
        <w:t>.</w:t>
      </w:r>
    </w:p>
    <w:p>
      <w:pPr>
        <w:pStyle w:val="ListNumber"/>
      </w:pPr>
      <w:r>
        <w:rPr>
          <w:b/>
        </w:rPr>
        <w:t>Rule 3.1-2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.</w:t>
      </w:r>
    </w:p>
    <w:p>
      <w:pPr>
        <w:pStyle w:val="Heading2"/>
      </w:pPr>
      <w:r>
        <w:t>SECTION 3.2. Specific Option Definitions</w:t>
      </w:r>
    </w:p>
    <w:p>
      <w:pPr>
        <w:pStyle w:val="ListNumber"/>
      </w:pPr>
      <w:r>
        <w:rPr>
          <w:b/>
        </w:rPr>
        <w:t>Rule 3.2-1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>.</w:t>
      </w:r>
    </w:p>
    <w:p>
      <w:pPr>
        <w:pStyle w:val="ListNumber"/>
      </w:pPr>
      <w:r>
        <w:rPr>
          <w:b/>
        </w:rPr>
        <w:t>Rule 3.2-2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Heading2"/>
      </w:pPr>
      <w:r>
        <w:t>SECTION 3.2.1. Other Common Options</w:t>
      </w:r>
    </w:p>
    <w:p>
      <w:pPr>
        <w:pStyle w:val="ListNumber"/>
      </w:pPr>
      <w:r>
        <w:rPr>
          <w:b/>
        </w:rPr>
        <w:t>Rule 3.2.1-1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Rule 3.2.1-2</w:t>
      </w:r>
      <w:r>
        <w:t>: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>.</w:t>
      </w:r>
    </w:p>
    <w:p>
      <w:pPr>
        <w:pStyle w:val="Heading2"/>
      </w:pPr>
      <w:r>
        <w:t>SECTION 3.2.2. Experimental TCP Options</w:t>
      </w:r>
    </w:p>
    <w:p>
      <w:pPr>
        <w:pStyle w:val="ListNumber"/>
      </w:pPr>
      <w:r>
        <w:rPr>
          <w:b/>
        </w:rPr>
        <w:t>Rule 3.2.2-1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>.</w:t>
      </w:r>
    </w:p>
    <w:p>
      <w:pPr>
        <w:pStyle w:val="ListNumber"/>
      </w:pPr>
      <w:r>
        <w:rPr>
          <w:b/>
        </w:rPr>
        <w:t>Rule 3.2.2-2</w:t>
      </w:r>
      <w:r>
        <w:t>: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n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Rule 3.2.2-3</w:t>
      </w:r>
      <w:r>
        <w:t>: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w</w:t>
      </w:r>
      <w:r>
        <w:t>a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>.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,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>,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Synthesized Test Procedures for RFC9293</w:t>
      </w:r>
    </w:p>
    <w:p>
      <w:pPr>
        <w:pStyle w:val="Heading3"/>
      </w:pPr>
      <w:r>
        <w:t>SECTION 2.1: Requirements Language</w:t>
      </w:r>
    </w:p>
    <w:p>
      <w:pPr>
        <w:pStyle w:val="ListNumber"/>
      </w:pPr>
      <w:r>
        <w:rPr>
          <w:b/>
        </w:rPr>
        <w:t>Consistency and Clarity of Requirements Language</w:t>
      </w:r>
      <w:r>
        <w:t>: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o</w:t>
      </w:r>
      <w:r>
        <w:t>u</w:t>
      </w:r>
      <w:r>
        <w:t>t</w:t>
      </w:r>
      <w:r>
        <w:t>,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1</w:t>
      </w:r>
      <w:r>
        <w:t>1</w:t>
      </w:r>
      <w:r>
        <w:t>9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T</w:t>
      </w:r>
      <w:r>
        <w:t>,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,</w:t>
      </w:r>
      <w:r>
        <w:t xml:space="preserve"> </w:t>
      </w:r>
      <w:r>
        <w:t>M</w:t>
      </w:r>
      <w:r>
        <w:t>A</w:t>
      </w:r>
      <w:r>
        <w:t>Y</w:t>
      </w:r>
      <w:r>
        <w:t>,</w:t>
      </w:r>
      <w:r>
        <w:t xml:space="preserve"> </w:t>
      </w:r>
      <w:r>
        <w:t>e</w:t>
      </w:r>
      <w:r>
        <w:t>t</w:t>
      </w:r>
      <w:r>
        <w:t>c</w:t>
      </w:r>
      <w:r>
        <w:t>.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i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m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,</w:t>
      </w:r>
      <w:r>
        <w:t xml:space="preserve"> </w:t>
      </w:r>
      <w:r>
        <w:t>u</w:t>
      </w:r>
      <w:r>
        <w:t>n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o</w:t>
      </w:r>
      <w:r>
        <w:t>u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Number"/>
      </w:pPr>
      <w:r>
        <w:rPr>
          <w:b/>
        </w:rPr>
        <w:t>Definition and Cross-referencing of Terms</w:t>
      </w:r>
      <w:r>
        <w:t>:</w:t>
      </w:r>
    </w:p>
    <w:p>
      <w:pPr>
        <w:pStyle w:val="ListBullet"/>
      </w:pP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l</w:t>
      </w:r>
      <w:r>
        <w:t>s</w:t>
      </w:r>
      <w:r>
        <w:t>e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.</w:t>
      </w:r>
    </w:p>
    <w:p>
      <w:pPr>
        <w:pStyle w:val="Heading3"/>
      </w:pPr>
      <w:r>
        <w:t>SECTION 2.2: Key TCP Concepts</w:t>
      </w:r>
    </w:p>
    <w:p>
      <w:pPr>
        <w:pStyle w:val="ListNumber"/>
      </w:pPr>
      <w:r>
        <w:rPr>
          <w:b/>
        </w:rPr>
        <w:t>Explanation and Illustration of Key TCP Concepts</w:t>
      </w:r>
      <w:r>
        <w:t>: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l</w:t>
      </w:r>
      <w:r>
        <w:t>l</w:t>
      </w:r>
      <w:r>
        <w:t>u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>s</w:t>
      </w:r>
      <w:r>
        <w:t>.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3</w:t>
      </w:r>
      <w:r>
        <w:t>.</w:t>
      </w:r>
      <w:r>
        <w:t>1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3</w:t>
      </w:r>
      <w:r>
        <w:t>.</w:t>
      </w:r>
      <w:r>
        <w:t>2</w:t>
      </w:r>
      <w:r>
        <w:t>.</w:t>
      </w:r>
    </w:p>
    <w:p>
      <w:pPr>
        <w:pStyle w:val="Heading3"/>
      </w:pPr>
      <w:r>
        <w:t>SECTION 3: Functional Specification</w:t>
      </w:r>
    </w:p>
    <w:p>
      <w:pPr>
        <w:pStyle w:val="ListNumber"/>
      </w:pPr>
      <w:r>
        <w:rPr>
          <w:b/>
        </w:rPr>
        <w:t>Complete and Detailed Specification</w:t>
      </w:r>
      <w:r>
        <w:t>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>,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>.</w:t>
      </w:r>
    </w:p>
    <w:p>
      <w:pPr>
        <w:pStyle w:val="Heading3"/>
      </w:pPr>
      <w:r>
        <w:t>SECTION 3.1: Header Format</w:t>
      </w:r>
    </w:p>
    <w:p>
      <w:pPr>
        <w:pStyle w:val="ListNumber"/>
      </w:pPr>
      <w:r>
        <w:rPr>
          <w:b/>
        </w:rPr>
        <w:t>Detailed TCP Header Format Specification</w:t>
      </w:r>
      <w:r>
        <w:t>: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SECTION 3.2: Specific Option Definitions</w:t>
      </w:r>
    </w:p>
    <w:p>
      <w:pPr>
        <w:pStyle w:val="ListNumber"/>
      </w:pPr>
      <w:r>
        <w:rPr>
          <w:b/>
        </w:rPr>
        <w:t>Comprehensive Option Definitions</w:t>
      </w:r>
      <w:r>
        <w:t>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.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Heading3"/>
      </w:pPr>
      <w:r>
        <w:t>SECTION 3.2.1: Other Common Options</w:t>
      </w:r>
    </w:p>
    <w:p>
      <w:pPr>
        <w:pStyle w:val="ListNumber"/>
      </w:pPr>
      <w:r>
        <w:rPr>
          <w:b/>
        </w:rPr>
        <w:t>Definition of Common TCP Options</w:t>
      </w:r>
      <w:r>
        <w:t>: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>.</w:t>
      </w:r>
    </w:p>
    <w:p>
      <w:pPr>
        <w:pStyle w:val="Heading3"/>
      </w:pPr>
      <w:r>
        <w:t>SECTION 3.2.2: Experimental TCP Options</w:t>
      </w:r>
    </w:p>
    <w:p>
      <w:pPr>
        <w:pStyle w:val="ListNumber"/>
      </w:pPr>
      <w:r>
        <w:rPr>
          <w:b/>
        </w:rPr>
        <w:t>Detailed Description of Experimental TCP Options</w:t>
      </w:r>
      <w:r>
        <w:t>: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n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>.</w:t>
      </w:r>
    </w:p>
    <w:p>
      <w:pPr>
        <w:pStyle w:val="Heading2"/>
      </w:pPr>
      <w:r>
        <w:t>General Verification Guidelines</w:t>
      </w:r>
    </w:p>
    <w:p>
      <w:pPr>
        <w:pStyle w:val="ListBullet"/>
      </w:pP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o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TC-048</w:t>
            </w:r>
          </w:p>
        </w:tc>
        <w:tc>
          <w:tcPr>
            <w:tcW w:type="dxa" w:w="1440"/>
          </w:tcPr>
          <w:p>
            <w:r>
              <w:t>able Requirements from Section 2</w:t>
            </w:r>
          </w:p>
        </w:tc>
        <w:tc>
          <w:tcPr>
            <w:tcW w:type="dxa" w:w="1440"/>
          </w:tcPr>
          <w:p>
            <w:r>
              <w:t>The document must use a consistent requirements language thr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REQ-048</w:t>
            </w:r>
          </w:p>
        </w:tc>
      </w:tr>
      <w:tr>
        <w:tc>
          <w:tcPr>
            <w:tcW w:type="dxa" w:w="1440"/>
          </w:tcPr>
          <w:p>
            <w:r>
              <w:t>TC-049</w:t>
            </w:r>
          </w:p>
        </w:tc>
        <w:tc>
          <w:tcPr>
            <w:tcW w:type="dxa" w:w="1440"/>
          </w:tcPr>
          <w:p>
            <w:r>
              <w:t>able rules, specifications, constraints, and requirements can be extracted: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REQ-048</w:t>
            </w:r>
          </w:p>
        </w:tc>
      </w:tr>
      <w:tr>
        <w:tc>
          <w:tcPr>
            <w:tcW w:type="dxa" w:w="1440"/>
          </w:tcPr>
          <w:p>
            <w:r>
              <w:t>TC-050</w:t>
            </w:r>
          </w:p>
        </w:tc>
        <w:tc>
          <w:tcPr>
            <w:tcW w:type="dxa" w:w="1440"/>
          </w:tcPr>
          <w:p>
            <w:r>
              <w:t>ing of TCP functionalities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REQ-048</w:t>
            </w:r>
          </w:p>
        </w:tc>
      </w:tr>
      <w:tr>
        <w:tc>
          <w:tcPr>
            <w:tcW w:type="dxa" w:w="1440"/>
          </w:tcPr>
          <w:p>
            <w:r>
              <w:t>TC-051</w:t>
            </w:r>
          </w:p>
        </w:tc>
        <w:tc>
          <w:tcPr>
            <w:tcW w:type="dxa" w:w="1440"/>
          </w:tcPr>
          <w:p>
            <w:r>
              <w:t>able through technical methods such as packet analysis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REQ-048</w:t>
            </w:r>
          </w:p>
        </w:tc>
      </w:tr>
      <w:tr>
        <w:tc>
          <w:tcPr>
            <w:tcW w:type="dxa" w:w="1440"/>
          </w:tcPr>
          <w:p>
            <w:r>
              <w:t>TC-052</w:t>
            </w:r>
          </w:p>
        </w:tc>
        <w:tc>
          <w:tcPr>
            <w:tcW w:type="dxa" w:w="1440"/>
          </w:tcPr>
          <w:p>
            <w:r>
              <w:t>Procedures for RFC9293</w:t>
            </w:r>
          </w:p>
        </w:tc>
        <w:tc>
          <w:tcPr>
            <w:tcW w:type="dxa" w:w="1440"/>
          </w:tcPr>
          <w:p>
            <w:r>
              <w:t>Ensure the document uses a consistent and specific requireme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REQ-048</w:t>
            </w:r>
          </w:p>
        </w:tc>
      </w:tr>
      <w:tr>
        <w:tc>
          <w:tcPr>
            <w:tcW w:type="dxa" w:w="1440"/>
          </w:tcPr>
          <w:p>
            <w:r>
              <w:t>TC-053</w:t>
            </w:r>
          </w:p>
        </w:tc>
        <w:tc>
          <w:tcPr>
            <w:tcW w:type="dxa" w:w="1440"/>
          </w:tcPr>
          <w:p>
            <w:r>
              <w:t>the header format specification</w:t>
            </w:r>
          </w:p>
        </w:tc>
        <w:tc>
          <w:tcPr>
            <w:tcW w:type="dxa" w:w="1440"/>
          </w:tcPr>
          <w:p>
            <w:r>
              <w:t>Verify that each TCP option is explicitly defined, including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REQ-048</w:t>
            </w:r>
          </w:p>
        </w:tc>
      </w:tr>
      <w:tr>
        <w:tc>
          <w:tcPr>
            <w:tcW w:type="dxa" w:w="1440"/>
          </w:tcPr>
          <w:p>
            <w:r>
              <w:t>TC-054</w:t>
            </w:r>
          </w:p>
        </w:tc>
        <w:tc>
          <w:tcPr>
            <w:tcW w:type="dxa" w:w="1440"/>
          </w:tcPr>
          <w:p>
            <w:r>
              <w:t>requirements to ensure clarity and efficiency in verifying the standard describe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REQ-048</w:t>
            </w:r>
          </w:p>
        </w:tc>
      </w:tr>
      <w:tr>
        <w:tc>
          <w:tcPr>
            <w:tcW w:type="dxa" w:w="1440"/>
          </w:tcPr>
          <w:p>
            <w:r>
              <w:t>TC-055</w:t>
            </w:r>
          </w:p>
        </w:tc>
        <w:tc>
          <w:tcPr>
            <w:tcW w:type="dxa" w:w="1440"/>
          </w:tcPr>
          <w:p>
            <w:r>
              <w:t>each requirement is stated in a manner that is clear, unambiguous, and independe</w:t>
            </w:r>
          </w:p>
        </w:tc>
        <w:tc>
          <w:tcPr>
            <w:tcW w:type="dxa" w:w="1440"/>
          </w:tcPr>
          <w:p>
            <w:r>
              <w:t>Check that all technical terms used are explicitly defined w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REQ-048</w:t>
            </w:r>
          </w:p>
        </w:tc>
      </w:tr>
      <w:tr>
        <w:tc>
          <w:tcPr>
            <w:tcW w:type="dxa" w:w="1440"/>
          </w:tcPr>
          <w:p>
            <w:r>
              <w:t>TC-056</w:t>
            </w:r>
          </w:p>
        </w:tc>
        <w:tc>
          <w:tcPr>
            <w:tcW w:type="dxa" w:w="1440"/>
          </w:tcPr>
          <w:p>
            <w:r>
              <w:t>the presence and accuracy of diagrams or examples that illustrate these concepts</w:t>
            </w:r>
          </w:p>
        </w:tc>
        <w:tc>
          <w:tcPr>
            <w:tcW w:type="dxa" w:w="1440"/>
          </w:tcPr>
          <w:p>
            <w:r>
              <w:t>Ensure consistency of information about TCP concepts with re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REQ-048</w:t>
            </w:r>
          </w:p>
        </w:tc>
      </w:tr>
      <w:tr>
        <w:tc>
          <w:tcPr>
            <w:tcW w:type="dxa" w:w="1440"/>
          </w:tcPr>
          <w:p>
            <w:r>
              <w:t>TC-057</w:t>
            </w:r>
          </w:p>
        </w:tc>
        <w:tc>
          <w:tcPr>
            <w:tcW w:type="dxa" w:w="1440"/>
          </w:tcPr>
          <w:p>
            <w:r>
              <w:t>the document provides a complete functional specification for TCP, detailed enou</w:t>
            </w:r>
          </w:p>
        </w:tc>
        <w:tc>
          <w:tcPr>
            <w:tcW w:type="dxa" w:w="1440"/>
          </w:tcPr>
          <w:p>
            <w:r>
              <w:t>Ensure the TCP header format is specified in detail, includi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REQ-048</w:t>
            </w:r>
          </w:p>
        </w:tc>
      </w:tr>
      <w:tr>
        <w:tc>
          <w:tcPr>
            <w:tcW w:type="dxa" w:w="1440"/>
          </w:tcPr>
          <w:p>
            <w:r>
              <w:t>TC-058</w:t>
            </w:r>
          </w:p>
        </w:tc>
        <w:tc>
          <w:tcPr>
            <w:tcW w:type="dxa" w:w="1440"/>
          </w:tcPr>
          <w:p>
            <w:r>
              <w:t>clarity and uniform understanding of specifications and requirements</w:t>
            </w:r>
          </w:p>
        </w:tc>
        <w:tc>
          <w:tcPr>
            <w:tcW w:type="dxa" w:w="1440"/>
          </w:tcPr>
          <w:p>
            <w:r>
              <w:t>All technical terms used within section 2.1 must be explicit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REQ-048</w:t>
            </w:r>
          </w:p>
        </w:tc>
      </w:tr>
      <w:tr>
        <w:tc>
          <w:tcPr>
            <w:tcW w:type="dxa" w:w="1440"/>
          </w:tcPr>
          <w:p>
            <w:r>
              <w:t>TC-059</w:t>
            </w:r>
          </w:p>
        </w:tc>
        <w:tc>
          <w:tcPr>
            <w:tcW w:type="dxa" w:w="1440"/>
          </w:tcPr>
          <w:p>
            <w:r>
              <w:t>Requirement for Requirements Language:</w:t>
            </w:r>
          </w:p>
        </w:tc>
        <w:tc>
          <w:tcPr>
            <w:tcW w:type="dxa" w:w="1440"/>
          </w:tcPr>
          <w:p>
            <w:r>
              <w:t>The document must use a consistent requirements language thr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REQ-048</w:t>
            </w:r>
          </w:p>
        </w:tc>
      </w:tr>
    </w:tbl>
    <w:p>
      <w:pPr>
        <w:pStyle w:val="Heading1"/>
      </w:pPr>
      <w:r>
        <w:t>5. rfc9293.pdf - RFC 9293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REQ-053</w:t>
            </w:r>
          </w:p>
        </w:tc>
        <w:tc>
          <w:tcPr>
            <w:tcW w:type="dxa" w:w="1728"/>
          </w:tcPr>
          <w:p>
            <w:r>
              <w:t>obsolete RFC 793, RFC 879, RFC 2873, RFC 6093, RFC 6429, RFC 6528, and RFC 6691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REQ-054</w:t>
            </w:r>
          </w:p>
        </w:tc>
        <w:tc>
          <w:tcPr>
            <w:tcW w:type="dxa" w:w="1728"/>
          </w:tcPr>
          <w:p>
            <w:r>
              <w:t>update RFCs 1011 and 1122, specifically for portions dealing with TCP requirements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REQ-055</w:t>
            </w:r>
          </w:p>
        </w:tc>
        <w:tc>
          <w:tcPr>
            <w:tcW w:type="dxa" w:w="1728"/>
          </w:tcPr>
          <w:p>
            <w:r>
              <w:t>update RFC 5961 by clarifying reset handling while in the SYN-RECEIVED state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REQ-056</w:t>
            </w:r>
          </w:p>
        </w:tc>
        <w:tc>
          <w:tcPr>
            <w:tcW w:type="dxa" w:w="1728"/>
          </w:tcPr>
          <w:p>
            <w:r>
              <w:t>be updated based on RFC 3168 as per RFC 9293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REQ-057</w:t>
            </w:r>
          </w:p>
        </w:tc>
        <w:tc>
          <w:tcPr>
            <w:tcW w:type="dxa" w:w="1728"/>
          </w:tcPr>
          <w:p>
            <w:r>
              <w:t>be an Internet Standards Track document and represent the consensus of the IETF community, having re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REQ-058</w:t>
            </w:r>
          </w:p>
        </w:tc>
        <w:tc>
          <w:tcPr>
            <w:tcW w:type="dxa" w:w="1728"/>
          </w:tcPr>
          <w:p>
            <w:r>
              <w:t>provide information about the current status of the document, any errata, and methods for feedback,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REQ-059</w:t>
            </w:r>
          </w:p>
        </w:tc>
        <w:tc>
          <w:tcPr>
            <w:tcW w:type="dxa" w:w="1728"/>
          </w:tcPr>
          <w:p>
            <w:r>
              <w:t>comply with the copyright notice indicating that it is Copyright (c) 2022 IETF Trust and the identif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REQ-060</w:t>
            </w:r>
          </w:p>
        </w:tc>
        <w:tc>
          <w:tcPr>
            <w:tcW w:type="dxa" w:w="1728"/>
          </w:tcPr>
          <w:p>
            <w:r>
              <w:t>have evolved over decades of use and growth of the Internet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REQ-061</w:t>
            </w:r>
          </w:p>
        </w:tc>
        <w:tc>
          <w:tcPr>
            <w:tcW w:type="dxa" w:w="1728"/>
          </w:tcPr>
          <w:p>
            <w:r>
              <w:t>have undergone several changes since it was specified in RFC 793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REQ-062</w:t>
            </w:r>
          </w:p>
        </w:tc>
        <w:tc>
          <w:tcPr>
            <w:tcW w:type="dxa" w:w="1728"/>
          </w:tcPr>
          <w:p>
            <w:r>
              <w:t>replace the portions of RFCs 1011 and 1122 dealing with TCP requirements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REQ-063</w:t>
            </w:r>
          </w:p>
        </w:tc>
        <w:tc>
          <w:tcPr>
            <w:tcW w:type="dxa" w:w="1728"/>
          </w:tcPr>
          <w:p>
            <w:r>
              <w:t>s. (Implied from the statement that it updates these RFCs)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>
        <w:pStyle w:val="ListNumber"/>
      </w:pPr>
      <w:r>
        <w:rPr>
          <w:b/>
        </w:rPr>
        <w:t>Document Obsolescence Requirement</w:t>
      </w:r>
      <w:r>
        <w:t>:</w:t>
      </w:r>
    </w:p>
    <w:p>
      <w:pPr>
        <w:pStyle w:val="ListBullet"/>
      </w:pP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o</w:t>
      </w:r>
      <w:r>
        <w:t>b</w:t>
      </w:r>
      <w:r>
        <w:t>s</w:t>
      </w:r>
      <w:r>
        <w:t>o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,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8</w:t>
      </w:r>
      <w:r>
        <w:t>7</w:t>
      </w:r>
      <w:r>
        <w:t>9</w:t>
      </w:r>
      <w:r>
        <w:t>,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8</w:t>
      </w:r>
      <w:r>
        <w:t>7</w:t>
      </w:r>
      <w:r>
        <w:t>3</w:t>
      </w:r>
      <w:r>
        <w:t>,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6</w:t>
      </w:r>
      <w:r>
        <w:t>0</w:t>
      </w:r>
      <w:r>
        <w:t>9</w:t>
      </w:r>
      <w:r>
        <w:t>3</w:t>
      </w:r>
      <w:r>
        <w:t>,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6</w:t>
      </w:r>
      <w:r>
        <w:t>4</w:t>
      </w:r>
      <w:r>
        <w:t>2</w:t>
      </w:r>
      <w:r>
        <w:t>9</w:t>
      </w:r>
      <w:r>
        <w:t>,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6</w:t>
      </w:r>
      <w:r>
        <w:t>5</w:t>
      </w:r>
      <w:r>
        <w:t>2</w:t>
      </w:r>
      <w:r>
        <w:t>8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6</w:t>
      </w:r>
      <w:r>
        <w:t>6</w:t>
      </w:r>
      <w:r>
        <w:t>9</w:t>
      </w:r>
      <w:r>
        <w:t>1</w:t>
      </w:r>
      <w:r>
        <w:t>.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o</w:t>
      </w:r>
      <w:r>
        <w:t>b</w:t>
      </w:r>
      <w:r>
        <w:t>s</w:t>
      </w:r>
      <w:r>
        <w:t>o</w:t>
      </w:r>
      <w:r>
        <w:t>l</w:t>
      </w:r>
      <w:r>
        <w:t>e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)</w:t>
      </w:r>
      <w:r>
        <w:t>.</w:t>
      </w:r>
    </w:p>
    <w:p>
      <w:pPr>
        <w:pStyle w:val="ListNumber"/>
      </w:pPr>
      <w:r>
        <w:rPr>
          <w:b/>
        </w:rPr>
        <w:t>Document Update Requirement</w:t>
      </w:r>
      <w:r>
        <w:t>:</w:t>
      </w:r>
    </w:p>
    <w:p>
      <w:pPr>
        <w:pStyle w:val="ListBullet"/>
      </w:pP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1</w:t>
      </w:r>
      <w:r>
        <w:t>0</w:t>
      </w:r>
      <w:r>
        <w:t>1</w:t>
      </w:r>
      <w:r>
        <w:t>1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1</w:t>
      </w:r>
      <w:r>
        <w:t>1</w:t>
      </w:r>
      <w:r>
        <w:t>2</w:t>
      </w:r>
      <w:r>
        <w:t>2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d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>)</w:t>
      </w:r>
      <w:r>
        <w:t>.</w:t>
      </w:r>
    </w:p>
    <w:p>
      <w:pPr>
        <w:pStyle w:val="ListNumber"/>
      </w:pPr>
      <w:r>
        <w:rPr>
          <w:b/>
        </w:rPr>
        <w:t>Reset Handling Clarification Requirement</w:t>
      </w:r>
      <w:r>
        <w:t>:</w:t>
      </w:r>
    </w:p>
    <w:p>
      <w:pPr>
        <w:pStyle w:val="ListBullet"/>
      </w:pP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5</w:t>
      </w:r>
      <w:r>
        <w:t>9</w:t>
      </w:r>
      <w:r>
        <w:t>6</w:t>
      </w:r>
      <w:r>
        <w:t>1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.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g</w:t>
      </w:r>
      <w:r>
        <w:t>a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5</w:t>
      </w:r>
      <w:r>
        <w:t>9</w:t>
      </w:r>
      <w:r>
        <w:t>6</w:t>
      </w:r>
      <w:r>
        <w:t>1</w:t>
      </w:r>
      <w:r>
        <w:t>)</w:t>
      </w:r>
      <w:r>
        <w:t>.</w:t>
      </w:r>
    </w:p>
    <w:p>
      <w:pPr>
        <w:pStyle w:val="ListNumber"/>
      </w:pPr>
      <w:r>
        <w:rPr>
          <w:b/>
        </w:rPr>
        <w:t>TCP Header Control Bits Update Requirement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3</w:t>
      </w:r>
      <w:r>
        <w:t>1</w:t>
      </w:r>
      <w:r>
        <w:t>6</w:t>
      </w:r>
      <w:r>
        <w:t>8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.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>)</w:t>
      </w:r>
      <w:r>
        <w:t>.</w:t>
      </w:r>
    </w:p>
    <w:p>
      <w:pPr>
        <w:pStyle w:val="ListNumber"/>
      </w:pPr>
      <w:r>
        <w:rPr>
          <w:b/>
        </w:rPr>
        <w:t>Publication and Consensus Requirement</w:t>
      </w:r>
      <w:r>
        <w:t>:</w:t>
      </w:r>
    </w:p>
    <w:p>
      <w:pPr>
        <w:pStyle w:val="ListBullet"/>
      </w:pP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e</w:t>
      </w:r>
      <w:r>
        <w:t>n</w:t>
      </w:r>
      <w:r>
        <w:t>s</w:t>
      </w:r>
      <w:r>
        <w:t>u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h</w:t>
      </w:r>
      <w:r>
        <w:t>a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(</w:t>
      </w:r>
      <w:r>
        <w:t>I</w:t>
      </w:r>
      <w:r>
        <w:t>E</w:t>
      </w:r>
      <w:r>
        <w:t>S</w:t>
      </w:r>
      <w:r>
        <w:t>G</w:t>
      </w:r>
      <w:r>
        <w:t>)</w:t>
      </w:r>
      <w:r>
        <w:t>.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M</w:t>
      </w:r>
      <w:r>
        <w:t>e</w:t>
      </w:r>
      <w:r>
        <w:t>m</w:t>
      </w:r>
      <w:r>
        <w:t>o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</w:p>
    <w:p>
      <w:pPr>
        <w:pStyle w:val="ListNumber"/>
      </w:pPr>
      <w:r>
        <w:rPr>
          <w:b/>
        </w:rPr>
        <w:t>Document and Standard Information Requirement</w:t>
      </w:r>
      <w:r>
        <w:t>:</w:t>
      </w:r>
    </w:p>
    <w:p>
      <w:pPr>
        <w:pStyle w:val="ListBullet"/>
      </w:pP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e</w:t>
      </w:r>
      <w:r>
        <w:t>r</w:t>
      </w:r>
      <w:r>
        <w:t>r</w:t>
      </w:r>
      <w:r>
        <w:t>a</w:t>
      </w:r>
      <w:r>
        <w:t>t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b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r</w:t>
      </w:r>
      <w:r>
        <w:t>f</w:t>
      </w:r>
      <w:r>
        <w:t>c</w:t>
      </w:r>
      <w:r>
        <w:t>-</w:t>
      </w:r>
      <w:r>
        <w:t>e</w:t>
      </w:r>
      <w:r>
        <w:t>d</w:t>
      </w:r>
      <w:r>
        <w:t>i</w:t>
      </w:r>
      <w:r>
        <w:t>t</w:t>
      </w:r>
      <w:r>
        <w:t>o</w:t>
      </w:r>
      <w:r>
        <w:t>r</w:t>
      </w:r>
      <w:r>
        <w:t>.</w:t>
      </w:r>
      <w:r>
        <w:t>o</w:t>
      </w:r>
      <w:r>
        <w:t>r</w:t>
      </w:r>
      <w:r>
        <w:t>g</w:t>
      </w:r>
      <w:r>
        <w:t>/</w:t>
      </w:r>
      <w:r>
        <w:t>i</w:t>
      </w:r>
      <w:r>
        <w:t>n</w:t>
      </w:r>
      <w:r>
        <w:t>f</w:t>
      </w:r>
      <w:r>
        <w:t>o</w:t>
      </w:r>
      <w:r>
        <w:t>/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U</w:t>
      </w:r>
      <w:r>
        <w:t>R</w:t>
      </w:r>
      <w:r>
        <w:t>L</w:t>
      </w:r>
      <w:r>
        <w:t>)</w:t>
      </w:r>
      <w:r>
        <w:t>.</w:t>
      </w:r>
    </w:p>
    <w:p>
      <w:pPr>
        <w:pStyle w:val="ListNumber"/>
      </w:pPr>
      <w:r>
        <w:rPr>
          <w:b/>
        </w:rPr>
        <w:t>Copyright Compliance Requirement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p</w:t>
      </w:r>
      <w:r>
        <w:t>y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p</w:t>
      </w:r>
      <w:r>
        <w:t>y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(</w:t>
      </w:r>
      <w:r>
        <w:t>c</w:t>
      </w:r>
      <w:r>
        <w:t>)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s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>.</w:t>
      </w:r>
      <w:r>
        <w:t xml:space="preserve"> </w:t>
      </w:r>
      <w:r>
        <w:t>(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p</w:t>
      </w:r>
      <w:r>
        <w:t>y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c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o</w:t>
      </w:r>
      <w:r>
        <w:t>b</w:t>
      </w:r>
      <w:r>
        <w:t>s</w:t>
      </w:r>
      <w:r>
        <w:t>o</w:t>
      </w:r>
      <w:r>
        <w:t>l</w:t>
      </w:r>
      <w:r>
        <w:t>e</w:t>
      </w:r>
      <w:r>
        <w:t>s</w:t>
      </w:r>
      <w:r>
        <w:t>c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.</w:t>
      </w:r>
    </w:p>
    <w:p>
      <w:pPr/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: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(</w:t>
      </w:r>
      <w:r>
        <w:t>T</w:t>
      </w:r>
      <w:r>
        <w:t>C</w:t>
      </w:r>
      <w:r>
        <w:t>P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c</w:t>
      </w:r>
      <w:r>
        <w:t>k</w:t>
      </w:r>
      <w:r>
        <w:t>.</w:t>
      </w:r>
    </w:p>
    <w:p>
      <w:pPr/>
      <w:r>
        <w:t>T</w:t>
      </w:r>
      <w:r>
        <w:t>C</w:t>
      </w:r>
      <w:r>
        <w:t>P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a</w:t>
      </w:r>
      <w:r>
        <w:t>d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.</w:t>
      </w:r>
    </w:p>
    <w:p>
      <w:pPr/>
      <w:r>
        <w:t>T</w:t>
      </w:r>
      <w:r>
        <w:t>C</w:t>
      </w:r>
      <w:r>
        <w:t>P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g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e</w:t>
      </w:r>
      <w:r>
        <w:t>v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.</w:t>
      </w:r>
    </w:p>
    <w:p>
      <w:pP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b</w:t>
      </w:r>
      <w:r>
        <w:t>s</w:t>
      </w:r>
      <w:r>
        <w:t>o</w:t>
      </w:r>
      <w:r>
        <w:t>l</w:t>
      </w:r>
      <w:r>
        <w:t>e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8</w:t>
      </w:r>
      <w:r>
        <w:t>7</w:t>
      </w:r>
      <w:r>
        <w:t>9</w:t>
      </w:r>
      <w:r>
        <w:t>,</w:t>
      </w:r>
      <w:r>
        <w:t xml:space="preserve"> </w:t>
      </w:r>
      <w:r>
        <w:t>2</w:t>
      </w:r>
      <w:r>
        <w:t>8</w:t>
      </w:r>
      <w:r>
        <w:t>7</w:t>
      </w:r>
      <w:r>
        <w:t>3</w:t>
      </w:r>
      <w:r>
        <w:t>,</w:t>
      </w:r>
      <w:r>
        <w:t xml:space="preserve"> </w:t>
      </w:r>
      <w:r>
        <w:t>6</w:t>
      </w:r>
      <w:r>
        <w:t>0</w:t>
      </w:r>
      <w:r>
        <w:t>9</w:t>
      </w:r>
      <w:r>
        <w:t>3</w:t>
      </w:r>
      <w:r>
        <w:t>,</w:t>
      </w:r>
      <w:r>
        <w:t xml:space="preserve"> </w:t>
      </w:r>
      <w:r>
        <w:t>6</w:t>
      </w:r>
      <w:r>
        <w:t>4</w:t>
      </w:r>
      <w:r>
        <w:t>2</w:t>
      </w:r>
      <w:r>
        <w:t>9</w:t>
      </w:r>
      <w:r>
        <w:t>,</w:t>
      </w:r>
      <w:r>
        <w:t xml:space="preserve"> </w:t>
      </w:r>
      <w:r>
        <w:t>6</w:t>
      </w:r>
      <w:r>
        <w:t>5</w:t>
      </w:r>
      <w:r>
        <w:t>2</w:t>
      </w:r>
      <w:r>
        <w:t>8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6</w:t>
      </w:r>
      <w:r>
        <w:t>6</w:t>
      </w:r>
      <w:r>
        <w:t>9</w:t>
      </w:r>
      <w:r>
        <w:t>1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y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1</w:t>
      </w:r>
      <w:r>
        <w:t>0</w:t>
      </w:r>
      <w:r>
        <w:t>1</w:t>
      </w:r>
      <w:r>
        <w:t>1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1</w:t>
      </w:r>
      <w:r>
        <w:t>1</w:t>
      </w:r>
      <w:r>
        <w:t>2</w:t>
      </w:r>
      <w:r>
        <w:t>2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1</w:t>
      </w:r>
      <w:r>
        <w:t>0</w:t>
      </w:r>
      <w:r>
        <w:t>1</w:t>
      </w:r>
      <w:r>
        <w:t>1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1</w:t>
      </w:r>
      <w:r>
        <w:t>1</w:t>
      </w:r>
      <w:r>
        <w:t>2</w:t>
      </w:r>
      <w:r>
        <w:t>2</w:t>
      </w:r>
      <w:r>
        <w:t xml:space="preserve"> </w:t>
      </w:r>
      <w:r>
        <w:t>d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5</w:t>
      </w:r>
      <w:r>
        <w:t>9</w:t>
      </w:r>
      <w:r>
        <w:t>6</w:t>
      </w:r>
      <w:r>
        <w:t>1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5</w:t>
      </w:r>
      <w:r>
        <w:t>9</w:t>
      </w:r>
      <w:r>
        <w:t>6</w:t>
      </w:r>
      <w:r>
        <w:t>1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3</w:t>
      </w:r>
      <w:r>
        <w:t>1</w:t>
      </w:r>
      <w:r>
        <w:t>6</w:t>
      </w:r>
      <w:r>
        <w:t>8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o</w:t>
      </w:r>
      <w:r>
        <w:t>s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3</w:t>
      </w:r>
      <w:r>
        <w:t>1</w:t>
      </w:r>
      <w:r>
        <w:t>6</w:t>
      </w:r>
      <w:r>
        <w:t>8</w:t>
      </w:r>
      <w:r>
        <w:t>.</w:t>
      </w:r>
    </w:p>
    <w:p>
      <w:pPr>
        <w:pStyle w:val="ListNumber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.</w:t>
      </w:r>
    </w:p>
    <w:p>
      <w:pPr>
        <w:pStyle w:val="ListNumber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e</w:t>
      </w:r>
      <w:r>
        <w:t xml:space="preserve"> </w:t>
      </w:r>
      <w:r>
        <w:t>(</w:t>
      </w:r>
      <w:r>
        <w:t>I</w:t>
      </w:r>
      <w:r>
        <w:t>E</w:t>
      </w:r>
      <w:r>
        <w:t>T</w:t>
      </w:r>
      <w:r>
        <w:t>F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e</w:t>
      </w:r>
      <w:r>
        <w:t>n</w:t>
      </w:r>
      <w:r>
        <w:t>s</w:t>
      </w:r>
      <w:r>
        <w:t>u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t</w:t>
      </w:r>
      <w:r>
        <w:t>y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(</w:t>
      </w:r>
      <w:r>
        <w:t>I</w:t>
      </w:r>
      <w:r>
        <w:t>E</w:t>
      </w:r>
      <w:r>
        <w:t>S</w:t>
      </w:r>
      <w:r>
        <w:t>G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S</w:t>
      </w:r>
      <w:r>
        <w:t>G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l</w:t>
      </w:r>
      <w:r>
        <w:t>y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p</w:t>
      </w:r>
      <w:r>
        <w:t>y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h</w:t>
      </w:r>
      <w:r>
        <w:t>e</w:t>
      </w:r>
      <w:r>
        <w:t>l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p</w:t>
      </w:r>
      <w:r>
        <w:t>y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r</w:t>
      </w:r>
      <w:r>
        <w:t>f</w:t>
      </w:r>
      <w:r>
        <w:t>c</w:t>
      </w:r>
      <w:r>
        <w:t>-</w:t>
      </w:r>
      <w:r>
        <w:t>e</w:t>
      </w:r>
      <w:r>
        <w:t>d</w:t>
      </w:r>
      <w:r>
        <w:t>i</w:t>
      </w:r>
      <w:r>
        <w:t>t</w:t>
      </w:r>
      <w:r>
        <w:t>o</w:t>
      </w:r>
      <w:r>
        <w:t>r</w:t>
      </w:r>
      <w:r>
        <w:t>.</w:t>
      </w:r>
      <w:r>
        <w:t>o</w:t>
      </w:r>
      <w:r>
        <w:t>r</w:t>
      </w:r>
      <w:r>
        <w:t>g</w:t>
      </w:r>
      <w:r>
        <w:t>/</w:t>
      </w:r>
      <w:r>
        <w:t>i</w:t>
      </w:r>
      <w:r>
        <w:t>n</w:t>
      </w:r>
      <w:r>
        <w:t>f</w:t>
      </w:r>
      <w:r>
        <w:t>o</w:t>
      </w:r>
      <w:r>
        <w:t>/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U</w:t>
      </w:r>
      <w:r>
        <w:t>R</w:t>
      </w:r>
      <w:r>
        <w:t>L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/>
      <w:r>
        <w:rPr>
          <w:b/>
        </w:rPr>
        <w:t>Protocol Specification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(</w:t>
      </w:r>
      <w:r>
        <w:t>T</w:t>
      </w:r>
      <w:r>
        <w:t>C</w:t>
      </w:r>
      <w:r>
        <w:t>P</w:t>
      </w:r>
      <w:r>
        <w:t>)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o</w:t>
      </w:r>
      <w:r>
        <w:t>r</w:t>
      </w:r>
      <w:r>
        <w:t>t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)</w:t>
      </w:r>
      <w:r>
        <w:t>.</w:t>
      </w:r>
    </w:p>
    <w:p>
      <w:pPr/>
      <w:r>
        <w:rPr>
          <w:b/>
        </w:rPr>
        <w:t>Documentation of Evolution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o</w:t>
      </w:r>
      <w:r>
        <w:t>u</w:t>
      </w:r>
      <w:r>
        <w:t>s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a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>)</w:t>
      </w:r>
      <w:r>
        <w:t>.</w:t>
      </w:r>
    </w:p>
    <w:p>
      <w:pPr>
        <w:pStyle w:val="ListNumber"/>
      </w:pPr>
      <w:r>
        <w:rPr>
          <w:b/>
        </w:rPr>
        <w:t>Obsolescence and Updates</w:t>
      </w:r>
      <w:r>
        <w:t>:</w:t>
      </w:r>
    </w:p>
    <w:p>
      <w:pPr>
        <w:pStyle w:val="ListBullet"/>
      </w:pP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o</w:t>
      </w:r>
      <w:r>
        <w:t>b</w:t>
      </w:r>
      <w:r>
        <w:t>s</w:t>
      </w:r>
      <w:r>
        <w:t>o</w:t>
      </w:r>
      <w:r>
        <w:t>l</w:t>
      </w:r>
      <w:r>
        <w:t>e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o</w:t>
      </w:r>
      <w:r>
        <w:t>u</w:t>
      </w:r>
      <w:r>
        <w:t>t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)</w:t>
      </w:r>
      <w:r>
        <w:t>.</w:t>
      </w:r>
    </w:p>
    <w:p>
      <w:pPr>
        <w:pStyle w:val="ListBullet"/>
      </w:pP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o</w:t>
      </w:r>
      <w:r>
        <w:t>b</w:t>
      </w:r>
      <w:r>
        <w:t>s</w:t>
      </w:r>
      <w:r>
        <w:t>o</w:t>
      </w:r>
      <w:r>
        <w:t>l</w:t>
      </w:r>
      <w:r>
        <w:t>e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8</w:t>
      </w:r>
      <w:r>
        <w:t>7</w:t>
      </w:r>
      <w:r>
        <w:t>9</w:t>
      </w:r>
      <w:r>
        <w:t>,</w:t>
      </w:r>
      <w:r>
        <w:t xml:space="preserve"> </w:t>
      </w:r>
      <w:r>
        <w:t>2</w:t>
      </w:r>
      <w:r>
        <w:t>8</w:t>
      </w:r>
      <w:r>
        <w:t>7</w:t>
      </w:r>
      <w:r>
        <w:t>3</w:t>
      </w:r>
      <w:r>
        <w:t>,</w:t>
      </w:r>
      <w:r>
        <w:t xml:space="preserve"> </w:t>
      </w:r>
      <w:r>
        <w:t>6</w:t>
      </w:r>
      <w:r>
        <w:t>0</w:t>
      </w:r>
      <w:r>
        <w:t>9</w:t>
      </w:r>
      <w:r>
        <w:t>3</w:t>
      </w:r>
      <w:r>
        <w:t>,</w:t>
      </w:r>
      <w:r>
        <w:t xml:space="preserve"> </w:t>
      </w:r>
      <w:r>
        <w:t>6</w:t>
      </w:r>
      <w:r>
        <w:t>4</w:t>
      </w:r>
      <w:r>
        <w:t>2</w:t>
      </w:r>
      <w:r>
        <w:t>9</w:t>
      </w:r>
      <w:r>
        <w:t>,</w:t>
      </w:r>
      <w:r>
        <w:t xml:space="preserve"> </w:t>
      </w:r>
      <w:r>
        <w:t>6</w:t>
      </w:r>
      <w:r>
        <w:t>5</w:t>
      </w:r>
      <w:r>
        <w:t>2</w:t>
      </w:r>
      <w:r>
        <w:t>8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6</w:t>
      </w:r>
      <w:r>
        <w:t>6</w:t>
      </w:r>
      <w:r>
        <w:t>9</w:t>
      </w:r>
      <w:r>
        <w:t>1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)</w:t>
      </w:r>
      <w:r>
        <w:t>.</w:t>
      </w:r>
    </w:p>
    <w:p>
      <w:pPr>
        <w:pStyle w:val="ListBullet"/>
      </w:pP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1</w:t>
      </w:r>
      <w:r>
        <w:t>0</w:t>
      </w:r>
      <w:r>
        <w:t>1</w:t>
      </w:r>
      <w:r>
        <w:t>1</w:t>
      </w:r>
      <w:r>
        <w:t>,</w:t>
      </w:r>
      <w:r>
        <w:t xml:space="preserve"> </w:t>
      </w:r>
      <w:r>
        <w:t>1</w:t>
      </w:r>
      <w:r>
        <w:t>1</w:t>
      </w:r>
      <w:r>
        <w:t>2</w:t>
      </w:r>
      <w:r>
        <w:t>2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5</w:t>
      </w:r>
      <w:r>
        <w:t>9</w:t>
      </w:r>
      <w:r>
        <w:t>6</w:t>
      </w:r>
      <w:r>
        <w:t>1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a</w:t>
      </w:r>
      <w:r>
        <w:t>m</w:t>
      </w:r>
      <w:r>
        <w:t>e</w:t>
      </w:r>
      <w:r>
        <w:t>n</w:t>
      </w:r>
      <w:r>
        <w:t>d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f</w:t>
      </w:r>
      <w:r>
        <w:t>f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u</w:t>
      </w:r>
      <w:r>
        <w:t>l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r</w:t>
      </w:r>
      <w:r>
        <w:t>e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1</w:t>
      </w:r>
      <w:r>
        <w:t>0</w:t>
      </w:r>
      <w:r>
        <w:t>1</w:t>
      </w:r>
      <w:r>
        <w:t>1</w:t>
      </w:r>
      <w:r>
        <w:t>,</w:t>
      </w:r>
      <w:r>
        <w:t xml:space="preserve"> </w:t>
      </w:r>
      <w:r>
        <w:t>1</w:t>
      </w:r>
      <w:r>
        <w:t>1</w:t>
      </w:r>
      <w:r>
        <w:t>2</w:t>
      </w:r>
      <w:r>
        <w:t>2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5</w:t>
      </w:r>
      <w:r>
        <w:t>9</w:t>
      </w:r>
      <w:r>
        <w:t>6</w:t>
      </w:r>
      <w:r>
        <w:t>1</w:t>
      </w:r>
      <w:r>
        <w:t>)</w:t>
      </w:r>
      <w:r>
        <w:t>.</w:t>
      </w:r>
    </w:p>
    <w:p>
      <w:pPr/>
      <w:r>
        <w:rPr>
          <w:b/>
        </w:rPr>
        <w:t>Handling of TCP Header Control Bits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,</w:t>
      </w:r>
      <w:r>
        <w:t xml:space="preserve"> </w:t>
      </w:r>
      <w:r>
        <w:t>t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3</w:t>
      </w:r>
      <w:r>
        <w:t>1</w:t>
      </w:r>
      <w:r>
        <w:t>6</w:t>
      </w:r>
      <w:r>
        <w:t>8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,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3</w:t>
      </w:r>
      <w:r>
        <w:t>1</w:t>
      </w:r>
      <w:r>
        <w:t>6</w:t>
      </w:r>
      <w:r>
        <w:t>8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)</w:t>
      </w:r>
      <w:r>
        <w:t>.</w:t>
      </w:r>
    </w:p>
    <w:p>
      <w:pPr/>
      <w:r>
        <w:rPr>
          <w:b/>
        </w:rPr>
        <w:t>Clarification in Reset Handling</w:t>
      </w:r>
      <w:r>
        <w:t>: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5</w:t>
      </w:r>
      <w:r>
        <w:t>9</w:t>
      </w:r>
      <w:r>
        <w:t>6</w:t>
      </w:r>
      <w:r>
        <w:t>1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)</w:t>
      </w:r>
      <w:r>
        <w:t>.</w:t>
      </w:r>
    </w:p>
    <w:p>
      <w:pPr/>
      <w:r>
        <w:rPr>
          <w:b/>
        </w:rPr>
        <w:t>Standards Track Status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</w:p>
    <w:p>
      <w:pPr/>
      <w:r>
        <w:rPr>
          <w:b/>
        </w:rPr>
        <w:t>IETF Approval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g</w:t>
      </w:r>
      <w:r>
        <w:t>o</w:t>
      </w:r>
      <w:r>
        <w:t>n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(</w:t>
      </w:r>
      <w:r>
        <w:t>I</w:t>
      </w:r>
      <w:r>
        <w:t>E</w:t>
      </w:r>
      <w:r>
        <w:t>S</w:t>
      </w:r>
      <w:r>
        <w:t>G</w:t>
      </w:r>
      <w:r>
        <w:t>)</w:t>
      </w:r>
      <w:r>
        <w:t xml:space="preserve"> </w:t>
      </w:r>
      <w:r>
        <w:t>(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)</w:t>
      </w:r>
      <w:r>
        <w:t>.</w:t>
      </w:r>
    </w:p>
    <w:p>
      <w:pPr/>
      <w:r>
        <w:rPr>
          <w:b/>
        </w:rPr>
        <w:t>Reference to Further Information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8</w:t>
      </w:r>
      <w:r>
        <w:t>4</w:t>
      </w:r>
      <w:r>
        <w:t>1</w:t>
      </w:r>
      <w:r>
        <w:t xml:space="preserve"> </w:t>
      </w:r>
      <w:r>
        <w:t>(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)</w:t>
      </w:r>
      <w:r>
        <w:t>.</w:t>
      </w:r>
    </w:p>
    <w:p>
      <w:pPr/>
      <w:r>
        <w:rPr>
          <w:b/>
        </w:rPr>
        <w:t>Availability of Document Status and Feedback Mechanism</w:t>
      </w:r>
      <w:r>
        <w:t>: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,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e</w:t>
      </w:r>
      <w:r>
        <w:t>r</w:t>
      </w:r>
      <w:r>
        <w:t>r</w:t>
      </w:r>
      <w:r>
        <w:t>a</w:t>
      </w:r>
      <w:r>
        <w:t>t</w:t>
      </w:r>
      <w:r>
        <w:t>a</w:t>
      </w:r>
      <w:r>
        <w:t xml:space="preserve"> </w:t>
      </w:r>
      <w:r>
        <w:t>a</w:t>
      </w:r>
      <w:r>
        <w:t>s</w:t>
      </w:r>
      <w:r>
        <w:t>s</w:t>
      </w:r>
      <w:r>
        <w:t>o</w:t>
      </w:r>
      <w:r>
        <w:t>c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U</w:t>
      </w:r>
      <w:r>
        <w:t>R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(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r</w:t>
      </w:r>
      <w:r>
        <w:t>f</w:t>
      </w:r>
      <w:r>
        <w:t>c</w:t>
      </w:r>
      <w:r>
        <w:t>-</w:t>
      </w:r>
      <w:r>
        <w:t>e</w:t>
      </w:r>
      <w:r>
        <w:t>d</w:t>
      </w:r>
      <w:r>
        <w:t>i</w:t>
      </w:r>
      <w:r>
        <w:t>t</w:t>
      </w:r>
      <w:r>
        <w:t>o</w:t>
      </w:r>
      <w:r>
        <w:t>r</w:t>
      </w:r>
      <w:r>
        <w:t>.</w:t>
      </w:r>
      <w:r>
        <w:t>o</w:t>
      </w:r>
      <w:r>
        <w:t>r</w:t>
      </w:r>
      <w:r>
        <w:t>g</w:t>
      </w:r>
      <w:r>
        <w:t>/</w:t>
      </w:r>
      <w:r>
        <w:t>i</w:t>
      </w:r>
      <w:r>
        <w:t>n</w:t>
      </w:r>
      <w:r>
        <w:t>f</w:t>
      </w:r>
      <w:r>
        <w:t>o</w:t>
      </w:r>
      <w:r>
        <w:t>/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)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</w:p>
    <w:p>
      <w:pPr/>
      <w:r>
        <w:rPr>
          <w:b/>
        </w:rPr>
        <w:t>Copyright Notice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p</w:t>
      </w:r>
      <w:r>
        <w:t>y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s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p</w:t>
      </w:r>
      <w:r>
        <w:t>y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c</w:t>
      </w:r>
      <w:r>
        <w:t>e</w:t>
      </w:r>
      <w:r>
        <w:t>)</w:t>
      </w:r>
      <w:r>
        <w:t>.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/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>:</w:t>
      </w:r>
    </w:p>
    <w:p>
      <w:pPr>
        <w:pStyle w:val="Heading2"/>
      </w:pPr>
      <w:r>
        <w:t>Test Procedures for RFC 9293:</w:t>
      </w:r>
    </w:p>
    <w:p>
      <w:pPr>
        <w:pStyle w:val="ListNumber"/>
      </w:pPr>
      <w:r>
        <w:rPr>
          <w:b/>
        </w:rPr>
        <w:t>Protocol and Evolution Verification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(</w:t>
      </w:r>
      <w:r>
        <w:t>T</w:t>
      </w:r>
      <w:r>
        <w:t>C</w:t>
      </w:r>
      <w:r>
        <w:t>P</w:t>
      </w:r>
      <w:r>
        <w:t>)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o</w:t>
      </w:r>
      <w:r>
        <w:t>r</w:t>
      </w:r>
      <w:r>
        <w:t>t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c</w:t>
      </w:r>
      <w:r>
        <w:t>k</w:t>
      </w:r>
      <w:r>
        <w:t>.</w:t>
      </w:r>
    </w:p>
    <w:p>
      <w:pPr>
        <w:pStyle w:val="ListBullet"/>
      </w:pP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.</w:t>
      </w:r>
    </w:p>
    <w:p>
      <w:pPr>
        <w:pStyle w:val="ListNumber"/>
      </w:pPr>
      <w:r>
        <w:rPr>
          <w:b/>
        </w:rPr>
        <w:t>Obsolescence and Updates Verification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o</w:t>
      </w:r>
      <w:r>
        <w:t>b</w:t>
      </w:r>
      <w:r>
        <w:t>s</w:t>
      </w:r>
      <w:r>
        <w:t>o</w:t>
      </w:r>
      <w:r>
        <w:t>l</w:t>
      </w:r>
      <w:r>
        <w:t>e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,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8</w:t>
      </w:r>
      <w:r>
        <w:t>7</w:t>
      </w:r>
      <w:r>
        <w:t>9</w:t>
      </w:r>
      <w:r>
        <w:t>,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8</w:t>
      </w:r>
      <w:r>
        <w:t>7</w:t>
      </w:r>
      <w:r>
        <w:t>3</w:t>
      </w:r>
      <w:r>
        <w:t>,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6</w:t>
      </w:r>
      <w:r>
        <w:t>0</w:t>
      </w:r>
      <w:r>
        <w:t>9</w:t>
      </w:r>
      <w:r>
        <w:t>3</w:t>
      </w:r>
      <w:r>
        <w:t>,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6</w:t>
      </w:r>
      <w:r>
        <w:t>4</w:t>
      </w:r>
      <w:r>
        <w:t>2</w:t>
      </w:r>
      <w:r>
        <w:t>9</w:t>
      </w:r>
      <w:r>
        <w:t>,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6</w:t>
      </w:r>
      <w:r>
        <w:t>5</w:t>
      </w:r>
      <w:r>
        <w:t>2</w:t>
      </w:r>
      <w:r>
        <w:t>8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6</w:t>
      </w:r>
      <w:r>
        <w:t>6</w:t>
      </w:r>
      <w:r>
        <w:t>9</w:t>
      </w:r>
      <w:r>
        <w:t>1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.</w:t>
      </w:r>
    </w:p>
    <w:p>
      <w:pPr>
        <w:pStyle w:val="ListBullet"/>
      </w:pP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1</w:t>
      </w:r>
      <w:r>
        <w:t>0</w:t>
      </w:r>
      <w:r>
        <w:t>1</w:t>
      </w:r>
      <w:r>
        <w:t>1</w:t>
      </w:r>
      <w:r>
        <w:t>,</w:t>
      </w:r>
      <w:r>
        <w:t xml:space="preserve"> </w:t>
      </w:r>
      <w:r>
        <w:t>1</w:t>
      </w:r>
      <w:r>
        <w:t>1</w:t>
      </w:r>
      <w:r>
        <w:t>2</w:t>
      </w:r>
      <w:r>
        <w:t>2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5</w:t>
      </w:r>
      <w:r>
        <w:t>9</w:t>
      </w:r>
      <w:r>
        <w:t>6</w:t>
      </w:r>
      <w:r>
        <w:t>1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u</w:t>
      </w:r>
      <w:r>
        <w:t>l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TCP Header Control Bits and Reset Handling</w:t>
      </w:r>
    </w:p>
    <w:p>
      <w:pPr>
        <w:pStyle w:val="ListBullet"/>
      </w:pP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,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3</w:t>
      </w:r>
      <w:r>
        <w:t>1</w:t>
      </w:r>
      <w:r>
        <w:t>6</w:t>
      </w:r>
      <w:r>
        <w:t>8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3</w:t>
      </w:r>
      <w:r>
        <w:t>1</w:t>
      </w:r>
      <w:r>
        <w:t>6</w:t>
      </w:r>
      <w:r>
        <w:t>8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.</w:t>
      </w:r>
    </w:p>
    <w:p>
      <w:pPr>
        <w:pStyle w:val="ListBullet"/>
      </w:pP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-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5</w:t>
      </w:r>
      <w:r>
        <w:t>9</w:t>
      </w:r>
      <w:r>
        <w:t>6</w:t>
      </w:r>
      <w:r>
        <w:t>1</w:t>
      </w:r>
      <w:r>
        <w:t>.</w:t>
      </w:r>
    </w:p>
    <w:p>
      <w:pPr>
        <w:pStyle w:val="ListNumber"/>
      </w:pPr>
      <w:r>
        <w:rPr>
          <w:b/>
        </w:rPr>
        <w:t>Document Status and Compliance Verification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e</w:t>
      </w:r>
      <w:r>
        <w:t>n</w:t>
      </w:r>
      <w:r>
        <w:t>s</w:t>
      </w:r>
      <w:r>
        <w:t>u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t</w:t>
      </w:r>
      <w:r>
        <w:t>y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’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p</w:t>
      </w:r>
      <w:r>
        <w:t xml:space="preserve"> </w:t>
      </w:r>
      <w:r>
        <w:t>(</w:t>
      </w:r>
      <w:r>
        <w:t>I</w:t>
      </w:r>
      <w:r>
        <w:t>E</w:t>
      </w:r>
      <w:r>
        <w:t>S</w:t>
      </w:r>
      <w:r>
        <w:t>G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g</w:t>
      </w:r>
      <w:r>
        <w:t>o</w:t>
      </w:r>
      <w:r>
        <w:t>n</w:t>
      </w:r>
      <w:r>
        <w:t>e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.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U</w:t>
      </w:r>
      <w:r>
        <w:t>R</w:t>
      </w:r>
      <w:r>
        <w:t>L</w:t>
      </w:r>
      <w:r>
        <w:t xml:space="preserve"> </w:t>
      </w:r>
      <w:r>
        <w:rPr>
          <w:color w:val="0000FF"/>
          <w:u w:val="single"/>
        </w:rPr>
        <w:t>https://www.rfc-editor.org/info/rfc9293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,</w:t>
      </w:r>
      <w:r>
        <w:t xml:space="preserve"> </w:t>
      </w:r>
      <w:r>
        <w:t>e</w:t>
      </w:r>
      <w:r>
        <w:t>r</w:t>
      </w:r>
      <w:r>
        <w:t>r</w:t>
      </w:r>
      <w:r>
        <w:t>a</w:t>
      </w:r>
      <w:r>
        <w:t>t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>.</w:t>
      </w:r>
    </w:p>
    <w:p>
      <w:pPr>
        <w:pStyle w:val="ListNumber"/>
      </w:pPr>
      <w:r>
        <w:rPr>
          <w:b/>
        </w:rPr>
        <w:t>Copyright and Publication Compliance</w:t>
      </w:r>
    </w:p>
    <w:p>
      <w:pPr>
        <w:pStyle w:val="ListBullet"/>
      </w:pP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p</w:t>
      </w:r>
      <w:r>
        <w:t>y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c</w:t>
      </w:r>
      <w:r>
        <w:t>r</w:t>
      </w:r>
      <w:r>
        <w:t>e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S</w:t>
      </w:r>
      <w:r>
        <w:t>S</w:t>
      </w:r>
      <w:r>
        <w:t>N</w:t>
      </w:r>
      <w:r>
        <w:t xml:space="preserve"> </w:t>
      </w:r>
      <w:r>
        <w:t>2</w:t>
      </w:r>
      <w:r>
        <w:t>0</w:t>
      </w:r>
      <w:r>
        <w:t>7</w:t>
      </w:r>
      <w:r>
        <w:t>0</w:t>
      </w:r>
      <w:r>
        <w:t>-</w:t>
      </w:r>
      <w:r>
        <w:t>1</w:t>
      </w:r>
      <w:r>
        <w:t>7</w:t>
      </w:r>
      <w:r>
        <w:t>2</w:t>
      </w:r>
      <w:r>
        <w:t>1</w:t>
      </w:r>
      <w:r>
        <w:t>.</w:t>
      </w:r>
    </w:p>
    <w:p>
      <w:pPr/>
      <w:r>
        <w:t>B</w:t>
      </w:r>
      <w:r>
        <w:t>y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h</w:t>
      </w:r>
      <w:r>
        <w:t>o</w:t>
      </w:r>
      <w:r>
        <w:t>r</w:t>
      </w:r>
      <w:r>
        <w:t>o</w:t>
      </w:r>
      <w:r>
        <w:t>u</w:t>
      </w:r>
      <w:r>
        <w:t>g</w:t>
      </w:r>
      <w:r>
        <w:t>h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a</w:t>
      </w:r>
      <w:r>
        <w:t>s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e</w:t>
      </w:r>
      <w:r>
        <w:t xml:space="preserve"> </w:t>
      </w:r>
      <w:r>
        <w:t>(</w:t>
      </w:r>
      <w:r>
        <w:t>I</w:t>
      </w:r>
      <w:r>
        <w:t>E</w:t>
      </w:r>
      <w:r>
        <w:t>T</w:t>
      </w:r>
      <w:r>
        <w:t>F</w:t>
      </w:r>
      <w:r>
        <w:t>)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TC-060</w:t>
            </w:r>
          </w:p>
        </w:tc>
        <w:tc>
          <w:tcPr>
            <w:tcW w:type="dxa" w:w="1440"/>
          </w:tcPr>
          <w:p>
            <w:r>
              <w:t>able rules, specifications, constraints, or requirements can be extracted:</w:t>
            </w:r>
          </w:p>
        </w:tc>
        <w:tc>
          <w:tcPr>
            <w:tcW w:type="dxa" w:w="1440"/>
          </w:tcPr>
          <w:p>
            <w:r>
              <w:t>RFC 9293 MUST obsolete RFC 793, RFC 879, RFC 2873, RFC 6093,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REQ-060</w:t>
            </w:r>
          </w:p>
        </w:tc>
      </w:tr>
      <w:tr>
        <w:tc>
          <w:tcPr>
            <w:tcW w:type="dxa" w:w="1440"/>
          </w:tcPr>
          <w:p>
            <w:r>
              <w:t>TC-061</w:t>
            </w:r>
          </w:p>
        </w:tc>
        <w:tc>
          <w:tcPr>
            <w:tcW w:type="dxa" w:w="1440"/>
          </w:tcPr>
          <w:p>
            <w:r>
              <w:t>ed by verifying the protocol being used in the communication stack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REQ-060</w:t>
            </w:r>
          </w:p>
        </w:tc>
      </w:tr>
      <w:tr>
        <w:tc>
          <w:tcPr>
            <w:tcW w:type="dxa" w:w="1440"/>
          </w:tcPr>
          <w:p>
            <w:r>
              <w:t>TC-062</w:t>
            </w:r>
          </w:p>
        </w:tc>
        <w:tc>
          <w:tcPr>
            <w:tcW w:type="dxa" w:w="1440"/>
          </w:tcPr>
          <w:p>
            <w:r>
              <w:t>ed by examining the version history and changes of the TCP over time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REQ-060</w:t>
            </w:r>
          </w:p>
        </w:tc>
      </w:tr>
      <w:tr>
        <w:tc>
          <w:tcPr>
            <w:tcW w:type="dxa" w:w="1440"/>
          </w:tcPr>
          <w:p>
            <w:r>
              <w:t>TC-063</w:t>
            </w:r>
          </w:p>
        </w:tc>
        <w:tc>
          <w:tcPr>
            <w:tcW w:type="dxa" w:w="1440"/>
          </w:tcPr>
          <w:p>
            <w:r>
              <w:t>ed by comparing the current version of TCP with the one specified in RFC 793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REQ-060</w:t>
            </w:r>
          </w:p>
        </w:tc>
      </w:tr>
      <w:tr>
        <w:tc>
          <w:tcPr>
            <w:tcW w:type="dxa" w:w="1440"/>
          </w:tcPr>
          <w:p>
            <w:r>
              <w:t>TC-064</w:t>
            </w:r>
          </w:p>
        </w:tc>
        <w:tc>
          <w:tcPr>
            <w:tcW w:type="dxa" w:w="1440"/>
          </w:tcPr>
          <w:p>
            <w:r>
              <w:t>ed by verifying that the mentioned RFCs are not being used anymore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REQ-060</w:t>
            </w:r>
          </w:p>
        </w:tc>
      </w:tr>
      <w:tr>
        <w:tc>
          <w:tcPr>
            <w:tcW w:type="dxa" w:w="1440"/>
          </w:tcPr>
          <w:p>
            <w:r>
              <w:t>TC-065</w:t>
            </w:r>
          </w:p>
        </w:tc>
        <w:tc>
          <w:tcPr>
            <w:tcW w:type="dxa" w:w="1440"/>
          </w:tcPr>
          <w:p>
            <w:r>
              <w:t>ed by checking whether the updates mentioned in this document are reflected in t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REQ-060</w:t>
            </w:r>
          </w:p>
        </w:tc>
      </w:tr>
      <w:tr>
        <w:tc>
          <w:tcPr>
            <w:tcW w:type="dxa" w:w="1440"/>
          </w:tcPr>
          <w:p>
            <w:r>
              <w:t>TC-066</w:t>
            </w:r>
          </w:p>
        </w:tc>
        <w:tc>
          <w:tcPr>
            <w:tcW w:type="dxa" w:w="1440"/>
          </w:tcPr>
          <w:p>
            <w:r>
              <w:t>ed by comparing this document with the mentioned RFCs in terms of TCP requiremen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REQ-060</w:t>
            </w:r>
          </w:p>
        </w:tc>
      </w:tr>
      <w:tr>
        <w:tc>
          <w:tcPr>
            <w:tcW w:type="dxa" w:w="1440"/>
          </w:tcPr>
          <w:p>
            <w:r>
              <w:t>TC-067</w:t>
            </w:r>
          </w:p>
        </w:tc>
        <w:tc>
          <w:tcPr>
            <w:tcW w:type="dxa" w:w="1440"/>
          </w:tcPr>
          <w:p>
            <w:r>
              <w:t>ed by examining the SYN-RECEIVED state handling in the updated RFC 5961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REQ-060</w:t>
            </w:r>
          </w:p>
        </w:tc>
      </w:tr>
      <w:tr>
        <w:tc>
          <w:tcPr>
            <w:tcW w:type="dxa" w:w="1440"/>
          </w:tcPr>
          <w:p>
            <w:r>
              <w:t>TC-068</w:t>
            </w:r>
          </w:p>
        </w:tc>
        <w:tc>
          <w:tcPr>
            <w:tcW w:type="dxa" w:w="1440"/>
          </w:tcPr>
          <w:p>
            <w:r>
              <w:t>ed by comparing the TCP header control bits from RFC 793 with those based on RFC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REQ-060</w:t>
            </w:r>
          </w:p>
        </w:tc>
      </w:tr>
      <w:tr>
        <w:tc>
          <w:tcPr>
            <w:tcW w:type="dxa" w:w="1440"/>
          </w:tcPr>
          <w:p>
            <w:r>
              <w:t>TC-069</w:t>
            </w:r>
          </w:p>
        </w:tc>
        <w:tc>
          <w:tcPr>
            <w:tcW w:type="dxa" w:w="1440"/>
          </w:tcPr>
          <w:p>
            <w:r>
              <w:t>ed by checking the document's status in the Internet Standards Track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REQ-060</w:t>
            </w:r>
          </w:p>
        </w:tc>
      </w:tr>
      <w:tr>
        <w:tc>
          <w:tcPr>
            <w:tcW w:type="dxa" w:w="1440"/>
          </w:tcPr>
          <w:p>
            <w:r>
              <w:t>TC-070</w:t>
            </w:r>
          </w:p>
        </w:tc>
        <w:tc>
          <w:tcPr>
            <w:tcW w:type="dxa" w:w="1440"/>
          </w:tcPr>
          <w:p>
            <w:r>
              <w:t>by cross-referencing RFC 793 with RFC 9293)</w:t>
            </w:r>
          </w:p>
        </w:tc>
        <w:tc>
          <w:tcPr>
            <w:tcW w:type="dxa" w:w="1440"/>
          </w:tcPr>
          <w:p>
            <w:r>
              <w:t>RFC 9293 also obsoletes RFCs 879, 2873, 6093, 6429, 6528, an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REQ-060</w:t>
            </w:r>
          </w:p>
        </w:tc>
      </w:tr>
      <w:tr>
        <w:tc>
          <w:tcPr>
            <w:tcW w:type="dxa" w:w="1440"/>
          </w:tcPr>
          <w:p>
            <w:r>
              <w:t>TC-071</w:t>
            </w:r>
          </w:p>
        </w:tc>
        <w:tc>
          <w:tcPr>
            <w:tcW w:type="dxa" w:w="1440"/>
          </w:tcPr>
          <w:p>
            <w:r>
              <w:t>RFC 9293 is classified under the Internet Standards Track, as asserted by the do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REQ-060</w:t>
            </w:r>
          </w:p>
        </w:tc>
      </w:tr>
      <w:tr>
        <w:tc>
          <w:tcPr>
            <w:tcW w:type="dxa" w:w="1440"/>
          </w:tcPr>
          <w:p>
            <w:r>
              <w:t>TC-072</w:t>
            </w:r>
          </w:p>
        </w:tc>
        <w:tc>
          <w:tcPr>
            <w:tcW w:type="dxa" w:w="1440"/>
          </w:tcPr>
          <w:p>
            <w:r>
              <w:t>Document Obsolescence Requirement:</w:t>
            </w:r>
          </w:p>
        </w:tc>
        <w:tc>
          <w:tcPr>
            <w:tcW w:type="dxa" w:w="1440"/>
          </w:tcPr>
          <w:p>
            <w:r>
              <w:t>RFC 9293 MUST obsolete RFC 793, RFC 879, RFC 2873, RFC 6093,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REQ-060</w:t>
            </w:r>
          </w:p>
        </w:tc>
      </w:tr>
    </w:tbl>
    <w:p>
      <w:pPr>
        <w:pStyle w:val="Heading1"/>
      </w:pPr>
      <w:r>
        <w:t>6. rfc9293.pdf - 3.3.  TCP Terminology Overview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REQ-064</w:t>
            </w:r>
          </w:p>
        </w:tc>
        <w:tc>
          <w:tcPr>
            <w:tcW w:type="dxa" w:w="1728"/>
          </w:tcPr>
          <w:p>
            <w:r>
              <w:t>explicitly define all key connection state variables used within TCP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REQ-065</w:t>
            </w:r>
          </w:p>
        </w:tc>
        <w:tc>
          <w:tcPr>
            <w:tcW w:type="dxa" w:w="1728"/>
          </w:tcPr>
          <w:p>
            <w:r>
              <w:t>be verifiable through a defined state change or operation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REQ-066</w:t>
            </w:r>
          </w:p>
        </w:tc>
        <w:tc>
          <w:tcPr>
            <w:tcW w:type="dxa" w:w="1728"/>
          </w:tcPr>
          <w:p>
            <w:r>
              <w:t>be provided to illustrate all possible states and transitions in a TCP connection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REQ-067</w:t>
            </w:r>
          </w:p>
        </w:tc>
        <w:tc>
          <w:tcPr>
            <w:tcW w:type="dxa" w:w="1728"/>
          </w:tcPr>
          <w:p>
            <w:r>
              <w:t>be testable and verifiable against the defined state variables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REQ-068</w:t>
            </w:r>
          </w:p>
        </w:tc>
        <w:tc>
          <w:tcPr>
            <w:tcW w:type="dxa" w:w="1728"/>
          </w:tcPr>
          <w:p>
            <w:r>
              <w:t>be explicitly stated and follow a verifiable algorithm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REQ-069</w:t>
            </w:r>
          </w:p>
        </w:tc>
        <w:tc>
          <w:tcPr>
            <w:tcW w:type="dxa" w:w="1728"/>
          </w:tcPr>
          <w:p>
            <w:r>
              <w:t>ensure uniqueness for each new connection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REQ-070</w:t>
            </w:r>
          </w:p>
        </w:tc>
        <w:tc>
          <w:tcPr>
            <w:tcW w:type="dxa" w:w="1728"/>
          </w:tcPr>
          <w:p>
            <w:r>
              <w:t>refrain from sending data must be clearly defined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REQ-071</w:t>
            </w:r>
          </w:p>
        </w:tc>
        <w:tc>
          <w:tcPr>
            <w:tcW w:type="dxa" w:w="1728"/>
          </w:tcPr>
          <w:p>
            <w:r>
              <w:t>verify that the TCP connection adheres to these quiet conditions when they are present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REQ-072</w:t>
            </w:r>
          </w:p>
        </w:tc>
        <w:tc>
          <w:tcPr>
            <w:tcW w:type="dxa" w:w="1728"/>
          </w:tcPr>
          <w:p>
            <w:r>
              <w:t>be explicitly defined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REQ-073</w:t>
            </w:r>
          </w:p>
        </w:tc>
        <w:tc>
          <w:tcPr>
            <w:tcW w:type="dxa" w:w="1728"/>
          </w:tcPr>
          <w:p>
            <w:r>
              <w:t>be in place to enforce the quiet time period before a connection can be re-established after termina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REQ-074</w:t>
            </w:r>
          </w:p>
        </w:tc>
        <w:tc>
          <w:tcPr>
            <w:tcW w:type="dxa" w:w="1728"/>
          </w:tcPr>
          <w:p>
            <w:r>
              <w:t>s to extract. It appears to be a table of contents or an overview of sections in a document, rather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>.</w:t>
      </w:r>
      <w:r>
        <w:t xml:space="preserve"> </w:t>
      </w:r>
      <w:r>
        <w:t>H</w:t>
      </w:r>
      <w:r>
        <w:t>o</w:t>
      </w:r>
      <w:r>
        <w:t>w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p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:</w:t>
      </w:r>
    </w:p>
    <w:p>
      <w:pPr>
        <w:pStyle w:val="Heading2"/>
      </w:pPr>
      <w:r>
        <w:t>Section 3.3: TCP Terminology Overview</w:t>
      </w:r>
    </w:p>
    <w:p>
      <w:pPr>
        <w:pStyle w:val="ListNumber"/>
      </w:pPr>
      <w:r>
        <w:rPr>
          <w:b/>
        </w:rPr>
        <w:t>3.3.1 Key Connection State Variables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>.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3.3.2 State Machine Overview</w:t>
      </w:r>
    </w:p>
    <w:p>
      <w:pPr>
        <w:pStyle w:val="ListBullet"/>
      </w:pP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a</w:t>
      </w:r>
      <w:r>
        <w:t>c</w:t>
      </w:r>
      <w:r>
        <w:t>h</w:t>
      </w:r>
      <w:r>
        <w:t>i</w:t>
      </w:r>
      <w:r>
        <w:t>n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l</w:t>
      </w:r>
      <w:r>
        <w:t>l</w:t>
      </w:r>
      <w:r>
        <w:t>u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a</w:t>
      </w:r>
      <w:r>
        <w:t>c</w:t>
      </w:r>
      <w:r>
        <w:t>h</w:t>
      </w:r>
      <w:r>
        <w:t>i</w:t>
      </w:r>
      <w:r>
        <w:t>n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l</w:t>
      </w:r>
      <w:r>
        <w:t>e</w:t>
      </w:r>
      <w:r>
        <w:t>s</w:t>
      </w:r>
      <w:r>
        <w:t>.</w:t>
      </w:r>
    </w:p>
    <w:p>
      <w:pPr>
        <w:pStyle w:val="Heading2"/>
      </w:pPr>
      <w:r>
        <w:t>Section 3.4: Sequence Numbers</w:t>
      </w:r>
    </w:p>
    <w:p>
      <w:pPr>
        <w:pStyle w:val="ListNumber"/>
      </w:pPr>
      <w:r>
        <w:rPr>
          <w:b/>
        </w:rPr>
        <w:t>3.4.1 Initial Sequence Number Selection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a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3.4.2 Knowing When to Keep Quiet</w:t>
      </w:r>
    </w:p>
    <w:p>
      <w:pPr>
        <w:pStyle w:val="ListBullet"/>
      </w:pP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i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>.</w:t>
      </w:r>
    </w:p>
    <w:p>
      <w:pPr>
        <w:pStyle w:val="ListBullet"/>
      </w:pPr>
      <w:r>
        <w:t>A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q</w:t>
      </w:r>
      <w:r>
        <w:t>u</w:t>
      </w:r>
      <w:r>
        <w:t>i</w:t>
      </w:r>
      <w:r>
        <w:t>e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3.4.3 The TCP Quiet Time Concept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q</w:t>
      </w:r>
      <w:r>
        <w:t>u</w:t>
      </w:r>
      <w:r>
        <w:t>i</w:t>
      </w:r>
      <w:r>
        <w:t>e</w:t>
      </w:r>
      <w:r>
        <w:t>t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>.</w:t>
      </w:r>
    </w:p>
    <w:p>
      <w:pPr>
        <w:pStyle w:val="ListBullet"/>
      </w:pPr>
      <w:r>
        <w:t>A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q</w:t>
      </w:r>
      <w:r>
        <w:t>u</w:t>
      </w:r>
      <w:r>
        <w:t>i</w:t>
      </w:r>
      <w:r>
        <w:t>e</w:t>
      </w:r>
      <w:r>
        <w:t>t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-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Section 3.5: Establishing a Connection</w:t>
      </w:r>
    </w:p>
    <w:p>
      <w:pPr>
        <w:pStyle w:val="ListNumber"/>
      </w:pPr>
      <w:r>
        <w:rPr>
          <w:b/>
        </w:rPr>
        <w:t>3.5.1 Half-Open Connections and Other Anomalies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a</w:t>
      </w:r>
      <w:r>
        <w:t>l</w:t>
      </w:r>
      <w:r>
        <w:t>f</w:t>
      </w:r>
      <w:r>
        <w:t>-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a</w:t>
      </w:r>
      <w:r>
        <w:t>n</w:t>
      </w:r>
      <w:r>
        <w:t>o</w:t>
      </w:r>
      <w:r>
        <w:t>m</w:t>
      </w:r>
      <w:r>
        <w:t>a</w:t>
      </w:r>
      <w:r>
        <w:t>l</w:t>
      </w:r>
      <w:r>
        <w:t>y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a</w:t>
      </w:r>
      <w:r>
        <w:t>l</w:t>
      </w:r>
      <w:r>
        <w:t>f</w:t>
      </w:r>
      <w:r>
        <w:t>-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.</w:t>
      </w:r>
    </w:p>
    <w:p>
      <w:pPr>
        <w:pStyle w:val="ListBullet"/>
      </w:pPr>
      <w:r>
        <w:t>A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 xml:space="preserve"> </w:t>
      </w:r>
      <w:r>
        <w:t>h</w:t>
      </w:r>
      <w:r>
        <w:t>a</w:t>
      </w:r>
      <w:r>
        <w:t>l</w:t>
      </w:r>
      <w:r>
        <w:t>f</w:t>
      </w:r>
      <w:r>
        <w:t>-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o</w:t>
      </w:r>
      <w:r>
        <w:t>m</w:t>
      </w:r>
      <w:r>
        <w:t>a</w:t>
      </w:r>
      <w:r>
        <w:t>l</w:t>
      </w:r>
      <w:r>
        <w:t>i</w:t>
      </w:r>
      <w:r>
        <w:t>e</w:t>
      </w:r>
      <w:r>
        <w:t>s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/>
      <w:r>
        <w:rPr>
          <w:b/>
        </w:rPr>
        <w:t>Test for Variable Definitions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3</w:t>
      </w:r>
      <w:r>
        <w:t>.</w:t>
      </w:r>
      <w:r>
        <w:t>1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/>
      <w:r>
        <w:rPr>
          <w:b/>
        </w:rPr>
        <w:t>State Machine Validation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a</w:t>
      </w:r>
      <w:r>
        <w:t>c</w:t>
      </w:r>
      <w:r>
        <w:t>h</w:t>
      </w:r>
      <w:r>
        <w:t>i</w:t>
      </w:r>
      <w:r>
        <w:t>n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3</w:t>
      </w:r>
      <w:r>
        <w:t>.</w:t>
      </w:r>
      <w:r>
        <w:t>2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/>
      <w:r>
        <w:rPr>
          <w:b/>
        </w:rPr>
        <w:t>Initial Sequence Number (ISN) Protocol Compliance</w:t>
      </w:r>
      <w:r>
        <w:t>: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4</w:t>
      </w:r>
      <w:r>
        <w:t>.</w:t>
      </w:r>
      <w:r>
        <w:t>1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a</w:t>
      </w:r>
      <w:r>
        <w:t>n</w:t>
      </w:r>
      <w:r>
        <w:t>d</w:t>
      </w:r>
      <w:r>
        <w:t>o</w:t>
      </w:r>
      <w:r>
        <w:t>m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/>
      <w:r>
        <w:rPr>
          <w:b/>
        </w:rPr>
        <w:t>Silence Period Protocol Compliance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k</w:t>
      </w:r>
      <w:r>
        <w:t>e</w:t>
      </w:r>
      <w:r>
        <w:t>e</w:t>
      </w:r>
      <w:r>
        <w:t>p</w:t>
      </w:r>
      <w:r>
        <w:t xml:space="preserve"> </w:t>
      </w:r>
      <w:r>
        <w:t>q</w:t>
      </w:r>
      <w:r>
        <w:t>u</w:t>
      </w:r>
      <w:r>
        <w:t>i</w:t>
      </w:r>
      <w:r>
        <w:t>e</w:t>
      </w:r>
      <w:r>
        <w:t>t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4</w:t>
      </w:r>
      <w:r>
        <w:t>.</w:t>
      </w:r>
      <w:r>
        <w:t>2</w:t>
      </w:r>
      <w:r>
        <w:t>,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q</w:t>
      </w:r>
      <w:r>
        <w:t>u</w:t>
      </w:r>
      <w:r>
        <w:t>i</w:t>
      </w:r>
      <w:r>
        <w:t>e</w:t>
      </w:r>
      <w:r>
        <w:t>t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.</w:t>
      </w:r>
    </w:p>
    <w:p>
      <w:pPr/>
      <w:r>
        <w:rPr>
          <w:b/>
        </w:rPr>
        <w:t>TCP Quiet Time Enforcement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q</w:t>
      </w:r>
      <w:r>
        <w:t>u</w:t>
      </w:r>
      <w:r>
        <w:t>i</w:t>
      </w:r>
      <w:r>
        <w:t>e</w:t>
      </w:r>
      <w:r>
        <w:t>t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4</w:t>
      </w:r>
      <w:r>
        <w:t>.</w:t>
      </w:r>
      <w:r>
        <w:t>3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s</w:t>
      </w:r>
      <w:r>
        <w:t>i</w:t>
      </w:r>
      <w:r>
        <w:t>l</w:t>
      </w:r>
      <w:r>
        <w:t>e</w:t>
      </w:r>
      <w:r>
        <w:t>n</w:t>
      </w:r>
      <w:r>
        <w:t>c</w:t>
      </w:r>
      <w:r>
        <w:t>e</w:t>
      </w:r>
      <w:r>
        <w:t>.</w:t>
      </w:r>
    </w:p>
    <w:p>
      <w:pPr/>
      <w:r>
        <w:rPr>
          <w:b/>
        </w:rPr>
        <w:t>Half-Open Connection Handling</w:t>
      </w:r>
      <w:r>
        <w:t>: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h</w:t>
      </w:r>
      <w:r>
        <w:t>a</w:t>
      </w:r>
      <w:r>
        <w:t>l</w:t>
      </w:r>
      <w:r>
        <w:t>f</w:t>
      </w:r>
      <w:r>
        <w:t>-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o</w:t>
      </w:r>
      <w:r>
        <w:t>m</w:t>
      </w:r>
      <w:r>
        <w:t>a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5</w:t>
      </w:r>
      <w:r>
        <w:t>.</w:t>
      </w:r>
      <w:r>
        <w:t>1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s</w:t>
      </w:r>
      <w:r>
        <w:t>.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e</w:t>
      </w:r>
      <w:r>
        <w:t>m</w:t>
      </w:r>
      <w:r>
        <w:t>p</w:t>
      </w:r>
      <w:r>
        <w:t>i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o</w:t>
      </w:r>
      <w:r>
        <w:t>b</w:t>
      </w:r>
      <w:r>
        <w:t>u</w:t>
      </w:r>
      <w:r>
        <w:t>s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.</w:t>
      </w:r>
    </w:p>
    <w:p>
      <w:pPr>
        <w:pStyle w:val="Heading2"/>
      </w:pPr>
      <w:r>
        <w:t>Synthesized Test Procedures for RFC 9293 TCP Standards</w:t>
      </w:r>
    </w:p>
    <w:p>
      <w:pPr>
        <w:pStyle w:val="Heading3"/>
      </w:pPr>
      <w:r>
        <w:t>Section 3.3: TCP Terminology Overview</w:t>
      </w:r>
    </w:p>
    <w:p>
      <w:pPr>
        <w:pStyle w:val="ListNumber"/>
      </w:pPr>
      <w:r>
        <w:rPr>
          <w:b/>
        </w:rPr>
        <w:t>Key Connection State Variables Verification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3</w:t>
      </w:r>
      <w:r>
        <w:t>.</w:t>
      </w:r>
      <w:r>
        <w:t>1</w:t>
      </w:r>
      <w:r>
        <w:t>.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>
        <w:pStyle w:val="ListNumber"/>
      </w:pPr>
      <w:r>
        <w:rPr>
          <w:b/>
        </w:rPr>
        <w:t>State Machine Comprehensive Validation</w:t>
      </w:r>
    </w:p>
    <w:p>
      <w:pPr>
        <w:pStyle w:val="ListBullet"/>
      </w:pP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a</w:t>
      </w:r>
      <w:r>
        <w:t>c</w:t>
      </w:r>
      <w:r>
        <w:t>h</w:t>
      </w:r>
      <w:r>
        <w:t>i</w:t>
      </w:r>
      <w:r>
        <w:t>n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3</w:t>
      </w:r>
      <w:r>
        <w:t>.</w:t>
      </w:r>
      <w:r>
        <w:t>2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a</w:t>
      </w:r>
      <w:r>
        <w:t>c</w:t>
      </w:r>
      <w:r>
        <w:t>h</w:t>
      </w:r>
      <w:r>
        <w:t>i</w:t>
      </w:r>
      <w:r>
        <w:t>n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l</w:t>
      </w:r>
      <w:r>
        <w:t>e</w:t>
      </w:r>
      <w:r>
        <w:t>s</w:t>
      </w:r>
      <w:r>
        <w:t>.</w:t>
      </w:r>
    </w:p>
    <w:p>
      <w:pPr>
        <w:pStyle w:val="Heading3"/>
      </w:pPr>
      <w:r>
        <w:t>Section 3.4: Sequence Numbers</w:t>
      </w:r>
    </w:p>
    <w:p>
      <w:pPr>
        <w:pStyle w:val="ListNumber"/>
      </w:pPr>
      <w:r>
        <w:rPr>
          <w:b/>
        </w:rPr>
        <w:t>Initial Sequence Number (ISN) Selection Compliance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4</w:t>
      </w:r>
      <w:r>
        <w:t>.</w:t>
      </w:r>
      <w:r>
        <w:t>1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a</w:t>
      </w:r>
      <w:r>
        <w:t>n</w:t>
      </w:r>
      <w:r>
        <w:t>d</w:t>
      </w:r>
      <w:r>
        <w:t>o</w:t>
      </w:r>
      <w:r>
        <w:t>m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S</w:t>
      </w:r>
      <w:r>
        <w:t>N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TCP Quiet Conditions Adherence</w:t>
      </w:r>
    </w:p>
    <w:p>
      <w:pPr>
        <w:pStyle w:val="ListBullet"/>
      </w:pP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k</w:t>
      </w:r>
      <w:r>
        <w:t>e</w:t>
      </w:r>
      <w:r>
        <w:t>e</w:t>
      </w:r>
      <w:r>
        <w:t>p</w:t>
      </w:r>
      <w:r>
        <w:t xml:space="preserve"> </w:t>
      </w:r>
      <w:r>
        <w:t>q</w:t>
      </w:r>
      <w:r>
        <w:t>u</w:t>
      </w:r>
      <w:r>
        <w:t>i</w:t>
      </w:r>
      <w:r>
        <w:t>e</w:t>
      </w:r>
      <w:r>
        <w:t>t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4</w:t>
      </w:r>
      <w:r>
        <w:t>.</w:t>
      </w:r>
      <w:r>
        <w:t>2</w:t>
      </w:r>
      <w:r>
        <w:t>,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s</w:t>
      </w:r>
      <w:r>
        <w:t>i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TCP Quiet Time Enforcement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q</w:t>
      </w:r>
      <w:r>
        <w:t>u</w:t>
      </w:r>
      <w:r>
        <w:t>i</w:t>
      </w:r>
      <w:r>
        <w:t>e</w:t>
      </w:r>
      <w:r>
        <w:t>t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4</w:t>
      </w:r>
      <w:r>
        <w:t>.</w:t>
      </w:r>
      <w:r>
        <w:t>3</w:t>
      </w:r>
      <w:r>
        <w:t>,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e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q</w:t>
      </w:r>
      <w:r>
        <w:t>u</w:t>
      </w:r>
      <w:r>
        <w:t>i</w:t>
      </w:r>
      <w:r>
        <w:t>e</w:t>
      </w:r>
      <w:r>
        <w:t>t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-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3"/>
      </w:pPr>
      <w:r>
        <w:t>Section 3.5: Establishing a Connection</w:t>
      </w:r>
    </w:p>
    <w:p>
      <w:pPr>
        <w:pStyle w:val="ListNumber"/>
      </w:pPr>
      <w:r>
        <w:rPr>
          <w:b/>
        </w:rPr>
        <w:t>Handling of Half-Open Connections and Anomalies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a</w:t>
      </w:r>
      <w:r>
        <w:t>l</w:t>
      </w:r>
      <w:r>
        <w:t>f</w:t>
      </w:r>
      <w:r>
        <w:t>-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o</w:t>
      </w:r>
      <w:r>
        <w:t>m</w:t>
      </w:r>
      <w:r>
        <w:t>a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5</w:t>
      </w:r>
      <w:r>
        <w:t>.</w:t>
      </w:r>
      <w:r>
        <w:t>1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>.</w:t>
      </w:r>
    </w:p>
    <w:p>
      <w:pPr>
        <w:pStyle w:val="Heading2"/>
      </w:pPr>
      <w:r>
        <w:t>General Testing Guidelines</w:t>
      </w:r>
    </w:p>
    <w:p>
      <w:pPr>
        <w:pStyle w:val="ListBullet"/>
      </w:pPr>
      <w:r>
        <w:rPr>
          <w:b/>
        </w:rPr>
        <w:t>Empirical Testing and Code Review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e</w:t>
      </w:r>
      <w:r>
        <w:t>m</w:t>
      </w:r>
      <w:r>
        <w:t>p</w:t>
      </w:r>
      <w:r>
        <w:t>i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b/>
        </w:rPr>
        <w:t>Documentation and Traceability</w:t>
      </w:r>
      <w:r>
        <w:t>: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rPr>
          <w:b/>
        </w:rPr>
        <w:t>Robustness and Compliance</w:t>
      </w:r>
      <w:r>
        <w:t>: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o</w:t>
      </w:r>
      <w:r>
        <w:t>b</w:t>
      </w:r>
      <w:r>
        <w:t>u</w:t>
      </w:r>
      <w:r>
        <w:t>s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m</w:t>
      </w:r>
      <w:r>
        <w:t>e</w:t>
      </w:r>
      <w:r>
        <w:t>r</w:t>
      </w:r>
      <w:r>
        <w:t>g</w:t>
      </w:r>
      <w:r>
        <w:t>e</w:t>
      </w:r>
      <w:r>
        <w:t>s</w:t>
      </w:r>
      <w:r>
        <w:t xml:space="preserve"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l</w:t>
      </w:r>
      <w:r>
        <w:t>i</w:t>
      </w:r>
      <w:r>
        <w:t>c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h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TC-073</w:t>
            </w:r>
          </w:p>
        </w:tc>
        <w:tc>
          <w:tcPr>
            <w:tcW w:type="dxa" w:w="1440"/>
          </w:tcPr>
          <w:p>
            <w:r>
              <w:t>able items. However, please provide the detailed content of these sections for a</w:t>
            </w:r>
          </w:p>
        </w:tc>
        <w:tc>
          <w:tcPr>
            <w:tcW w:type="dxa" w:w="1440"/>
          </w:tcPr>
          <w:p>
            <w:r>
              <w:t>The documentation must explicitly define all key connection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REQ-073</w:t>
            </w:r>
          </w:p>
        </w:tc>
      </w:tr>
      <w:tr>
        <w:tc>
          <w:tcPr>
            <w:tcW w:type="dxa" w:w="1440"/>
          </w:tcPr>
          <w:p>
            <w:r>
              <w:t>TC-074</w:t>
            </w:r>
          </w:p>
        </w:tc>
        <w:tc>
          <w:tcPr>
            <w:tcW w:type="dxa" w:w="1440"/>
          </w:tcPr>
          <w:p>
            <w:r>
              <w:t>able requirements and rules:</w:t>
            </w:r>
          </w:p>
        </w:tc>
        <w:tc>
          <w:tcPr>
            <w:tcW w:type="dxa" w:w="1440"/>
          </w:tcPr>
          <w:p>
            <w:r>
              <w:t>The documentation must explicitly define all key connection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REQ-073</w:t>
            </w:r>
          </w:p>
        </w:tc>
      </w:tr>
      <w:tr>
        <w:tc>
          <w:tcPr>
            <w:tcW w:type="dxa" w:w="1440"/>
          </w:tcPr>
          <w:p>
            <w:r>
              <w:t>TC-075</w:t>
            </w:r>
          </w:p>
        </w:tc>
        <w:tc>
          <w:tcPr>
            <w:tcW w:type="dxa" w:w="1440"/>
          </w:tcPr>
          <w:p>
            <w:r>
              <w:t>able and verifiable against the defined state variables</w:t>
            </w:r>
          </w:p>
        </w:tc>
        <w:tc>
          <w:tcPr>
            <w:tcW w:type="dxa" w:w="1440"/>
          </w:tcPr>
          <w:p>
            <w:r>
              <w:t>The method for selecting the initial sequence number must be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REQ-073</w:t>
            </w:r>
          </w:p>
        </w:tc>
      </w:tr>
      <w:tr>
        <w:tc>
          <w:tcPr>
            <w:tcW w:type="dxa" w:w="1440"/>
          </w:tcPr>
          <w:p>
            <w:r>
              <w:t>TC-076</w:t>
            </w:r>
          </w:p>
        </w:tc>
        <w:tc>
          <w:tcPr>
            <w:tcW w:type="dxa" w:w="1440"/>
          </w:tcPr>
          <w:p>
            <w:r>
              <w:t>must verify that the TCP connection adheres to these quiet conditions when they</w:t>
            </w:r>
          </w:p>
        </w:tc>
        <w:tc>
          <w:tcPr>
            <w:tcW w:type="dxa" w:w="1440"/>
          </w:tcPr>
          <w:p>
            <w:r>
              <w:t>The TCP quiet time period duration must be explicitly define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REQ-073</w:t>
            </w:r>
          </w:p>
        </w:tc>
      </w:tr>
      <w:tr>
        <w:tc>
          <w:tcPr>
            <w:tcW w:type="dxa" w:w="1440"/>
          </w:tcPr>
          <w:p>
            <w:r>
              <w:t>TC-077</w:t>
            </w:r>
          </w:p>
        </w:tc>
        <w:tc>
          <w:tcPr>
            <w:tcW w:type="dxa" w:w="1440"/>
          </w:tcPr>
          <w:p>
            <w:r>
              <w:t>must verify that the system can correctly identify and resolve half-open connect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REQ-073</w:t>
            </w:r>
          </w:p>
        </w:tc>
      </w:tr>
      <w:tr>
        <w:tc>
          <w:tcPr>
            <w:tcW w:type="dxa" w:w="1440"/>
          </w:tcPr>
          <w:p>
            <w:r>
              <w:t>TC-078</w:t>
            </w:r>
          </w:p>
        </w:tc>
        <w:tc>
          <w:tcPr>
            <w:tcW w:type="dxa" w:w="1440"/>
          </w:tcPr>
          <w:p>
            <w:r>
              <w:t>able rules, specifications, constraints, or requirements can be extracted: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REQ-073</w:t>
            </w:r>
          </w:p>
        </w:tc>
      </w:tr>
      <w:tr>
        <w:tc>
          <w:tcPr>
            <w:tcW w:type="dxa" w:w="1440"/>
          </w:tcPr>
          <w:p>
            <w:r>
              <w:t>TC-079</w:t>
            </w:r>
          </w:p>
        </w:tc>
        <w:tc>
          <w:tcPr>
            <w:tcW w:type="dxa" w:w="1440"/>
          </w:tcPr>
          <w:p>
            <w:r>
              <w:t>for Variable Definitions**: Ensure that all key connection state variables are d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REQ-073</w:t>
            </w:r>
          </w:p>
        </w:tc>
      </w:tr>
      <w:tr>
        <w:tc>
          <w:tcPr>
            <w:tcW w:type="dxa" w:w="1440"/>
          </w:tcPr>
          <w:p>
            <w:r>
              <w:t>TC-080</w:t>
            </w:r>
          </w:p>
        </w:tc>
        <w:tc>
          <w:tcPr>
            <w:tcW w:type="dxa" w:w="1440"/>
          </w:tcPr>
          <w:p>
            <w:r>
              <w:t>that the selection of the initial sequence number in section 3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REQ-073</w:t>
            </w:r>
          </w:p>
        </w:tc>
      </w:tr>
      <w:tr>
        <w:tc>
          <w:tcPr>
            <w:tcW w:type="dxa" w:w="1440"/>
          </w:tcPr>
          <w:p>
            <w:r>
              <w:t>TC-081</w:t>
            </w:r>
          </w:p>
        </w:tc>
        <w:tc>
          <w:tcPr>
            <w:tcW w:type="dxa" w:w="1440"/>
          </w:tcPr>
          <w:p>
            <w:r>
              <w:t>that half-open connections and the handling of other anomalies are managed accor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REQ-073</w:t>
            </w:r>
          </w:p>
        </w:tc>
      </w:tr>
      <w:tr>
        <w:tc>
          <w:tcPr>
            <w:tcW w:type="dxa" w:w="1440"/>
          </w:tcPr>
          <w:p>
            <w:r>
              <w:t>TC-082</w:t>
            </w:r>
          </w:p>
        </w:tc>
        <w:tc>
          <w:tcPr>
            <w:tcW w:type="dxa" w:w="1440"/>
          </w:tcPr>
          <w:p>
            <w:r>
              <w:t>able rules or requirements must be individually verifiable through empirical tes</w:t>
            </w:r>
          </w:p>
        </w:tc>
        <w:tc>
          <w:tcPr>
            <w:tcW w:type="dxa" w:w="1440"/>
          </w:tcPr>
          <w:p>
            <w:r>
              <w:t>Confirm that all key connection state variables are clearly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REQ-073</w:t>
            </w:r>
          </w:p>
        </w:tc>
      </w:tr>
      <w:tr>
        <w:tc>
          <w:tcPr>
            <w:tcW w:type="dxa" w:w="1440"/>
          </w:tcPr>
          <w:p>
            <w:r>
              <w:t>TC-083</w:t>
            </w:r>
          </w:p>
        </w:tc>
        <w:tc>
          <w:tcPr>
            <w:tcW w:type="dxa" w:w="1440"/>
          </w:tcPr>
          <w:p>
            <w:r>
              <w:t>the TCP connection adheres to these quiet conditions when they are present</w:t>
            </w:r>
          </w:p>
        </w:tc>
        <w:tc>
          <w:tcPr>
            <w:tcW w:type="dxa" w:w="1440"/>
          </w:tcPr>
          <w:p>
            <w:r>
              <w:t>The TCP quiet time period duration must be explicitly define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REQ-073</w:t>
            </w:r>
          </w:p>
        </w:tc>
      </w:tr>
      <w:tr>
        <w:tc>
          <w:tcPr>
            <w:tcW w:type="dxa" w:w="1440"/>
          </w:tcPr>
          <w:p>
            <w:r>
              <w:t>TC-084</w:t>
            </w:r>
          </w:p>
        </w:tc>
        <w:tc>
          <w:tcPr>
            <w:tcW w:type="dxa" w:w="1440"/>
          </w:tcPr>
          <w:p>
            <w:r>
              <w:t>uniqueness for each new connection</w:t>
            </w:r>
          </w:p>
        </w:tc>
        <w:tc>
          <w:tcPr>
            <w:tcW w:type="dxa" w:w="1440"/>
          </w:tcPr>
          <w:p>
            <w:r>
              <w:t>Conditions under which a TCP connection should refrain from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REQ-073</w:t>
            </w:r>
          </w:p>
        </w:tc>
      </w:tr>
      <w:tr>
        <w:tc>
          <w:tcPr>
            <w:tcW w:type="dxa" w:w="1440"/>
          </w:tcPr>
          <w:p>
            <w:r>
              <w:t>TC-085</w:t>
            </w:r>
          </w:p>
        </w:tc>
        <w:tc>
          <w:tcPr>
            <w:tcW w:type="dxa" w:w="1440"/>
          </w:tcPr>
          <w:p>
            <w:r>
              <w:t>3.3.1 Key Connection State Variables</w:t>
            </w:r>
          </w:p>
        </w:tc>
        <w:tc>
          <w:tcPr>
            <w:tcW w:type="dxa" w:w="1440"/>
          </w:tcPr>
          <w:p>
            <w:r>
              <w:t>The documentation must explicitly define all key connection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REQ-073</w:t>
            </w:r>
          </w:p>
        </w:tc>
      </w:tr>
    </w:tbl>
    <w:p>
      <w:pPr>
        <w:pStyle w:val="Heading1"/>
      </w:pPr>
      <w:r>
        <w:t>7. rfc9293.pdf - Page 2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REQ-075</w:t>
            </w:r>
          </w:p>
        </w:tc>
        <w:tc>
          <w:tcPr>
            <w:tcW w:type="dxa" w:w="1728"/>
          </w:tcPr>
          <w:p>
            <w:r>
              <w:t>comply with BCP 78 and the IETF Trust's Legal Provisions concerning IETF Documents in effect as of 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REQ-076</w:t>
            </w:r>
          </w:p>
        </w:tc>
        <w:tc>
          <w:tcPr>
            <w:tcW w:type="dxa" w:w="1728"/>
          </w:tcPr>
          <w:p>
            <w:r>
              <w:t>include the Revised BSD License text as specified in Section 4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REQ-077</w:t>
            </w:r>
          </w:p>
        </w:tc>
        <w:tc>
          <w:tcPr>
            <w:tcW w:type="dxa" w:w="1728"/>
          </w:tcPr>
          <w:p>
            <w:r>
              <w:t>be verified for compliance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REQ-078</w:t>
            </w:r>
          </w:p>
        </w:tc>
        <w:tc>
          <w:tcPr>
            <w:tcW w:type="dxa" w:w="1728"/>
          </w:tcPr>
          <w:p>
            <w:r>
              <w:t>explicitly state that they are provided without warranty, as described in the Revised BSD License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REQ-079</w:t>
            </w:r>
          </w:p>
        </w:tc>
        <w:tc>
          <w:tcPr>
            <w:tcW w:type="dxa" w:w="1728"/>
          </w:tcPr>
          <w:p>
            <w:r>
              <w:t>review the BCP 78 and IETF Trust's Legal Provisions carefully to understand their rights and restric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REQ-080</w:t>
            </w:r>
          </w:p>
        </w:tc>
        <w:tc>
          <w:tcPr>
            <w:tcW w:type="dxa" w:w="1728"/>
          </w:tcPr>
          <w:p>
            <w:r>
              <w:t>adhere to the rules and regulations outlined in BCP 78 and the IETF Trust's Legal Provisions (Testab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REQ-081</w:t>
            </w:r>
          </w:p>
        </w:tc>
        <w:tc>
          <w:tcPr>
            <w:tcW w:type="dxa" w:w="1728"/>
          </w:tcPr>
          <w:p>
            <w:r>
              <w:t>include the Revised BSD License text as described in Section 4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REQ-082</w:t>
            </w:r>
          </w:p>
        </w:tc>
        <w:tc>
          <w:tcPr>
            <w:tcW w:type="dxa" w:w="1728"/>
          </w:tcPr>
          <w:p>
            <w:r>
              <w:t>contain a 'Table of Contents' section which includes 'Purpose and Scope' and 'Introduction' (Testabl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REQ-083</w:t>
            </w:r>
          </w:p>
        </w:tc>
        <w:tc>
          <w:tcPr>
            <w:tcW w:type="dxa" w:w="1728"/>
          </w:tcPr>
          <w:p>
            <w:r>
              <w:t>adhere to the BCP 78 and the IETF Trust's Legal Provisions in effect on the publication date of the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REQ-084</w:t>
            </w:r>
          </w:p>
        </w:tc>
        <w:tc>
          <w:tcPr>
            <w:tcW w:type="dxa" w:w="1728"/>
          </w:tcPr>
          <w:p>
            <w:r>
              <w:t>be verified against the specific version of BCP 78 and the IETF Trust’s Legal Provisions active at 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REQ-085</w:t>
            </w:r>
          </w:p>
        </w:tc>
        <w:tc>
          <w:tcPr>
            <w:tcW w:type="dxa" w:w="1728"/>
          </w:tcPr>
          <w:p>
            <w:r>
              <w:t>s is independently testable and aligns with the precise technical language stipulated in the documen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Heading2"/>
      </w:pPr>
      <w:r>
        <w:t>Extracted Testable Rules and Requirements:</w:t>
      </w:r>
    </w:p>
    <w:p>
      <w:pPr>
        <w:pStyle w:val="ListNumber"/>
      </w:pPr>
      <w:r>
        <w:rPr>
          <w:b/>
        </w:rPr>
        <w:t>Legal Compliance Requirement:</w:t>
      </w:r>
    </w:p>
    <w:p>
      <w:pPr>
        <w:pStyle w:val="ListBullet"/>
      </w:pPr>
      <w:r>
        <w:t>A</w:t>
      </w:r>
      <w:r>
        <w:t>n</w:t>
      </w:r>
      <w:r>
        <w:t>y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C</w:t>
      </w:r>
      <w:r>
        <w:t>P</w:t>
      </w:r>
      <w:r>
        <w:t xml:space="preserve"> </w:t>
      </w:r>
      <w:r>
        <w:t>7</w:t>
      </w:r>
      <w:r>
        <w:t>8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>'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C</w:t>
      </w:r>
      <w:r>
        <w:t>P</w:t>
      </w:r>
      <w:r>
        <w:t xml:space="preserve"> </w:t>
      </w:r>
      <w:r>
        <w:t>7</w:t>
      </w:r>
      <w:r>
        <w:t>8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)</w:t>
      </w:r>
    </w:p>
    <w:p>
      <w:pPr>
        <w:pStyle w:val="ListNumber"/>
      </w:pPr>
      <w:r>
        <w:rPr>
          <w:b/>
        </w:rPr>
        <w:t>Code Components Licensing Rule: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S</w:t>
      </w:r>
      <w:r>
        <w:t>D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4</w:t>
      </w:r>
      <w:r>
        <w:t>.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)</w:t>
      </w:r>
    </w:p>
    <w:p>
      <w:pPr>
        <w:pStyle w:val="ListNumber"/>
      </w:pPr>
      <w:r>
        <w:rPr>
          <w:b/>
        </w:rPr>
        <w:t>Warranty Disclaimer Requirement:</w:t>
      </w:r>
    </w:p>
    <w:p>
      <w:pPr>
        <w:pStyle w:val="ListBullet"/>
      </w:pPr>
      <w:r>
        <w:t>C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w</w:t>
      </w:r>
      <w:r>
        <w:t>a</w:t>
      </w:r>
      <w:r>
        <w:t>r</w:t>
      </w:r>
      <w:r>
        <w:t>r</w:t>
      </w:r>
      <w:r>
        <w:t>a</w:t>
      </w:r>
      <w:r>
        <w:t>n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S</w:t>
      </w:r>
      <w:r>
        <w:t>D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a</w:t>
      </w:r>
      <w:r>
        <w:t>r</w:t>
      </w:r>
      <w:r>
        <w:t>r</w:t>
      </w:r>
      <w:r>
        <w:t>a</w:t>
      </w:r>
      <w:r>
        <w:t>n</w:t>
      </w:r>
      <w:r>
        <w:t>t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l</w:t>
      </w:r>
      <w:r>
        <w:t>a</w:t>
      </w:r>
      <w:r>
        <w:t>i</w:t>
      </w:r>
      <w:r>
        <w:t>m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Pre-2008 Material Modification Restriction:</w:t>
      </w:r>
    </w:p>
    <w:p>
      <w:pPr>
        <w:pStyle w:val="ListBullet"/>
      </w:pP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l</w:t>
      </w:r>
      <w:r>
        <w:t>y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1</w:t>
      </w:r>
      <w:r>
        <w:t>0</w:t>
      </w:r>
      <w:r>
        <w:t>,</w:t>
      </w:r>
      <w:r>
        <w:t xml:space="preserve"> </w:t>
      </w:r>
      <w:r>
        <w:t>2</w:t>
      </w:r>
      <w:r>
        <w:t>0</w:t>
      </w:r>
      <w:r>
        <w:t>0</w:t>
      </w:r>
      <w:r>
        <w:t>8</w:t>
      </w:r>
      <w:r>
        <w:t>,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u</w:t>
      </w:r>
      <w:r>
        <w:t>n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d</w:t>
      </w:r>
      <w:r>
        <w:t>e</w:t>
      </w:r>
      <w:r>
        <w:t>q</w:t>
      </w:r>
      <w:r>
        <w:t>u</w:t>
      </w:r>
      <w:r>
        <w:t>a</w:t>
      </w:r>
      <w:r>
        <w:t>t</w:t>
      </w:r>
      <w:r>
        <w:t>e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b</w:t>
      </w:r>
      <w:r>
        <w:t>t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p</w:t>
      </w:r>
      <w:r>
        <w:t>y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>s</w:t>
      </w:r>
      <w:r>
        <w:t xml:space="preserve"> </w:t>
      </w:r>
      <w:r>
        <w:t>o</w:t>
      </w:r>
      <w:r>
        <w:t>b</w:t>
      </w:r>
      <w:r>
        <w:t>t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Derivative Works Creation Constraint:</w:t>
      </w:r>
    </w:p>
    <w:p>
      <w:pPr>
        <w:pStyle w:val="ListBullet"/>
      </w:pPr>
      <w:r>
        <w:t>D</w:t>
      </w:r>
      <w:r>
        <w:t>e</w:t>
      </w:r>
      <w:r>
        <w:t>r</w:t>
      </w:r>
      <w:r>
        <w:t>i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u</w:t>
      </w:r>
      <w:r>
        <w:t>n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i</w:t>
      </w:r>
      <w:r>
        <w:t>s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Document Review Requirement:</w:t>
      </w:r>
    </w:p>
    <w:p>
      <w:pPr>
        <w:pStyle w:val="ListBullet"/>
      </w:pP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C</w:t>
      </w:r>
      <w:r>
        <w:t>P</w:t>
      </w:r>
      <w:r>
        <w:t xml:space="preserve"> </w:t>
      </w:r>
      <w:r>
        <w:t>7</w:t>
      </w:r>
      <w:r>
        <w:t>8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>'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>f</w:t>
      </w:r>
      <w:r>
        <w:t>u</w:t>
      </w:r>
      <w:r>
        <w:t>l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g</w:t>
      </w:r>
      <w:r>
        <w:t>a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t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C</w:t>
      </w:r>
      <w:r>
        <w:t>P</w:t>
      </w:r>
      <w:r>
        <w:t xml:space="preserve"> </w:t>
      </w:r>
      <w:r>
        <w:t>7</w:t>
      </w:r>
      <w:r>
        <w:t>8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>'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>.</w:t>
      </w:r>
    </w:p>
    <w:p>
      <w:pPr/>
      <w:r>
        <w:t>C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S</w:t>
      </w:r>
      <w:r>
        <w:t>D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4</w:t>
      </w:r>
      <w:r>
        <w:t>.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S</w:t>
      </w:r>
      <w:r>
        <w:t>D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)</w:t>
      </w:r>
      <w:r>
        <w:t>.</w:t>
      </w:r>
    </w:p>
    <w:p>
      <w:pPr/>
      <w:r>
        <w:t>C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w</w:t>
      </w:r>
      <w:r>
        <w:t>a</w:t>
      </w:r>
      <w:r>
        <w:t>r</w:t>
      </w:r>
      <w:r>
        <w:t>r</w:t>
      </w:r>
      <w:r>
        <w:t>a</w:t>
      </w:r>
      <w:r>
        <w:t>n</w:t>
      </w:r>
      <w:r>
        <w:t>t</w:t>
      </w:r>
      <w:r>
        <w:t>y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S</w:t>
      </w:r>
      <w:r>
        <w:t>D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w</w:t>
      </w:r>
      <w:r>
        <w:t>a</w:t>
      </w:r>
      <w:r>
        <w:t>r</w:t>
      </w:r>
      <w:r>
        <w:t>r</w:t>
      </w:r>
      <w:r>
        <w:t>a</w:t>
      </w:r>
      <w:r>
        <w:t>n</w:t>
      </w:r>
      <w:r>
        <w:t>t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>)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l</w:t>
      </w:r>
      <w:r>
        <w:t>y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1</w:t>
      </w:r>
      <w:r>
        <w:t>0</w:t>
      </w:r>
      <w:r>
        <w:t>,</w:t>
      </w:r>
      <w:r>
        <w:t xml:space="preserve"> </w:t>
      </w:r>
      <w:r>
        <w:t>2</w:t>
      </w:r>
      <w:r>
        <w:t>0</w:t>
      </w:r>
      <w:r>
        <w:t>0</w:t>
      </w:r>
      <w:r>
        <w:t>8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)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o</w:t>
      </w:r>
      <w:r>
        <w:t>b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d</w:t>
      </w:r>
      <w:r>
        <w:t>e</w:t>
      </w:r>
      <w:r>
        <w:t>q</w:t>
      </w:r>
      <w:r>
        <w:t>u</w:t>
      </w:r>
      <w:r>
        <w:t>a</w:t>
      </w:r>
      <w:r>
        <w:t>t</w:t>
      </w:r>
      <w:r>
        <w:t>e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(</w:t>
      </w:r>
      <w:r>
        <w:t>s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p</w:t>
      </w:r>
      <w:r>
        <w:t>y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i</w:t>
      </w:r>
      <w:r>
        <w:t>f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p</w:t>
      </w:r>
      <w:r>
        <w:t>y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>e</w:t>
      </w:r>
      <w:r>
        <w:t>r</w:t>
      </w:r>
      <w:r>
        <w:t>)</w:t>
      </w:r>
      <w:r>
        <w:t>.</w:t>
      </w:r>
    </w:p>
    <w:p>
      <w:pPr/>
      <w:r>
        <w:t>D</w:t>
      </w:r>
      <w:r>
        <w:t>e</w:t>
      </w:r>
      <w:r>
        <w:t>r</w:t>
      </w:r>
      <w:r>
        <w:t>i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)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'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'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'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>'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'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'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'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s</w:t>
      </w:r>
      <w:r>
        <w:t>)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2</w:t>
      </w:r>
      <w:r>
        <w:t>)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/>
      <w:r>
        <w:rPr>
          <w:b/>
        </w:rPr>
        <w:t>Legal Compliance with BCP 78 and IETF Trust's Legal Provisions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C</w:t>
      </w:r>
      <w:r>
        <w:t>P</w:t>
      </w:r>
      <w:r>
        <w:t xml:space="preserve"> </w:t>
      </w:r>
      <w:r>
        <w:t>7</w:t>
      </w:r>
      <w:r>
        <w:t>8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>'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B</w:t>
      </w:r>
      <w:r>
        <w:t>C</w:t>
      </w:r>
      <w:r>
        <w:t>P</w:t>
      </w:r>
      <w:r>
        <w:t xml:space="preserve"> </w:t>
      </w:r>
      <w:r>
        <w:t>7</w:t>
      </w:r>
      <w:r>
        <w:t>8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>’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.</w:t>
      </w:r>
    </w:p>
    <w:p>
      <w:pPr/>
      <w:r>
        <w:rPr>
          <w:b/>
        </w:rPr>
        <w:t>Code Component Licensing</w:t>
      </w:r>
      <w:r>
        <w:t>: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S</w:t>
      </w:r>
      <w:r>
        <w:t>D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4</w:t>
      </w:r>
      <w:r>
        <w:t>.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S</w:t>
      </w:r>
      <w:r>
        <w:t>D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.</w:t>
      </w:r>
    </w:p>
    <w:p>
      <w:pPr/>
      <w:r>
        <w:rPr>
          <w:b/>
        </w:rPr>
        <w:t>Warranty for Code Components</w:t>
      </w:r>
      <w:r>
        <w:t>: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w</w:t>
      </w:r>
      <w:r>
        <w:t>a</w:t>
      </w:r>
      <w:r>
        <w:t>r</w:t>
      </w:r>
      <w:r>
        <w:t>r</w:t>
      </w:r>
      <w:r>
        <w:t>a</w:t>
      </w:r>
      <w:r>
        <w:t>n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S</w:t>
      </w:r>
      <w:r>
        <w:t>D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w</w:t>
      </w:r>
      <w:r>
        <w:t>a</w:t>
      </w:r>
      <w:r>
        <w:t>r</w:t>
      </w:r>
      <w:r>
        <w:t>r</w:t>
      </w:r>
      <w:r>
        <w:t>a</w:t>
      </w:r>
      <w:r>
        <w:t>n</w:t>
      </w:r>
      <w:r>
        <w:t>t</w:t>
      </w:r>
      <w:r>
        <w:t>y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>.</w:t>
      </w:r>
    </w:p>
    <w:p>
      <w:pPr/>
      <w:r>
        <w:rPr>
          <w:b/>
        </w:rPr>
        <w:t>Copyright Restrictions on Pre-2008 Material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l</w:t>
      </w:r>
      <w:r>
        <w:t>y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1</w:t>
      </w:r>
      <w:r>
        <w:t>0</w:t>
      </w:r>
      <w:r>
        <w:t>,</w:t>
      </w:r>
      <w:r>
        <w:t xml:space="preserve"> </w:t>
      </w:r>
      <w:r>
        <w:t>2</w:t>
      </w:r>
      <w:r>
        <w:t>0</w:t>
      </w:r>
      <w:r>
        <w:t>0</w:t>
      </w:r>
      <w:r>
        <w:t>8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p</w:t>
      </w:r>
      <w:r>
        <w:t>y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>e</w:t>
      </w:r>
      <w:r>
        <w:t>r</w:t>
      </w:r>
      <w:r>
        <w:t>’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o</w:t>
      </w:r>
      <w:r>
        <w:t>b</w:t>
      </w:r>
      <w:r>
        <w:t>t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>.</w:t>
      </w:r>
    </w:p>
    <w:p>
      <w:pPr/>
      <w:r>
        <w:rPr>
          <w:b/>
        </w:rPr>
        <w:t>Modification and Derivative Work Restrictions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u</w:t>
      </w:r>
      <w:r>
        <w:t>n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d</w:t>
      </w:r>
      <w:r>
        <w:t>e</w:t>
      </w:r>
      <w:r>
        <w:t>q</w:t>
      </w:r>
      <w:r>
        <w:t>u</w:t>
      </w:r>
      <w:r>
        <w:t>a</w:t>
      </w:r>
      <w:r>
        <w:t>t</w:t>
      </w:r>
      <w:r>
        <w:t>e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o</w:t>
      </w:r>
      <w:r>
        <w:t>b</w:t>
      </w:r>
      <w:r>
        <w:t>t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p</w:t>
      </w:r>
      <w:r>
        <w:t>y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1</w:t>
      </w:r>
      <w:r>
        <w:t>0</w:t>
      </w:r>
      <w:r>
        <w:t>,</w:t>
      </w:r>
      <w:r>
        <w:t xml:space="preserve"> </w:t>
      </w:r>
      <w:r>
        <w:t>2</w:t>
      </w:r>
      <w:r>
        <w:t>0</w:t>
      </w:r>
      <w:r>
        <w:t>0</w:t>
      </w:r>
      <w:r>
        <w:t>8</w:t>
      </w:r>
      <w:r>
        <w:t>.</w:t>
      </w:r>
      <w:r>
        <w:t xml:space="preserve"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l</w:t>
      </w:r>
      <w:r>
        <w:t>y</w:t>
      </w:r>
      <w:r>
        <w:t>,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l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/>
      <w:r>
        <w:rPr>
          <w:b/>
        </w:rPr>
        <w:t>Language Translation Limitations</w:t>
      </w:r>
      <w:r>
        <w:t>: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.</w:t>
      </w:r>
    </w:p>
    <w:p>
      <w:pPr/>
      <w:r>
        <w:rPr>
          <w:b/>
        </w:rPr>
        <w:t>Referencing and Documentation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y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t</w:t>
      </w:r>
      <w:r>
        <w:t>r</w:t>
      </w:r>
      <w:r>
        <w:t>u</w:t>
      </w:r>
      <w:r>
        <w:t>s</w:t>
      </w:r>
      <w:r>
        <w:t>t</w:t>
      </w:r>
      <w:r>
        <w:t>e</w:t>
      </w:r>
      <w:r>
        <w:t>e</w:t>
      </w:r>
      <w:r>
        <w:t>.</w:t>
      </w:r>
      <w:r>
        <w:t>i</w:t>
      </w:r>
      <w:r>
        <w:t>e</w:t>
      </w:r>
      <w:r>
        <w:t>t</w:t>
      </w:r>
      <w:r>
        <w:t>f</w:t>
      </w:r>
      <w:r>
        <w:t>.</w:t>
      </w:r>
      <w:r>
        <w:t>o</w:t>
      </w:r>
      <w:r>
        <w:t>r</w:t>
      </w:r>
      <w:r>
        <w:t>g</w:t>
      </w:r>
      <w:r>
        <w:t>/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>-</w:t>
      </w:r>
      <w:r>
        <w:t>i</w:t>
      </w:r>
      <w:r>
        <w:t>n</w:t>
      </w:r>
      <w:r>
        <w:t>f</w:t>
      </w:r>
      <w:r>
        <w:t>o</w:t>
      </w:r>
      <w:r>
        <w:t>)</w:t>
      </w:r>
      <w:r>
        <w:t>.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,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a</w:t>
      </w:r>
      <w:r>
        <w:t>g</w:t>
      </w:r>
      <w:r>
        <w:t>r</w:t>
      </w:r>
      <w:r>
        <w:t>e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Heading1"/>
      </w:pPr>
      <w:r>
        <w:t>Synthesized Test Procedures for rfc9293.pdf - Page 2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TC-086</w:t>
            </w:r>
          </w:p>
        </w:tc>
        <w:tc>
          <w:tcPr>
            <w:tcW w:type="dxa" w:w="1440"/>
          </w:tcPr>
          <w:p>
            <w:r>
              <w:t>able Rules and Requirements:</w:t>
            </w:r>
          </w:p>
        </w:tc>
        <w:tc>
          <w:tcPr>
            <w:tcW w:type="dxa" w:w="1440"/>
          </w:tcPr>
          <w:p>
            <w:r>
              <w:t>Any usage of this document must comply with BCP 78 and the I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REQ-086</w:t>
            </w:r>
          </w:p>
        </w:tc>
      </w:tr>
      <w:tr>
        <w:tc>
          <w:tcPr>
            <w:tcW w:type="dxa" w:w="1440"/>
          </w:tcPr>
          <w:p>
            <w:r>
              <w:t>TC-087</w:t>
            </w:r>
          </w:p>
        </w:tc>
        <w:tc>
          <w:tcPr>
            <w:tcW w:type="dxa" w:w="1440"/>
          </w:tcPr>
          <w:p>
            <w:r>
              <w:t>able and aligns with the precise technical language stipulated in the document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REQ-086</w:t>
            </w:r>
          </w:p>
        </w:tc>
      </w:tr>
      <w:tr>
        <w:tc>
          <w:tcPr>
            <w:tcW w:type="dxa" w:w="1440"/>
          </w:tcPr>
          <w:p>
            <w:r>
              <w:t>TC-088</w:t>
            </w:r>
          </w:p>
        </w:tc>
        <w:tc>
          <w:tcPr>
            <w:tcW w:type="dxa" w:w="1440"/>
          </w:tcPr>
          <w:p>
            <w:r>
              <w:t>able: Check for adherence to mentioned rules and regulations)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REQ-086</w:t>
            </w:r>
          </w:p>
        </w:tc>
      </w:tr>
      <w:tr>
        <w:tc>
          <w:tcPr>
            <w:tcW w:type="dxa" w:w="1440"/>
          </w:tcPr>
          <w:p>
            <w:r>
              <w:t>TC-089</w:t>
            </w:r>
          </w:p>
        </w:tc>
        <w:tc>
          <w:tcPr>
            <w:tcW w:type="dxa" w:w="1440"/>
          </w:tcPr>
          <w:p>
            <w:r>
              <w:t>able: Check extracted code components for the presence of the Revised BSD Licens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REQ-086</w:t>
            </w:r>
          </w:p>
        </w:tc>
      </w:tr>
      <w:tr>
        <w:tc>
          <w:tcPr>
            <w:tcW w:type="dxa" w:w="1440"/>
          </w:tcPr>
          <w:p>
            <w:r>
              <w:t>TC-090</w:t>
            </w:r>
          </w:p>
        </w:tc>
        <w:tc>
          <w:tcPr>
            <w:tcW w:type="dxa" w:w="1440"/>
          </w:tcPr>
          <w:p>
            <w:r>
              <w:t>able: Verify the absence of warranty for extracted code components)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REQ-086</w:t>
            </w:r>
          </w:p>
        </w:tc>
      </w:tr>
      <w:tr>
        <w:tc>
          <w:tcPr>
            <w:tcW w:type="dxa" w:w="1440"/>
          </w:tcPr>
          <w:p>
            <w:r>
              <w:t>TC-091</w:t>
            </w:r>
          </w:p>
        </w:tc>
        <w:tc>
          <w:tcPr>
            <w:tcW w:type="dxa" w:w="1440"/>
          </w:tcPr>
          <w:p>
            <w:r>
              <w:t>able: Check the document for material from IETF Documents or Contributions publi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REQ-086</w:t>
            </w:r>
          </w:p>
        </w:tc>
      </w:tr>
      <w:tr>
        <w:tc>
          <w:tcPr>
            <w:tcW w:type="dxa" w:w="1440"/>
          </w:tcPr>
          <w:p>
            <w:r>
              <w:t>TC-092</w:t>
            </w:r>
          </w:p>
        </w:tc>
        <w:tc>
          <w:tcPr>
            <w:tcW w:type="dxa" w:w="1440"/>
          </w:tcPr>
          <w:p>
            <w:r>
              <w:t>able: Check if modifications made to the document outside the IETF Standards Pro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REQ-086</w:t>
            </w:r>
          </w:p>
        </w:tc>
      </w:tr>
      <w:tr>
        <w:tc>
          <w:tcPr>
            <w:tcW w:type="dxa" w:w="1440"/>
          </w:tcPr>
          <w:p>
            <w:r>
              <w:t>TC-093</w:t>
            </w:r>
          </w:p>
        </w:tc>
        <w:tc>
          <w:tcPr>
            <w:tcW w:type="dxa" w:w="1440"/>
          </w:tcPr>
          <w:p>
            <w:r>
              <w:t>able: Verify that derivative works are only created for formatting for publicati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REQ-086</w:t>
            </w:r>
          </w:p>
        </w:tc>
      </w:tr>
      <w:tr>
        <w:tc>
          <w:tcPr>
            <w:tcW w:type="dxa" w:w="1440"/>
          </w:tcPr>
          <w:p>
            <w:r>
              <w:t>TC-094</w:t>
            </w:r>
          </w:p>
        </w:tc>
        <w:tc>
          <w:tcPr>
            <w:tcW w:type="dxa" w:w="1440"/>
          </w:tcPr>
          <w:p>
            <w:r>
              <w:t>able: Check if the 'Table of Contents' section exists and includes the mentioned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REQ-086</w:t>
            </w:r>
          </w:p>
        </w:tc>
      </w:tr>
      <w:tr>
        <w:tc>
          <w:tcPr>
            <w:tcW w:type="dxa" w:w="1440"/>
          </w:tcPr>
          <w:p>
            <w:r>
              <w:t>TC-095</w:t>
            </w:r>
          </w:p>
        </w:tc>
        <w:tc>
          <w:tcPr>
            <w:tcW w:type="dxa" w:w="1440"/>
          </w:tcPr>
          <w:p>
            <w:r>
              <w:t>able rules, specifications, constraints, and requirements can be extracted: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REQ-086</w:t>
            </w:r>
          </w:p>
        </w:tc>
      </w:tr>
      <w:tr>
        <w:tc>
          <w:tcPr>
            <w:tcW w:type="dxa" w:w="1440"/>
          </w:tcPr>
          <w:p>
            <w:r>
              <w:t>TC-096</w:t>
            </w:r>
          </w:p>
        </w:tc>
        <w:tc>
          <w:tcPr>
            <w:tcW w:type="dxa" w:w="1440"/>
          </w:tcPr>
          <w:p>
            <w:r>
              <w:t>the absence of warranty for extracted code components)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REQ-086</w:t>
            </w:r>
          </w:p>
        </w:tc>
      </w:tr>
      <w:tr>
        <w:tc>
          <w:tcPr>
            <w:tcW w:type="dxa" w:w="1440"/>
          </w:tcPr>
          <w:p>
            <w:r>
              <w:t>TC-097</w:t>
            </w:r>
          </w:p>
        </w:tc>
        <w:tc>
          <w:tcPr>
            <w:tcW w:type="dxa" w:w="1440"/>
          </w:tcPr>
          <w:p>
            <w:r>
              <w:t>for adherence to mentioned rules and regulations)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REQ-086</w:t>
            </w:r>
          </w:p>
        </w:tc>
      </w:tr>
      <w:tr>
        <w:tc>
          <w:tcPr>
            <w:tcW w:type="dxa" w:w="1440"/>
          </w:tcPr>
          <w:p>
            <w:r>
              <w:t>TC-098</w:t>
            </w:r>
          </w:p>
        </w:tc>
        <w:tc>
          <w:tcPr>
            <w:tcW w:type="dxa" w:w="1440"/>
          </w:tcPr>
          <w:p>
            <w:r>
              <w:t>Legal Compliance Requirement:</w:t>
            </w:r>
          </w:p>
        </w:tc>
        <w:tc>
          <w:tcPr>
            <w:tcW w:type="dxa" w:w="1440"/>
          </w:tcPr>
          <w:p>
            <w:r>
              <w:t>Any usage of this document must comply with BCP 78 and the I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REQ-086</w:t>
            </w:r>
          </w:p>
        </w:tc>
      </w:tr>
    </w:tbl>
    <w:p>
      <w:pPr>
        <w:pStyle w:val="Heading2"/>
      </w:pPr>
      <w:r>
        <w:t>1. Legal Compliance Verification:</w:t>
      </w:r>
    </w:p>
    <w:p>
      <w:pPr>
        <w:pStyle w:val="ListBullet"/>
      </w:pPr>
      <w:r>
        <w:rPr>
          <w:b/>
        </w:rPr>
        <w:t>Procedure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C</w:t>
      </w:r>
      <w:r>
        <w:t>P</w:t>
      </w:r>
      <w:r>
        <w:t xml:space="preserve"> </w:t>
      </w:r>
      <w:r>
        <w:t>7</w:t>
      </w:r>
      <w:r>
        <w:t>8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>'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Testable Aspects</w:t>
      </w:r>
      <w:r>
        <w:t>:</w:t>
      </w:r>
    </w:p>
    <w:p>
      <w:pPr>
        <w:pStyle w:val="ListBullet"/>
      </w:pP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B</w:t>
      </w:r>
      <w:r>
        <w:t>C</w:t>
      </w:r>
      <w:r>
        <w:t>P</w:t>
      </w:r>
      <w:r>
        <w:t xml:space="preserve"> </w:t>
      </w:r>
      <w:r>
        <w:t>7</w:t>
      </w:r>
      <w:r>
        <w:t>8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>'</w:t>
      </w:r>
      <w:r>
        <w:t>s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>.</w:t>
      </w:r>
    </w:p>
    <w:p>
      <w:pPr>
        <w:pStyle w:val="ListBullet"/>
      </w:pP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TC-099</w:t>
            </w:r>
          </w:p>
        </w:tc>
        <w:tc>
          <w:tcPr>
            <w:tcW w:type="dxa" w:w="1440"/>
          </w:tcPr>
          <w:p>
            <w:r>
              <w:t>the use of this document adheres to BCP 78 and the IETF Trust's Legal Provisions</w:t>
            </w:r>
          </w:p>
        </w:tc>
        <w:tc>
          <w:tcPr>
            <w:tcW w:type="dxa" w:w="1440"/>
          </w:tcPr>
          <w:p>
            <w:r>
              <w:t>Testable Aspects:; Check for acknowledgment of BCP 78 an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REQ-099</w:t>
            </w:r>
          </w:p>
        </w:tc>
      </w:tr>
      <w:tr>
        <w:tc>
          <w:tcPr>
            <w:tcW w:type="dxa" w:w="1440"/>
          </w:tcPr>
          <w:p>
            <w:r>
              <w:t>TC-100</w:t>
            </w:r>
          </w:p>
        </w:tc>
        <w:tc>
          <w:tcPr>
            <w:tcW w:type="dxa" w:w="1440"/>
          </w:tcPr>
          <w:p>
            <w:r>
              <w:t>for acknowledgment of BCP 78 and the IETF Trust's Legal Provisions by users</w:t>
            </w:r>
          </w:p>
        </w:tc>
        <w:tc>
          <w:tcPr>
            <w:tcW w:type="dxa" w:w="1440"/>
          </w:tcPr>
          <w:p>
            <w:r>
              <w:t>Review documentation for compliance with the legal provision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REQ-099</w:t>
            </w:r>
          </w:p>
        </w:tc>
      </w:tr>
    </w:tbl>
    <w:p>
      <w:pPr>
        <w:pStyle w:val="Heading2"/>
      </w:pPr>
      <w:r>
        <w:t>2. Code Components Licensing Compliance:</w:t>
      </w:r>
    </w:p>
    <w:p>
      <w:pPr>
        <w:pStyle w:val="ListBullet"/>
      </w:pPr>
      <w:r>
        <w:rPr>
          <w:b/>
        </w:rPr>
        <w:t>Procedure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S</w:t>
      </w:r>
      <w:r>
        <w:t>D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4</w:t>
      </w:r>
      <w:r>
        <w:t>.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S</w:t>
      </w:r>
      <w:r>
        <w:t>D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TC-101</w:t>
            </w:r>
          </w:p>
        </w:tc>
        <w:tc>
          <w:tcPr>
            <w:tcW w:type="dxa" w:w="1440"/>
          </w:tcPr>
          <w:p>
            <w:r>
              <w:t>all code components extracted from this document contain the Revised BSD License</w:t>
            </w:r>
          </w:p>
        </w:tc>
        <w:tc>
          <w:tcPr>
            <w:tcW w:type="dxa" w:w="1440"/>
          </w:tcPr>
          <w:p>
            <w:r>
              <w:t>Inspect extracted code components for the presence of the Re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REQ-101</w:t>
            </w:r>
          </w:p>
        </w:tc>
      </w:tr>
    </w:tbl>
    <w:p>
      <w:pPr>
        <w:pStyle w:val="Heading2"/>
      </w:pPr>
      <w:r>
        <w:t>3. Warranty Disclaimer for Code Components:</w:t>
      </w:r>
    </w:p>
    <w:p>
      <w:pPr>
        <w:pStyle w:val="ListBullet"/>
      </w:pPr>
      <w:r>
        <w:rPr>
          <w:b/>
        </w:rPr>
        <w:t>Procedure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w</w:t>
      </w:r>
      <w:r>
        <w:t>a</w:t>
      </w:r>
      <w:r>
        <w:t>r</w:t>
      </w:r>
      <w:r>
        <w:t>r</w:t>
      </w:r>
      <w:r>
        <w:t>a</w:t>
      </w:r>
      <w:r>
        <w:t>n</w:t>
      </w:r>
      <w:r>
        <w:t>t</w:t>
      </w:r>
      <w:r>
        <w:t>y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S</w:t>
      </w:r>
      <w:r>
        <w:t>D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w</w:t>
      </w:r>
      <w:r>
        <w:t>a</w:t>
      </w:r>
      <w:r>
        <w:t>r</w:t>
      </w:r>
      <w:r>
        <w:t>r</w:t>
      </w:r>
      <w:r>
        <w:t>a</w:t>
      </w:r>
      <w:r>
        <w:t>n</w:t>
      </w:r>
      <w:r>
        <w:t>t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l</w:t>
      </w:r>
      <w:r>
        <w:t>a</w:t>
      </w:r>
      <w:r>
        <w:t>i</w:t>
      </w:r>
      <w:r>
        <w:t>m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TC-102</w:t>
            </w:r>
          </w:p>
        </w:tc>
        <w:tc>
          <w:tcPr>
            <w:tcW w:type="dxa" w:w="1440"/>
          </w:tcPr>
          <w:p>
            <w:r>
              <w:t>the presence of a warranty disclaimer in all distributed code components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REQ-102</w:t>
            </w:r>
          </w:p>
        </w:tc>
      </w:tr>
      <w:tr>
        <w:tc>
          <w:tcPr>
            <w:tcW w:type="dxa" w:w="1440"/>
          </w:tcPr>
          <w:p>
            <w:r>
              <w:t>TC-103</w:t>
            </w:r>
          </w:p>
        </w:tc>
        <w:tc>
          <w:tcPr>
            <w:tcW w:type="dxa" w:w="1440"/>
          </w:tcPr>
          <w:p>
            <w:r>
              <w:t>all code components distributed from this document explicitly state that they ar</w:t>
            </w:r>
          </w:p>
        </w:tc>
        <w:tc>
          <w:tcPr>
            <w:tcW w:type="dxa" w:w="1440"/>
          </w:tcPr>
          <w:p>
            <w:r>
              <w:t>Verify the presence of a warranty disclaimer in all distribu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REQ-102</w:t>
            </w:r>
          </w:p>
        </w:tc>
      </w:tr>
    </w:tbl>
    <w:p>
      <w:pPr>
        <w:pStyle w:val="Heading2"/>
      </w:pPr>
      <w:r>
        <w:t>4. Restrictions on Modifications and Use of Pre-2008 Materials:</w:t>
      </w:r>
    </w:p>
    <w:p>
      <w:pPr>
        <w:pStyle w:val="ListBullet"/>
      </w:pPr>
      <w:r>
        <w:rPr>
          <w:b/>
        </w:rPr>
        <w:t>Procedure</w:t>
      </w:r>
      <w:r>
        <w:t>: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l</w:t>
      </w:r>
      <w:r>
        <w:t>y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1</w:t>
      </w:r>
      <w:r>
        <w:t>0</w:t>
      </w:r>
      <w:r>
        <w:t>,</w:t>
      </w:r>
      <w:r>
        <w:t xml:space="preserve"> </w:t>
      </w:r>
      <w:r>
        <w:t>2</w:t>
      </w:r>
      <w:r>
        <w:t>0</w:t>
      </w:r>
      <w:r>
        <w:t>0</w:t>
      </w:r>
      <w:r>
        <w:t>8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n</w:t>
      </w:r>
      <w:r>
        <w:t>o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d</w:t>
      </w:r>
      <w:r>
        <w:t>e</w:t>
      </w:r>
      <w:r>
        <w:t>q</w:t>
      </w:r>
      <w:r>
        <w:t>u</w:t>
      </w:r>
      <w:r>
        <w:t>a</w:t>
      </w:r>
      <w:r>
        <w:t>t</w:t>
      </w:r>
      <w:r>
        <w:t>e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i</w:t>
      </w:r>
      <w:r>
        <w:t>n</w:t>
      </w:r>
      <w:r>
        <w:t>g</w:t>
      </w:r>
      <w:r>
        <w:t>.</w:t>
      </w:r>
    </w:p>
    <w:p>
      <w:pPr>
        <w:pStyle w:val="ListBullet"/>
      </w:pP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2</w:t>
      </w:r>
      <w:r>
        <w:t>0</w:t>
      </w:r>
      <w:r>
        <w:t>0</w:t>
      </w:r>
      <w:r>
        <w:t>8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>.</w:t>
      </w:r>
    </w:p>
    <w:p>
      <w:pPr>
        <w:pStyle w:val="ListBullet"/>
      </w:pP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f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TC-104</w:t>
            </w:r>
          </w:p>
        </w:tc>
        <w:tc>
          <w:tcPr>
            <w:tcW w:type="dxa" w:w="1440"/>
          </w:tcPr>
          <w:p>
            <w:r>
              <w:t>no modifications have been made outside the IETF Standards Process without adequ</w:t>
            </w:r>
          </w:p>
        </w:tc>
        <w:tc>
          <w:tcPr>
            <w:tcW w:type="dxa" w:w="1440"/>
          </w:tcPr>
          <w:p>
            <w:r>
              <w:t>Review the document for pre-2008 materials.; Check for prope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REQ-104</w:t>
            </w:r>
          </w:p>
        </w:tc>
      </w:tr>
      <w:tr>
        <w:tc>
          <w:tcPr>
            <w:tcW w:type="dxa" w:w="1440"/>
          </w:tcPr>
          <w:p>
            <w:r>
              <w:t>TC-105</w:t>
            </w:r>
          </w:p>
        </w:tc>
        <w:tc>
          <w:tcPr>
            <w:tcW w:type="dxa" w:w="1440"/>
          </w:tcPr>
          <w:p>
            <w:r>
              <w:t>for proper licensing if modifications have been made outside the IETF Standards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REQ-104</w:t>
            </w:r>
          </w:p>
        </w:tc>
      </w:tr>
    </w:tbl>
    <w:p>
      <w:pPr>
        <w:pStyle w:val="Heading2"/>
      </w:pPr>
      <w:r>
        <w:t>5. Derivative Works and Modification Constraints:</w:t>
      </w:r>
    </w:p>
    <w:p>
      <w:pPr>
        <w:pStyle w:val="ListBullet"/>
      </w:pPr>
      <w:r>
        <w:rPr>
          <w:b/>
        </w:rPr>
        <w:t>Procedure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E</w:t>
      </w:r>
      <w:r>
        <w:t>n</w:t>
      </w:r>
      <w:r>
        <w:t>g</w:t>
      </w:r>
      <w:r>
        <w:t>l</w:t>
      </w:r>
      <w:r>
        <w:t>i</w:t>
      </w:r>
      <w:r>
        <w:t>s</w:t>
      </w:r>
      <w:r>
        <w:t>h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 xml:space="preserve"> </w:t>
      </w:r>
      <w:r>
        <w:t>(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u</w:t>
      </w:r>
      <w:r>
        <w:t>n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d</w:t>
      </w:r>
      <w:r>
        <w:t>e</w:t>
      </w:r>
      <w:r>
        <w:t>q</w:t>
      </w:r>
      <w:r>
        <w:t>u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>d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TC-106</w:t>
            </w:r>
          </w:p>
        </w:tc>
        <w:tc>
          <w:tcPr>
            <w:tcW w:type="dxa" w:w="1440"/>
          </w:tcPr>
          <w:p>
            <w:r>
              <w:t>the purpose of any derivative works (either for RFC publication formatting or tr</w:t>
            </w:r>
          </w:p>
        </w:tc>
        <w:tc>
          <w:tcPr>
            <w:tcW w:type="dxa" w:w="1440"/>
          </w:tcPr>
          <w:p>
            <w:r>
              <w:t>Confirm that all modifications and derivative works comply w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REQ-106</w:t>
            </w:r>
          </w:p>
        </w:tc>
      </w:tr>
      <w:tr>
        <w:tc>
          <w:tcPr>
            <w:tcW w:type="dxa" w:w="1440"/>
          </w:tcPr>
          <w:p>
            <w:r>
              <w:t>TC-107</w:t>
            </w:r>
          </w:p>
        </w:tc>
        <w:tc>
          <w:tcPr>
            <w:tcW w:type="dxa" w:w="1440"/>
          </w:tcPr>
          <w:p>
            <w:r>
              <w:t>all modifications and derivative works comply with the IETF Standards Process un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REQ-106</w:t>
            </w:r>
          </w:p>
        </w:tc>
      </w:tr>
    </w:tbl>
    <w:p>
      <w:pPr>
        <w:pStyle w:val="Heading2"/>
      </w:pPr>
      <w:r>
        <w:t>6. Documentation and Reference Accuracy: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REQ-086</w:t>
            </w:r>
          </w:p>
        </w:tc>
        <w:tc>
          <w:tcPr>
            <w:tcW w:type="dxa" w:w="1728"/>
          </w:tcPr>
          <w:p>
            <w:r>
              <w:t>be accurately documented and verifiable through specified links or section references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Procedure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p</w:t>
      </w:r>
      <w:r>
        <w:t>y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.</w:t>
      </w:r>
    </w:p>
    <w:p>
      <w:pPr>
        <w:pStyle w:val="ListBullet"/>
      </w:pP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a</w:t>
      </w:r>
      <w:r>
        <w:t>g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u</w:t>
      </w:r>
      <w:r>
        <w:t>s</w:t>
      </w:r>
      <w:r>
        <w:t>t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t</w:t>
      </w:r>
      <w:r>
        <w:t>r</w:t>
      </w:r>
      <w:r>
        <w:t>u</w:t>
      </w:r>
      <w:r>
        <w:t>s</w:t>
      </w:r>
      <w:r>
        <w:t>t</w:t>
      </w:r>
      <w:r>
        <w:t>e</w:t>
      </w:r>
      <w:r>
        <w:t>e</w:t>
      </w:r>
      <w:r>
        <w:t>.</w:t>
      </w:r>
      <w:r>
        <w:t>i</w:t>
      </w:r>
      <w:r>
        <w:t>e</w:t>
      </w:r>
      <w:r>
        <w:t>t</w:t>
      </w:r>
      <w:r>
        <w:t>f</w:t>
      </w:r>
      <w:r>
        <w:t>.</w:t>
      </w:r>
      <w:r>
        <w:t>o</w:t>
      </w:r>
      <w:r>
        <w:t>r</w:t>
      </w:r>
      <w:r>
        <w:t>g</w:t>
      </w:r>
      <w:r>
        <w:t>/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>-</w:t>
      </w:r>
      <w:r>
        <w:t>i</w:t>
      </w:r>
      <w:r>
        <w:t>n</w:t>
      </w:r>
      <w:r>
        <w:t>f</w:t>
      </w:r>
      <w:r>
        <w:t>o</w:t>
      </w:r>
      <w:r>
        <w:t>)</w:t>
      </w:r>
      <w:r>
        <w:t>.</w:t>
      </w:r>
    </w:p>
    <w:p>
      <w:pPr>
        <w:pStyle w:val="Heading2"/>
      </w:pPr>
      <w:r>
        <w:t>7. Table of Contents Verification:</w:t>
      </w:r>
    </w:p>
    <w:p>
      <w:pPr>
        <w:pStyle w:val="ListBullet"/>
      </w:pPr>
      <w:r>
        <w:rPr>
          <w:b/>
        </w:rPr>
        <w:t>Procedure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 xml:space="preserve"> </w:t>
      </w:r>
      <w:r>
        <w:t>'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'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l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'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>'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'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'</w:t>
      </w:r>
      <w:r>
        <w:t>.</w:t>
      </w:r>
    </w:p>
    <w:p>
      <w:pPr>
        <w:pStyle w:val="ListBullet"/>
      </w:pP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'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a</w:t>
      </w:r>
      <w:r>
        <w:t>s</w:t>
      </w:r>
      <w:r>
        <w:t>p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w</w:t>
      </w:r>
      <w:r>
        <w:t>a</w:t>
      </w:r>
      <w:r>
        <w:t>r</w:t>
      </w:r>
      <w:r>
        <w:t>r</w:t>
      </w:r>
      <w:r>
        <w:t>a</w:t>
      </w:r>
      <w:r>
        <w:t>n</w:t>
      </w:r>
      <w:r>
        <w:t>t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l</w:t>
      </w:r>
      <w:r>
        <w:t>a</w:t>
      </w:r>
      <w:r>
        <w:t>i</w:t>
      </w:r>
      <w:r>
        <w:t>m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TC-108</w:t>
            </w:r>
          </w:p>
        </w:tc>
        <w:tc>
          <w:tcPr>
            <w:tcW w:type="dxa" w:w="1440"/>
          </w:tcPr>
          <w:p>
            <w:r>
              <w:t>the document contains a 'Table of Contents' section that includes at least 'Purp</w:t>
            </w:r>
          </w:p>
        </w:tc>
        <w:tc>
          <w:tcPr>
            <w:tcW w:type="dxa" w:w="1440"/>
          </w:tcPr>
          <w:p>
            <w:r>
              <w:t>Check for the existence of the 'Table of Contents' section a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REQ-108</w:t>
            </w:r>
          </w:p>
        </w:tc>
      </w:tr>
      <w:tr>
        <w:tc>
          <w:tcPr>
            <w:tcW w:type="dxa" w:w="1440"/>
          </w:tcPr>
          <w:p>
            <w:r>
              <w:t>TC-109</w:t>
            </w:r>
          </w:p>
        </w:tc>
        <w:tc>
          <w:tcPr>
            <w:tcW w:type="dxa" w:w="1440"/>
          </w:tcPr>
          <w:p>
            <w:r>
              <w:t>for the existence of the 'Table of Contents' section and its contents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REQ-108</w:t>
            </w:r>
          </w:p>
        </w:tc>
      </w:tr>
    </w:tbl>
    <w:p>
      <w:pPr>
        <w:pStyle w:val="Heading1"/>
      </w:pPr>
      <w:r>
        <w:t>8. rfc9293.pdf - RFC 793  [16]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REQ-087</w:t>
            </w:r>
          </w:p>
        </w:tc>
        <w:tc>
          <w:tcPr>
            <w:tcW w:type="dxa" w:w="1728"/>
          </w:tcPr>
          <w:p>
            <w:r>
              <w:t>reference RFC 793 as denoted by "[16]"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REQ-088</w:t>
            </w:r>
          </w:p>
        </w:tc>
        <w:tc>
          <w:tcPr>
            <w:tcW w:type="dxa" w:w="1728"/>
          </w:tcPr>
          <w:p>
            <w:r>
              <w:t>specify the version of RFC 9293 as "August 2022"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REQ-089</w:t>
            </w:r>
          </w:p>
        </w:tc>
        <w:tc>
          <w:tcPr>
            <w:tcW w:type="dxa" w:w="1728"/>
          </w:tcPr>
          <w:p>
            <w:r>
              <w:t>specify that the content appears on "Page 4"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REQ-090</w:t>
            </w:r>
          </w:p>
        </w:tc>
        <w:tc>
          <w:tcPr>
            <w:tcW w:type="dxa" w:w="1728"/>
          </w:tcPr>
          <w:p>
            <w:r>
              <w:t>mention "Eddy" as a contributor or author in the standards track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REQ-091</w:t>
            </w:r>
          </w:p>
        </w:tc>
        <w:tc>
          <w:tcPr>
            <w:tcW w:type="dxa" w:w="1728"/>
          </w:tcPr>
          <w:p>
            <w:r>
              <w:t>identify itself as a "Standards Track" document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REQ-092</w:t>
            </w:r>
          </w:p>
        </w:tc>
        <w:tc>
          <w:tcPr>
            <w:tcW w:type="dxa" w:w="1728"/>
          </w:tcPr>
          <w:p>
            <w:r>
              <w:t>comply with the standards and protocols as specified in RFC 793 [16]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REQ-093</w:t>
            </w:r>
          </w:p>
        </w:tc>
        <w:tc>
          <w:tcPr>
            <w:tcW w:type="dxa" w:w="1728"/>
          </w:tcPr>
          <w:p>
            <w:r>
              <w:t>comply with the standards and protocols as specified in RFC 9293 [49]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REQ-094</w:t>
            </w:r>
          </w:p>
        </w:tc>
        <w:tc>
          <w:tcPr>
            <w:tcW w:type="dxa" w:w="1728"/>
          </w:tcPr>
          <w:p>
            <w:r>
              <w:t>reflect and incorporate standards as of August 2022, as indicated by "TCP August 2022"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REQ-095</w:t>
            </w:r>
          </w:p>
        </w:tc>
        <w:tc>
          <w:tcPr>
            <w:tcW w:type="dxa" w:w="1728"/>
          </w:tcPr>
          <w:p>
            <w:r>
              <w:t>list "Eddy" as a contributor or as part of the standards track, as noted in "Eddy Standards Track"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REQ-096</w:t>
            </w:r>
          </w:p>
        </w:tc>
        <w:tc>
          <w:tcPr>
            <w:tcW w:type="dxa" w:w="1728"/>
          </w:tcPr>
          <w:p>
            <w:r>
              <w:t>be verified against the content specifically found or expected on "Page 4" of the referenced documen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REQ-097</w:t>
            </w:r>
          </w:p>
        </w:tc>
        <w:tc>
          <w:tcPr>
            <w:tcW w:type="dxa" w:w="1728"/>
          </w:tcPr>
          <w:p>
            <w:r>
              <w:t>s that can be extracted and tested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e</w:t>
      </w:r>
      <w:r>
        <w:t>e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,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m</w:t>
      </w:r>
      <w:r>
        <w:t>e</w:t>
      </w:r>
      <w:r>
        <w:t>r</w:t>
      </w:r>
      <w:r>
        <w:t>e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n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"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>f</w:t>
      </w:r>
      <w:r>
        <w:t>u</w:t>
      </w:r>
      <w:r>
        <w:t>l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:</w:t>
      </w:r>
    </w:p>
    <w:p>
      <w:pPr>
        <w:pStyle w:val="ListNumber"/>
      </w:pPr>
      <w:r>
        <w:rPr>
          <w:b/>
        </w:rPr>
        <w:t>Document Reference Requirement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n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"</w:t>
      </w:r>
      <w:r>
        <w:t>[</w:t>
      </w:r>
      <w:r>
        <w:t>1</w:t>
      </w:r>
      <w:r>
        <w:t>6</w:t>
      </w:r>
      <w:r>
        <w:t>]</w:t>
      </w:r>
      <w:r>
        <w:t>"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"</w:t>
      </w:r>
      <w:r>
        <w:t>[</w:t>
      </w:r>
      <w:r>
        <w:t>1</w:t>
      </w:r>
      <w:r>
        <w:t>6</w:t>
      </w:r>
      <w:r>
        <w:t>]</w:t>
      </w:r>
      <w:r>
        <w:t>"</w:t>
      </w:r>
      <w:r>
        <w:t>.</w:t>
      </w:r>
    </w:p>
    <w:p>
      <w:pPr>
        <w:pStyle w:val="ListNumber"/>
      </w:pPr>
      <w:r>
        <w:rPr>
          <w:b/>
        </w:rPr>
        <w:t>Version Specification Requirement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"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"</w:t>
      </w:r>
      <w:r>
        <w:t>.</w:t>
      </w:r>
    </w:p>
    <w:p>
      <w:pPr>
        <w:pStyle w:val="ListNumber"/>
      </w:pPr>
      <w:r>
        <w:rPr>
          <w:b/>
        </w:rPr>
        <w:t>Page Number Specification Requirement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"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>"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o</w:t>
      </w:r>
      <w:r>
        <w:t>c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Author or Contributor Identification Requirement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"</w:t>
      </w:r>
      <w:r>
        <w:t>E</w:t>
      </w:r>
      <w:r>
        <w:t>d</w:t>
      </w:r>
      <w:r>
        <w:t>d</w:t>
      </w:r>
      <w:r>
        <w:t>y</w:t>
      </w:r>
      <w:r>
        <w:t>"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"</w:t>
      </w:r>
      <w:r>
        <w:t>E</w:t>
      </w:r>
      <w:r>
        <w:t>d</w:t>
      </w:r>
      <w:r>
        <w:t>d</w:t>
      </w:r>
      <w:r>
        <w:t>y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Standards Track Designation Requirement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"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"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"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u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/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>
        <w:pStyle w:val="ListNumber"/>
      </w:pPr>
      <w:r>
        <w:rPr>
          <w:b/>
        </w:rPr>
        <w:t>Document Reference Compliance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[</w:t>
      </w:r>
      <w:r>
        <w:t>1</w:t>
      </w:r>
      <w:r>
        <w:t>6</w:t>
      </w:r>
      <w:r>
        <w:t>]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[</w:t>
      </w:r>
      <w:r>
        <w:t>4</w:t>
      </w:r>
      <w:r>
        <w:t>9</w:t>
      </w:r>
      <w:r>
        <w:t>]</w:t>
      </w:r>
      <w:r>
        <w:t>.</w:t>
      </w:r>
    </w:p>
    <w:p>
      <w:pPr>
        <w:pStyle w:val="ListNumber"/>
      </w:pPr>
      <w:r>
        <w:rPr>
          <w:b/>
        </w:rPr>
        <w:t>Timeliness and Versioning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"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"</w:t>
      </w:r>
      <w:r>
        <w:t>.</w:t>
      </w:r>
    </w:p>
    <w:p>
      <w:pPr>
        <w:pStyle w:val="ListNumber"/>
      </w:pPr>
      <w:r>
        <w:rPr>
          <w:b/>
        </w:rPr>
        <w:t>Authorship and Accountability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"</w:t>
      </w:r>
      <w:r>
        <w:t>E</w:t>
      </w:r>
      <w:r>
        <w:t>d</w:t>
      </w:r>
      <w:r>
        <w:t>d</w:t>
      </w:r>
      <w:r>
        <w:t>y</w:t>
      </w:r>
      <w:r>
        <w:t>"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"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"</w:t>
      </w:r>
      <w:r>
        <w:t>.</w:t>
      </w:r>
    </w:p>
    <w:p>
      <w:pPr>
        <w:pStyle w:val="ListNumber"/>
      </w:pPr>
      <w:r>
        <w:rPr>
          <w:b/>
        </w:rPr>
        <w:t>Page Specification Compliance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"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>"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Standards Track Verification</w:t>
      </w:r>
      <w:r>
        <w:t>: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r</w:t>
      </w:r>
      <w:r>
        <w:t>o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 xml:space="preserve"> </w:t>
      </w:r>
      <w:r>
        <w:t>t</w:t>
      </w:r>
      <w:r>
        <w:t>h</w:t>
      </w:r>
      <w:r>
        <w:t>o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m</w:t>
      </w:r>
      <w:r>
        <w:t>e</w:t>
      </w:r>
      <w:r>
        <w:t>n</w:t>
      </w:r>
      <w:r>
        <w:t>d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>.</w:t>
      </w:r>
    </w:p>
    <w:p>
      <w:pPr>
        <w:pStyle w:val="Heading1"/>
      </w:pPr>
      <w:r>
        <w:t>Synthesized Test Procedures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TC-110</w:t>
            </w:r>
          </w:p>
        </w:tc>
        <w:tc>
          <w:tcPr>
            <w:tcW w:type="dxa" w:w="1440"/>
          </w:tcPr>
          <w:p>
            <w:r>
              <w:t>ed. It merely references the document "RFC 793" and mentions a page from another</w:t>
            </w:r>
          </w:p>
        </w:tc>
        <w:tc>
          <w:tcPr>
            <w:tcW w:type="dxa" w:w="1440"/>
          </w:tcPr>
          <w:p>
            <w:r>
              <w:t>Rule: The document must reference RFC 793 as denoted by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REQ-110</w:t>
            </w:r>
          </w:p>
        </w:tc>
      </w:tr>
      <w:tr>
        <w:tc>
          <w:tcPr>
            <w:tcW w:type="dxa" w:w="1440"/>
          </w:tcPr>
          <w:p>
            <w:r>
              <w:t>TC-111</w:t>
            </w:r>
          </w:p>
        </w:tc>
        <w:tc>
          <w:tcPr>
            <w:tcW w:type="dxa" w:w="1440"/>
          </w:tcPr>
          <w:p>
            <w:r>
              <w:t>**: Verify that the document includes a reference to RFC 793 with the notation "</w:t>
            </w:r>
          </w:p>
        </w:tc>
        <w:tc>
          <w:tcPr>
            <w:tcW w:type="dxa" w:w="1440"/>
          </w:tcPr>
          <w:p>
            <w:r>
              <w:t>Rule: The document must specify the version of RFC 9293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REQ-110</w:t>
            </w:r>
          </w:p>
        </w:tc>
      </w:tr>
      <w:tr>
        <w:tc>
          <w:tcPr>
            <w:tcW w:type="dxa" w:w="1440"/>
          </w:tcPr>
          <w:p>
            <w:r>
              <w:t>TC-112</w:t>
            </w:r>
          </w:p>
        </w:tc>
        <w:tc>
          <w:tcPr>
            <w:tcW w:type="dxa" w:w="1440"/>
          </w:tcPr>
          <w:p>
            <w:r>
              <w:t>**: Check the document to ensure it states "RFC 9293 TCP August 2022"</w:t>
            </w:r>
          </w:p>
        </w:tc>
        <w:tc>
          <w:tcPr>
            <w:tcW w:type="dxa" w:w="1440"/>
          </w:tcPr>
          <w:p>
            <w:r>
              <w:t>Rule: The document must specify that the content appears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REQ-110</w:t>
            </w:r>
          </w:p>
        </w:tc>
      </w:tr>
      <w:tr>
        <w:tc>
          <w:tcPr>
            <w:tcW w:type="dxa" w:w="1440"/>
          </w:tcPr>
          <w:p>
            <w:r>
              <w:t>TC-113</w:t>
            </w:r>
          </w:p>
        </w:tc>
        <w:tc>
          <w:tcPr>
            <w:tcW w:type="dxa" w:w="1440"/>
          </w:tcPr>
          <w:p>
            <w:r>
              <w:t>**: Verify that the content associated with RFC 9293 is located on page 4 of the</w:t>
            </w:r>
          </w:p>
        </w:tc>
        <w:tc>
          <w:tcPr>
            <w:tcW w:type="dxa" w:w="1440"/>
          </w:tcPr>
          <w:p>
            <w:r>
              <w:t>Rule: The document must mention "Eddy" as a contributor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REQ-110</w:t>
            </w:r>
          </w:p>
        </w:tc>
      </w:tr>
      <w:tr>
        <w:tc>
          <w:tcPr>
            <w:tcW w:type="dxa" w:w="1440"/>
          </w:tcPr>
          <w:p>
            <w:r>
              <w:t>TC-114</w:t>
            </w:r>
          </w:p>
        </w:tc>
        <w:tc>
          <w:tcPr>
            <w:tcW w:type="dxa" w:w="1440"/>
          </w:tcPr>
          <w:p>
            <w:r>
              <w:t>**: Confirm that "Eddy" is listed as a contributor or author in the standards tr</w:t>
            </w:r>
          </w:p>
        </w:tc>
        <w:tc>
          <w:tcPr>
            <w:tcW w:type="dxa" w:w="1440"/>
          </w:tcPr>
          <w:p>
            <w:r>
              <w:t>Rule: The document must identify itself as a "Standards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REQ-110</w:t>
            </w:r>
          </w:p>
        </w:tc>
      </w:tr>
      <w:tr>
        <w:tc>
          <w:tcPr>
            <w:tcW w:type="dxa" w:w="1440"/>
          </w:tcPr>
          <w:p>
            <w:r>
              <w:t>TC-115</w:t>
            </w:r>
          </w:p>
        </w:tc>
        <w:tc>
          <w:tcPr>
            <w:tcW w:type="dxa" w:w="1440"/>
          </w:tcPr>
          <w:p>
            <w:r>
              <w:t>**: Validate that the document is labeled as part of the "Standards Track"</w:t>
            </w:r>
          </w:p>
        </w:tc>
        <w:tc>
          <w:tcPr>
            <w:tcW w:type="dxa" w:w="1440"/>
          </w:tcPr>
          <w:p>
            <w:r>
              <w:t>The document must comply with the standards and protocols as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REQ-110</w:t>
            </w:r>
          </w:p>
        </w:tc>
      </w:tr>
      <w:tr>
        <w:tc>
          <w:tcPr>
            <w:tcW w:type="dxa" w:w="1440"/>
          </w:tcPr>
          <w:p>
            <w:r>
              <w:t>TC-116</w:t>
            </w:r>
          </w:p>
        </w:tc>
        <w:tc>
          <w:tcPr>
            <w:tcW w:type="dxa" w:w="1440"/>
          </w:tcPr>
          <w:p>
            <w:r>
              <w:t>able rules, specifications, constraints, or requirements can be extracted:</w:t>
            </w:r>
          </w:p>
        </w:tc>
        <w:tc>
          <w:tcPr>
            <w:tcW w:type="dxa" w:w="1440"/>
          </w:tcPr>
          <w:p>
            <w:r>
              <w:t>The document must comply with the standards and protocols as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REQ-110</w:t>
            </w:r>
          </w:p>
        </w:tc>
      </w:tr>
      <w:tr>
        <w:tc>
          <w:tcPr>
            <w:tcW w:type="dxa" w:w="1440"/>
          </w:tcPr>
          <w:p>
            <w:r>
              <w:t>TC-117</w:t>
            </w:r>
          </w:p>
        </w:tc>
        <w:tc>
          <w:tcPr>
            <w:tcW w:type="dxa" w:w="1440"/>
          </w:tcPr>
          <w:p>
            <w:r>
              <w:t>the document includes a reference to RFC 793 with the notation "[16]"</w:t>
            </w:r>
          </w:p>
        </w:tc>
        <w:tc>
          <w:tcPr>
            <w:tcW w:type="dxa" w:w="1440"/>
          </w:tcPr>
          <w:p>
            <w:r>
              <w:t>Rule: The document must specify the version of RFC 9293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REQ-110</w:t>
            </w:r>
          </w:p>
        </w:tc>
      </w:tr>
      <w:tr>
        <w:tc>
          <w:tcPr>
            <w:tcW w:type="dxa" w:w="1440"/>
          </w:tcPr>
          <w:p>
            <w:r>
              <w:t>TC-118</w:t>
            </w:r>
          </w:p>
        </w:tc>
        <w:tc>
          <w:tcPr>
            <w:tcW w:type="dxa" w:w="1440"/>
          </w:tcPr>
          <w:p>
            <w:r>
              <w:t>the content associated with RFC 9293 is located on page 4 of the document</w:t>
            </w:r>
          </w:p>
        </w:tc>
        <w:tc>
          <w:tcPr>
            <w:tcW w:type="dxa" w:w="1440"/>
          </w:tcPr>
          <w:p>
            <w:r>
              <w:t>Rule: The document must mention "Eddy" as a contributor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REQ-110</w:t>
            </w:r>
          </w:p>
        </w:tc>
      </w:tr>
      <w:tr>
        <w:tc>
          <w:tcPr>
            <w:tcW w:type="dxa" w:w="1440"/>
          </w:tcPr>
          <w:p>
            <w:r>
              <w:t>TC-119</w:t>
            </w:r>
          </w:p>
        </w:tc>
        <w:tc>
          <w:tcPr>
            <w:tcW w:type="dxa" w:w="1440"/>
          </w:tcPr>
          <w:p>
            <w:r>
              <w:t>the document to ensure it states "RFC 9293 TCP August 2022"</w:t>
            </w:r>
          </w:p>
        </w:tc>
        <w:tc>
          <w:tcPr>
            <w:tcW w:type="dxa" w:w="1440"/>
          </w:tcPr>
          <w:p>
            <w:r>
              <w:t>Rule: The document must specify that the content appears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REQ-110</w:t>
            </w:r>
          </w:p>
        </w:tc>
      </w:tr>
      <w:tr>
        <w:tc>
          <w:tcPr>
            <w:tcW w:type="dxa" w:w="1440"/>
          </w:tcPr>
          <w:p>
            <w:r>
              <w:t>TC-120</w:t>
            </w:r>
          </w:p>
        </w:tc>
        <w:tc>
          <w:tcPr>
            <w:tcW w:type="dxa" w:w="1440"/>
          </w:tcPr>
          <w:p>
            <w:r>
              <w:t>Document Reference Requirement:</w:t>
            </w:r>
          </w:p>
        </w:tc>
        <w:tc>
          <w:tcPr>
            <w:tcW w:type="dxa" w:w="1440"/>
          </w:tcPr>
          <w:p>
            <w:r>
              <w:t>Rule: The document must reference RFC 793 as denoted by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REQ-110</w:t>
            </w:r>
          </w:p>
        </w:tc>
      </w:tr>
    </w:tbl>
    <w:p>
      <w:pPr>
        <w:pStyle w:val="Heading2"/>
      </w:pPr>
      <w:r>
        <w:t>1. Document Reference Compliance: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REQ-098</w:t>
            </w:r>
          </w:p>
        </w:tc>
        <w:tc>
          <w:tcPr>
            <w:tcW w:type="dxa" w:w="1728"/>
          </w:tcPr>
          <w:p>
            <w:r>
              <w:t>correctly reference and comply with the standards outlined in RFC 793 and RFC 9293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"</w:t>
      </w:r>
      <w:r>
        <w:t>[</w:t>
      </w:r>
      <w:r>
        <w:t>1</w:t>
      </w:r>
      <w:r>
        <w:t>6</w:t>
      </w:r>
      <w:r>
        <w:t>]</w:t>
      </w:r>
      <w:r>
        <w:t>"</w:t>
      </w:r>
      <w:r>
        <w:t>.</w:t>
      </w:r>
    </w:p>
    <w:p>
      <w:pPr>
        <w:pStyle w:val="ListBullet"/>
      </w:pP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"</w:t>
      </w:r>
      <w:r>
        <w:t>[</w:t>
      </w:r>
      <w:r>
        <w:t>4</w:t>
      </w:r>
      <w:r>
        <w:t>9</w:t>
      </w:r>
      <w:r>
        <w:t>]</w:t>
      </w:r>
      <w:r>
        <w:t>"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TC-121</w:t>
            </w:r>
          </w:p>
        </w:tc>
        <w:tc>
          <w:tcPr>
            <w:tcW w:type="dxa" w:w="1440"/>
          </w:tcPr>
          <w:p>
            <w:r>
              <w:t>the document includes a reference to RFC 793 with the notation "[16]"</w:t>
            </w:r>
          </w:p>
        </w:tc>
        <w:tc>
          <w:tcPr>
            <w:tcW w:type="dxa" w:w="1440"/>
          </w:tcPr>
          <w:p>
            <w:r>
              <w:t>Check that the document specifies the version of RFC 9293 as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REQ-121</w:t>
            </w:r>
          </w:p>
        </w:tc>
      </w:tr>
      <w:tr>
        <w:tc>
          <w:tcPr>
            <w:tcW w:type="dxa" w:w="1440"/>
          </w:tcPr>
          <w:p>
            <w:r>
              <w:t>TC-122</w:t>
            </w:r>
          </w:p>
        </w:tc>
        <w:tc>
          <w:tcPr>
            <w:tcW w:type="dxa" w:w="1440"/>
          </w:tcPr>
          <w:p>
            <w:r>
              <w:t>the document specifies the version of RFC 9293 as "August 2022" and includes the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REQ-121</w:t>
            </w:r>
          </w:p>
        </w:tc>
      </w:tr>
    </w:tbl>
    <w:p>
      <w:pPr>
        <w:pStyle w:val="Heading2"/>
      </w:pPr>
      <w:r>
        <w:t>2. Content and Page Number Verification: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REQ-099</w:t>
            </w:r>
          </w:p>
        </w:tc>
        <w:tc>
          <w:tcPr>
            <w:tcW w:type="dxa" w:w="1728"/>
          </w:tcPr>
          <w:p>
            <w:r>
              <w:t>be accurately located and presented as specified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>.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o</w:t>
      </w:r>
      <w:r>
        <w:t>c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TC-123</w:t>
            </w:r>
          </w:p>
        </w:tc>
        <w:tc>
          <w:tcPr>
            <w:tcW w:type="dxa" w:w="1440"/>
          </w:tcPr>
          <w:p>
            <w:r>
              <w:t>the content associated with RFC 9293 is located on page 4 of the document</w:t>
            </w:r>
          </w:p>
        </w:tc>
        <w:tc>
          <w:tcPr>
            <w:tcW w:type="dxa" w:w="1440"/>
          </w:tcPr>
          <w:p>
            <w:r>
              <w:t>Confirm that the details and context on page 4 comply with 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REQ-123</w:t>
            </w:r>
          </w:p>
        </w:tc>
      </w:tr>
      <w:tr>
        <w:tc>
          <w:tcPr>
            <w:tcW w:type="dxa" w:w="1440"/>
          </w:tcPr>
          <w:p>
            <w:r>
              <w:t>TC-124</w:t>
            </w:r>
          </w:p>
        </w:tc>
        <w:tc>
          <w:tcPr>
            <w:tcW w:type="dxa" w:w="1440"/>
          </w:tcPr>
          <w:p>
            <w:r>
              <w:t>the details and context on page 4 comply with the specified standards and guidel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REQ-123</w:t>
            </w:r>
          </w:p>
        </w:tc>
      </w:tr>
    </w:tbl>
    <w:p>
      <w:pPr>
        <w:pStyle w:val="Heading2"/>
      </w:pPr>
      <w:r>
        <w:t>3. Authorship and Standards Track Compliance: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REQ-100</w:t>
            </w:r>
          </w:p>
        </w:tc>
        <w:tc>
          <w:tcPr>
            <w:tcW w:type="dxa" w:w="1728"/>
          </w:tcPr>
          <w:p>
            <w:r>
              <w:t>clearly identify the contributors and their roles, specifically mentioning "Eddy" in the context of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E</w:t>
      </w:r>
      <w:r>
        <w:t>d</w:t>
      </w:r>
      <w:r>
        <w:t>d</w:t>
      </w:r>
      <w:r>
        <w:t>y</w:t>
      </w:r>
      <w:r>
        <w:t>"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.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"</w:t>
      </w:r>
      <w:r>
        <w:t>E</w:t>
      </w:r>
      <w:r>
        <w:t>d</w:t>
      </w:r>
      <w:r>
        <w:t>d</w:t>
      </w:r>
      <w:r>
        <w:t>y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"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TC-125</w:t>
            </w:r>
          </w:p>
        </w:tc>
        <w:tc>
          <w:tcPr>
            <w:tcW w:type="dxa" w:w="1440"/>
          </w:tcPr>
          <w:p>
            <w:r>
              <w:t>"Eddy" is listed as a contributor or author in the standards track section of th</w:t>
            </w:r>
          </w:p>
        </w:tc>
        <w:tc>
          <w:tcPr>
            <w:tcW w:type="dxa" w:w="1440"/>
          </w:tcPr>
          <w:p>
            <w:r>
              <w:t>Validate that the document is designated as part of the "Sta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REQ-125</w:t>
            </w:r>
          </w:p>
        </w:tc>
      </w:tr>
      <w:tr>
        <w:tc>
          <w:tcPr>
            <w:tcW w:type="dxa" w:w="1440"/>
          </w:tcPr>
          <w:p>
            <w:r>
              <w:t>TC-126</w:t>
            </w:r>
          </w:p>
        </w:tc>
        <w:tc>
          <w:tcPr>
            <w:tcW w:type="dxa" w:w="1440"/>
          </w:tcPr>
          <w:p>
            <w:r>
              <w:t>the document is designated as part of the "Standards Track"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REQ-125</w:t>
            </w:r>
          </w:p>
        </w:tc>
      </w:tr>
    </w:tbl>
    <w:p>
      <w:pPr>
        <w:pStyle w:val="Heading2"/>
      </w:pPr>
      <w:r>
        <w:t>4. Version and Timeliness Compliance: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REQ-101</w:t>
            </w:r>
          </w:p>
        </w:tc>
        <w:tc>
          <w:tcPr>
            <w:tcW w:type="dxa" w:w="1728"/>
          </w:tcPr>
          <w:p>
            <w:r>
              <w:t>accurately reflect and incorporate the latest standards as of its specified version date, August 202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.</w:t>
      </w:r>
    </w:p>
    <w:p>
      <w:pPr>
        <w:pStyle w:val="ListBullet"/>
      </w:pP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m</w:t>
      </w:r>
      <w:r>
        <w:t>e</w:t>
      </w:r>
      <w:r>
        <w:t>r</w:t>
      </w:r>
      <w:r>
        <w:t>g</w:t>
      </w:r>
      <w:r>
        <w:t>e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l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l</w:t>
      </w:r>
      <w:r>
        <w:t>i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h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t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TC-127</w:t>
            </w:r>
          </w:p>
        </w:tc>
        <w:tc>
          <w:tcPr>
            <w:tcW w:type="dxa" w:w="1440"/>
          </w:tcPr>
          <w:p>
            <w:r>
              <w:t>standards as of its specified version date, August 2022</w:t>
            </w:r>
          </w:p>
        </w:tc>
        <w:tc>
          <w:tcPr>
            <w:tcW w:type="dxa" w:w="1440"/>
          </w:tcPr>
          <w:p>
            <w:r>
              <w:t>Review the document to ensure it incorporates and adheres to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REQ-127</w:t>
            </w:r>
          </w:p>
        </w:tc>
      </w:tr>
      <w:tr>
        <w:tc>
          <w:tcPr>
            <w:tcW w:type="dxa" w:w="1440"/>
          </w:tcPr>
          <w:p>
            <w:r>
              <w:t>TC-128</w:t>
            </w:r>
          </w:p>
        </w:tc>
        <w:tc>
          <w:tcPr>
            <w:tcW w:type="dxa" w:w="1440"/>
          </w:tcPr>
          <w:p>
            <w:r>
              <w:t>standards and protocols relevant up to August 2022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REQ-127</w:t>
            </w:r>
          </w:p>
        </w:tc>
      </w:tr>
      <w:tr>
        <w:tc>
          <w:tcPr>
            <w:tcW w:type="dxa" w:w="1440"/>
          </w:tcPr>
          <w:p>
            <w:r>
              <w:t>TC-129</w:t>
            </w:r>
          </w:p>
        </w:tc>
        <w:tc>
          <w:tcPr>
            <w:tcW w:type="dxa" w:w="1440"/>
          </w:tcPr>
          <w:p>
            <w:r>
              <w:t>it incorporates and adheres to the latest standards and protocols relevant up to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REQ-127</w:t>
            </w:r>
          </w:p>
        </w:tc>
      </w:tr>
      <w:tr>
        <w:tc>
          <w:tcPr>
            <w:tcW w:type="dxa" w:w="1440"/>
          </w:tcPr>
          <w:p>
            <w:r>
              <w:t>TC-130</w:t>
            </w:r>
          </w:p>
        </w:tc>
        <w:tc>
          <w:tcPr>
            <w:tcW w:type="dxa" w:w="1440"/>
          </w:tcPr>
          <w:p>
            <w:r>
              <w:t>a coherent approach to verifying document compliance with specified standards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REQ-127</w:t>
            </w:r>
          </w:p>
        </w:tc>
      </w:tr>
      <w:tr>
        <w:tc>
          <w:tcPr>
            <w:tcW w:type="dxa" w:w="1440"/>
          </w:tcPr>
          <w:p>
            <w:r>
              <w:t>TC-131</w:t>
            </w:r>
          </w:p>
        </w:tc>
        <w:tc>
          <w:tcPr>
            <w:tcW w:type="dxa" w:w="1440"/>
          </w:tcPr>
          <w:p>
            <w:r>
              <w:t>- Review the document to ensure it incorporates and adheres to the latest standa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REQ-127</w:t>
            </w:r>
          </w:p>
        </w:tc>
      </w:tr>
    </w:tbl>
    <w:p>
      <w:pPr>
        <w:pStyle w:val="Heading1"/>
      </w:pPr>
      <w:r>
        <w:t>9. rfc9293.pdf - Page 3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REQ-102</w:t>
            </w:r>
          </w:p>
        </w:tc>
        <w:tc>
          <w:tcPr>
            <w:tcW w:type="dxa" w:w="1728"/>
          </w:tcPr>
          <w:p>
            <w:r>
              <w:t>implement a mechanism to generate a TCP reset (RST) under specific conditions, such as connection er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REQ-103</w:t>
            </w:r>
          </w:p>
        </w:tc>
        <w:tc>
          <w:tcPr>
            <w:tcW w:type="dxa" w:w="1728"/>
          </w:tcPr>
          <w:p>
            <w:r>
              <w:t>correctly handle incoming TCP reset (RST) packets, ensuring that the connection is promptly terminat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REQ-104</w:t>
            </w:r>
          </w:p>
        </w:tc>
        <w:tc>
          <w:tcPr>
            <w:tcW w:type="dxa" w:w="1728"/>
          </w:tcPr>
          <w:p>
            <w:r>
              <w:t>support the termination of TCP connections in a controlled manner, adhering to the FIN/ACK handshake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REQ-105</w:t>
            </w:r>
          </w:p>
        </w:tc>
        <w:tc>
          <w:tcPr>
            <w:tcW w:type="dxa" w:w="1728"/>
          </w:tcPr>
          <w:p>
            <w:r>
              <w:t>support half-closed connections, allowing data to be sent in one direction while the connection is c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REQ-106</w:t>
            </w:r>
          </w:p>
        </w:tc>
        <w:tc>
          <w:tcPr>
            <w:tcW w:type="dxa" w:w="1728"/>
          </w:tcPr>
          <w:p>
            <w:r>
              <w:t>allow configuration of the Maximum Segment Size (MSS) to ensure segments do not exceed this value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REQ-107</w:t>
            </w:r>
          </w:p>
        </w:tc>
        <w:tc>
          <w:tcPr>
            <w:tcW w:type="dxa" w:w="1728"/>
          </w:tcPr>
          <w:p>
            <w:r>
              <w:t>implement Path MTU Discovery to determine the maximum transmission unit size for a network path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REQ-108</w:t>
            </w:r>
          </w:p>
        </w:tc>
        <w:tc>
          <w:tcPr>
            <w:tcW w:type="dxa" w:w="1728"/>
          </w:tcPr>
          <w:p>
            <w:r>
              <w:t>handle interfaces with variable MTU values, adjusting segment sizes accordingly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REQ-109</w:t>
            </w:r>
          </w:p>
        </w:tc>
        <w:tc>
          <w:tcPr>
            <w:tcW w:type="dxa" w:w="1728"/>
          </w:tcPr>
          <w:p>
            <w:r>
              <w:t>implement the Nagle Algorithm to optimize the sending of small packets and reduce network congestion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REQ-110</w:t>
            </w:r>
          </w:p>
        </w:tc>
        <w:tc>
          <w:tcPr>
            <w:tcW w:type="dxa" w:w="1728"/>
          </w:tcPr>
          <w:p>
            <w:r>
              <w:t>support IPv6 Jumbograms, allowing for transmission of packets larger than the standard IPv6 maximum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REQ-111</w:t>
            </w:r>
          </w:p>
        </w:tc>
        <w:tc>
          <w:tcPr>
            <w:tcW w:type="dxa" w:w="1728"/>
          </w:tcPr>
          <w:p>
            <w:r>
              <w:t>implement a Retransmission Timeout (RTO) mechanism to retransmit lost packets after a specified time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REQ-112</w:t>
            </w:r>
          </w:p>
        </w:tc>
        <w:tc>
          <w:tcPr>
            <w:tcW w:type="dxa" w:w="1728"/>
          </w:tcPr>
          <w:p>
            <w:r>
              <w:t>s. They seem to be general section headers or topics that might contain detailed information in the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REQ-113</w:t>
            </w:r>
          </w:p>
        </w:tc>
        <w:tc>
          <w:tcPr>
            <w:tcW w:type="dxa" w:w="1728"/>
          </w:tcPr>
          <w:p>
            <w:r>
              <w:t>implement TCP Congestion Control to manage network congestion by adjusting the rate of data transmis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s</w:t>
      </w:r>
      <w:r>
        <w:t>e</w:t>
      </w:r>
      <w:r>
        <w:t>e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m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/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>.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>,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.</w:t>
      </w:r>
    </w:p>
    <w:p>
      <w:pPr/>
      <w:r>
        <w:t>F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"</w:t>
      </w:r>
      <w:r>
        <w:t>3</w:t>
      </w:r>
      <w:r>
        <w:t>.</w:t>
      </w:r>
      <w:r>
        <w:t>7</w:t>
      </w:r>
      <w:r>
        <w:t>.</w:t>
      </w:r>
      <w:r>
        <w:t>1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"</w:t>
      </w:r>
      <w:r>
        <w:t>,</w:t>
      </w:r>
      <w:r>
        <w:t xml:space="preserve"> </w:t>
      </w:r>
      <w:r>
        <w:t>w</w:t>
      </w:r>
      <w:r>
        <w:t>e</w:t>
      </w:r>
      <w:r>
        <w:t xml:space="preserve"> </w:t>
      </w:r>
      <w:r>
        <w:t>m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t</w:t>
      </w:r>
      <w:r>
        <w:t>.</w:t>
      </w:r>
      <w:r>
        <w:t xml:space="preserve"> </w:t>
      </w:r>
      <w:r>
        <w:t>H</w:t>
      </w:r>
      <w:r>
        <w:t>o</w:t>
      </w:r>
      <w:r>
        <w:t>w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.</w:t>
      </w:r>
    </w:p>
    <w:p>
      <w:pPr/>
      <w:r>
        <w:t>P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t</w:t>
      </w:r>
      <w:r>
        <w:t>h</w:t>
      </w:r>
      <w:r>
        <w:t>o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:</w:t>
      </w:r>
    </w:p>
    <w:p>
      <w:pPr>
        <w:pStyle w:val="Heading2"/>
      </w:pPr>
      <w:r>
        <w:t>Reset Generation and Processing</w:t>
      </w:r>
    </w:p>
    <w:p>
      <w:pPr>
        <w:pStyle w:val="ListBullet"/>
      </w:pPr>
      <w:r>
        <w:rPr>
          <w:b/>
        </w:rPr>
        <w:t>3.5.2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 xml:space="preserve"> </w:t>
      </w:r>
      <w:r>
        <w:t>(</w:t>
      </w:r>
      <w:r>
        <w:t>R</w:t>
      </w:r>
      <w:r>
        <w:t>S</w:t>
      </w:r>
      <w:r>
        <w:t>T</w:t>
      </w:r>
      <w:r>
        <w:t>)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s</w:t>
      </w:r>
      <w:r>
        <w:t>.</w:t>
      </w:r>
    </w:p>
    <w:p>
      <w:pPr>
        <w:pStyle w:val="ListBullet"/>
      </w:pPr>
      <w:r>
        <w:rPr>
          <w:b/>
        </w:rPr>
        <w:t>3.5.3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 xml:space="preserve"> </w:t>
      </w:r>
      <w:r>
        <w:t>(</w:t>
      </w:r>
      <w:r>
        <w:t>R</w:t>
      </w:r>
      <w:r>
        <w:t>S</w:t>
      </w:r>
      <w:r>
        <w:t>T</w:t>
      </w:r>
      <w:r>
        <w:t>)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a</w:t>
      </w:r>
      <w:r>
        <w:t>s</w:t>
      </w:r>
      <w:r>
        <w:t>e</w:t>
      </w:r>
      <w:r>
        <w:t>d</w:t>
      </w:r>
      <w:r>
        <w:t>.</w:t>
      </w:r>
    </w:p>
    <w:p>
      <w:pPr>
        <w:pStyle w:val="Heading2"/>
      </w:pPr>
      <w:r>
        <w:t>Closing a Connection</w:t>
      </w:r>
    </w:p>
    <w:p>
      <w:pPr>
        <w:pStyle w:val="ListBullet"/>
      </w:pPr>
      <w:r>
        <w:rPr>
          <w:b/>
        </w:rPr>
        <w:t>3.6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n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>/</w:t>
      </w:r>
      <w:r>
        <w:t>A</w:t>
      </w:r>
      <w:r>
        <w:t>C</w:t>
      </w:r>
      <w:r>
        <w:t>K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s</w:t>
      </w:r>
      <w:r>
        <w:t>h</w:t>
      </w:r>
      <w:r>
        <w:t>a</w:t>
      </w:r>
      <w:r>
        <w:t>k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.</w:t>
      </w:r>
    </w:p>
    <w:p>
      <w:pPr>
        <w:pStyle w:val="ListBullet"/>
      </w:pPr>
      <w:r>
        <w:rPr>
          <w:b/>
        </w:rPr>
        <w:t>3.6.1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h</w:t>
      </w:r>
      <w:r>
        <w:t>a</w:t>
      </w:r>
      <w:r>
        <w:t>l</w:t>
      </w:r>
      <w:r>
        <w:t>f</w:t>
      </w:r>
      <w:r>
        <w:t>-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>.</w:t>
      </w:r>
    </w:p>
    <w:p>
      <w:pPr>
        <w:pStyle w:val="Heading2"/>
      </w:pPr>
      <w:r>
        <w:t>Segmentation</w:t>
      </w:r>
    </w:p>
    <w:p>
      <w:pPr>
        <w:pStyle w:val="ListBullet"/>
      </w:pPr>
      <w:r>
        <w:rPr>
          <w:b/>
        </w:rPr>
        <w:t>3.7.1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(</w:t>
      </w:r>
      <w:r>
        <w:t>M</w:t>
      </w:r>
      <w:r>
        <w:t>S</w:t>
      </w:r>
      <w:r>
        <w:t>S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.</w:t>
      </w:r>
    </w:p>
    <w:p>
      <w:pPr>
        <w:pStyle w:val="ListBullet"/>
      </w:pPr>
      <w:r>
        <w:rPr>
          <w:b/>
        </w:rPr>
        <w:t>3.7.2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M</w:t>
      </w:r>
      <w:r>
        <w:t>T</w:t>
      </w:r>
      <w:r>
        <w:t>U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.</w:t>
      </w:r>
    </w:p>
    <w:p>
      <w:pPr>
        <w:pStyle w:val="ListBullet"/>
      </w:pPr>
      <w:r>
        <w:rPr>
          <w:b/>
        </w:rPr>
        <w:t>3.7.3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T</w:t>
      </w:r>
      <w:r>
        <w:t>U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>l</w:t>
      </w:r>
      <w:r>
        <w:t>y</w:t>
      </w:r>
      <w:r>
        <w:t>.</w:t>
      </w:r>
    </w:p>
    <w:p>
      <w:pPr>
        <w:pStyle w:val="ListBullet"/>
      </w:pPr>
      <w:r>
        <w:rPr>
          <w:b/>
        </w:rPr>
        <w:t>3.7.4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a</w:t>
      </w:r>
      <w:r>
        <w:t>g</w:t>
      </w:r>
      <w:r>
        <w:t>l</w:t>
      </w:r>
      <w:r>
        <w:t>e</w:t>
      </w:r>
      <w:r>
        <w:t xml:space="preserve"> 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3.7.5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J</w:t>
      </w:r>
      <w:r>
        <w:t>u</w:t>
      </w:r>
      <w:r>
        <w:t>m</w:t>
      </w:r>
      <w:r>
        <w:t>b</w:t>
      </w:r>
      <w:r>
        <w:t>o</w:t>
      </w:r>
      <w:r>
        <w:t>g</w:t>
      </w:r>
      <w:r>
        <w:t>r</w:t>
      </w:r>
      <w:r>
        <w:t>a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s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.</w:t>
      </w:r>
    </w:p>
    <w:p>
      <w:pPr>
        <w:pStyle w:val="Heading2"/>
      </w:pPr>
      <w:r>
        <w:t>Data Communication</w:t>
      </w:r>
    </w:p>
    <w:p>
      <w:pPr>
        <w:pStyle w:val="ListBullet"/>
      </w:pPr>
      <w:r>
        <w:rPr>
          <w:b/>
        </w:rPr>
        <w:t>3.8.1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 xml:space="preserve"> </w:t>
      </w:r>
      <w:r>
        <w:t>(</w:t>
      </w:r>
      <w:r>
        <w:t>R</w:t>
      </w:r>
      <w:r>
        <w:t>T</w:t>
      </w:r>
      <w:r>
        <w:t>O</w:t>
      </w:r>
      <w:r>
        <w:t>)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t</w:t>
      </w:r>
      <w:r>
        <w:t xml:space="preserve"> </w:t>
      </w:r>
      <w:r>
        <w:t>l</w:t>
      </w:r>
      <w:r>
        <w:t>o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s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>.</w:t>
      </w:r>
    </w:p>
    <w:p>
      <w:pPr>
        <w:pStyle w:val="ListBullet"/>
      </w:pPr>
      <w:r>
        <w:rPr>
          <w:b/>
        </w:rPr>
        <w:t>3.8.2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3.8.3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u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u</w:t>
      </w:r>
      <w:r>
        <w:t>p</w:t>
      </w:r>
      <w:r>
        <w:t>.</w:t>
      </w:r>
    </w:p>
    <w:p>
      <w:pPr>
        <w:pStyle w:val="ListBullet"/>
      </w:pPr>
      <w:r>
        <w:rPr>
          <w:b/>
        </w:rPr>
        <w:t>3.8.4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K</w:t>
      </w:r>
      <w:r>
        <w:t>e</w:t>
      </w:r>
      <w:r>
        <w:t>e</w:t>
      </w:r>
      <w:r>
        <w:t>p</w:t>
      </w:r>
      <w:r>
        <w:t>-</w:t>
      </w:r>
      <w:r>
        <w:t>A</w:t>
      </w:r>
      <w:r>
        <w:t>l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d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>s</w:t>
      </w:r>
      <w:r>
        <w:t>.</w:t>
      </w:r>
    </w:p>
    <w:p>
      <w:pPr>
        <w:pStyle w:val="ListBullet"/>
      </w:pPr>
      <w:r>
        <w:rPr>
          <w:b/>
        </w:rPr>
        <w:t>3.8.5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</w:p>
    <w:p>
      <w:pPr>
        <w:pStyle w:val="ListBullet"/>
      </w:pPr>
      <w:r>
        <w:rPr>
          <w:b/>
        </w:rPr>
        <w:t>3.8.6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d</w:t>
      </w:r>
      <w:r>
        <w:t>y</w:t>
      </w:r>
      <w:r>
        <w:t>n</w:t>
      </w:r>
      <w:r>
        <w:t>a</w:t>
      </w:r>
      <w:r>
        <w:t>m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u</w:t>
      </w:r>
      <w:r>
        <w:t>f</w:t>
      </w:r>
      <w:r>
        <w:t>f</w:t>
      </w:r>
      <w:r>
        <w:t>e</w:t>
      </w:r>
      <w:r>
        <w:t>r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f</w:t>
      </w:r>
      <w:r>
        <w:t>l</w:t>
      </w:r>
      <w:r>
        <w:t>o</w:t>
      </w:r>
      <w:r>
        <w:t>w</w:t>
      </w:r>
      <w:r>
        <w:t>.</w:t>
      </w:r>
    </w:p>
    <w:p>
      <w:pPr>
        <w:pStyle w:val="Heading2"/>
      </w:pPr>
      <w:r>
        <w:t>Interfaces</w:t>
      </w:r>
    </w:p>
    <w:p>
      <w:pPr>
        <w:pStyle w:val="ListBullet"/>
      </w:pPr>
      <w:r>
        <w:rPr>
          <w:b/>
        </w:rPr>
        <w:t>3.9.1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/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b/>
        </w:rPr>
        <w:t>3.9.2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>/</w:t>
      </w:r>
      <w:r>
        <w:t>L</w:t>
      </w:r>
      <w:r>
        <w:t>o</w:t>
      </w:r>
      <w:r>
        <w:t>w</w:t>
      </w:r>
      <w:r>
        <w:t>e</w:t>
      </w:r>
      <w:r>
        <w:t>r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.</w:t>
      </w:r>
    </w:p>
    <w:p>
      <w:pPr>
        <w:pStyle w:val="Heading2"/>
      </w:pPr>
      <w:r>
        <w:t>Event Processing</w:t>
      </w:r>
    </w:p>
    <w:p>
      <w:pPr>
        <w:pStyle w:val="ListBullet"/>
      </w:pPr>
      <w:r>
        <w:rPr>
          <w:b/>
        </w:rPr>
        <w:t>3.10.1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>.</w:t>
      </w:r>
    </w:p>
    <w:p>
      <w:pPr>
        <w:pStyle w:val="ListBullet"/>
      </w:pPr>
      <w:r>
        <w:rPr>
          <w:b/>
        </w:rPr>
        <w:t>3.10.2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3.10.3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3.10.4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r</w:t>
      </w:r>
      <w:r>
        <w:t>a</w:t>
      </w:r>
      <w:r>
        <w:t>c</w:t>
      </w:r>
      <w:r>
        <w:t>e</w:t>
      </w:r>
      <w:r>
        <w:t>f</w:t>
      </w:r>
      <w:r>
        <w:t>u</w:t>
      </w:r>
      <w:r>
        <w:t>l</w:t>
      </w:r>
      <w:r>
        <w:t>l</w:t>
      </w:r>
      <w:r>
        <w:t>y</w:t>
      </w:r>
      <w:r>
        <w:t>.</w:t>
      </w:r>
    </w:p>
    <w:p>
      <w:pPr>
        <w:pStyle w:val="ListBullet"/>
      </w:pPr>
      <w:r>
        <w:rPr>
          <w:b/>
        </w:rPr>
        <w:t>3.10.5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B</w:t>
      </w:r>
      <w:r>
        <w:t>O</w:t>
      </w:r>
      <w:r>
        <w:t>R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e</w:t>
      </w:r>
      <w:r>
        <w:t>f</w:t>
      </w:r>
      <w:r>
        <w:t>u</w:t>
      </w:r>
      <w:r>
        <w:t>l</w:t>
      </w:r>
      <w:r>
        <w:t>l</w:t>
      </w:r>
      <w:r>
        <w:t>y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s</w:t>
      </w:r>
      <w:r>
        <w:t>h</w:t>
      </w:r>
      <w:r>
        <w:t>a</w:t>
      </w:r>
      <w:r>
        <w:t>k</w:t>
      </w:r>
      <w:r>
        <w:t>e</w:t>
      </w:r>
      <w:r>
        <w:t>.</w:t>
      </w:r>
    </w:p>
    <w:p>
      <w:pPr>
        <w:pStyle w:val="ListBullet"/>
      </w:pPr>
      <w:r>
        <w:rPr>
          <w:b/>
        </w:rPr>
        <w:t>3.10.6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i</w:t>
      </w:r>
      <w:r>
        <w:t>s</w:t>
      </w:r>
      <w:r>
        <w:t>t</w:t>
      </w:r>
      <w:r>
        <w:t>i</w:t>
      </w:r>
      <w:r>
        <w:t>c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3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>:</w:t>
      </w:r>
    </w:p>
    <w:p>
      <w:pPr>
        <w:pStyle w:val="Heading2"/>
      </w:pPr>
      <w:r>
        <w:t>Section 3.5: Reset Management</w:t>
      </w:r>
    </w:p>
    <w:p>
      <w:pPr>
        <w:pStyle w:val="ListNumber"/>
      </w:pPr>
      <w:r>
        <w:rPr>
          <w:b/>
        </w:rPr>
        <w:t>3.5.2 Reset Generation</w:t>
      </w:r>
    </w:p>
    <w:p>
      <w:pPr>
        <w:pStyle w:val="ListBullet"/>
      </w:pPr>
      <w:r>
        <w:t>A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Number"/>
      </w:pPr>
      <w:r>
        <w:rPr>
          <w:b/>
        </w:rPr>
        <w:t>3.5.3 Reset Processing</w:t>
      </w:r>
    </w:p>
    <w:p>
      <w:pPr>
        <w:pStyle w:val="ListBullet"/>
      </w:pPr>
      <w:r>
        <w:t>A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>s</w:t>
      </w:r>
      <w:r>
        <w:t xml:space="preserve"> </w:t>
      </w:r>
      <w:r>
        <w:t>o</w:t>
      </w:r>
      <w:r>
        <w:t>n</w:t>
      </w:r>
      <w:r>
        <w:t>c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.</w:t>
      </w:r>
    </w:p>
    <w:p>
      <w:pPr>
        <w:pStyle w:val="Heading2"/>
      </w:pPr>
      <w:r>
        <w:t>Section 3.6: Connection Management</w:t>
      </w:r>
    </w:p>
    <w:p>
      <w:pPr>
        <w:pStyle w:val="ListNumber"/>
      </w:pPr>
      <w:r>
        <w:rPr>
          <w:b/>
        </w:rPr>
        <w:t>3.6 Closing a Connection</w:t>
      </w:r>
    </w:p>
    <w:p>
      <w:pPr>
        <w:pStyle w:val="ListBullet"/>
      </w:pP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3.6.1 Half-Closed Connections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h</w:t>
      </w:r>
      <w:r>
        <w:t>a</w:t>
      </w:r>
      <w:r>
        <w:t>l</w:t>
      </w:r>
      <w:r>
        <w:t>f</w:t>
      </w:r>
      <w:r>
        <w:t>-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a</w:t>
      </w:r>
      <w:r>
        <w:t>l</w:t>
      </w:r>
      <w:r>
        <w:t>f</w:t>
      </w:r>
      <w:r>
        <w:t>-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Heading2"/>
      </w:pPr>
      <w:r>
        <w:t>Section 3.7: Data Segmentation and Transmission</w:t>
      </w:r>
    </w:p>
    <w:p>
      <w:pPr>
        <w:pStyle w:val="ListNumber"/>
      </w:pPr>
      <w:r>
        <w:rPr>
          <w:b/>
        </w:rPr>
        <w:t>3.7.1 Maximum Segment Size Option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.</w:t>
      </w:r>
    </w:p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>.</w:t>
      </w:r>
    </w:p>
    <w:p>
      <w:pPr>
        <w:pStyle w:val="ListNumber"/>
      </w:pPr>
      <w:r>
        <w:rPr>
          <w:b/>
        </w:rPr>
        <w:t>3.7.2 Path MTU Discovery</w:t>
      </w:r>
    </w:p>
    <w:p>
      <w:pPr>
        <w:pStyle w:val="ListBullet"/>
      </w:pPr>
      <w:r>
        <w:t>A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(</w:t>
      </w:r>
      <w:r>
        <w:t>M</w:t>
      </w:r>
      <w:r>
        <w:t>T</w:t>
      </w:r>
      <w:r>
        <w:t>U</w:t>
      </w:r>
      <w:r>
        <w:t>)</w:t>
      </w:r>
      <w:r>
        <w:t>.</w:t>
      </w:r>
    </w:p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3.7.3 Interfaces with Variable MTU Values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T</w:t>
      </w:r>
      <w:r>
        <w:t>U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>l</w:t>
      </w:r>
      <w:r>
        <w:t>y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Number"/>
      </w:pPr>
      <w:r>
        <w:rPr>
          <w:b/>
        </w:rPr>
        <w:t>3.7.4 Nagle Algorithm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a</w:t>
      </w:r>
      <w:r>
        <w:t>g</w:t>
      </w:r>
      <w:r>
        <w:t>l</w:t>
      </w:r>
      <w:r>
        <w:t>e</w:t>
      </w:r>
      <w:r>
        <w:t xml:space="preserve"> 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a</w:t>
      </w:r>
      <w:r>
        <w:t>g</w:t>
      </w:r>
      <w:r>
        <w:t>l</w:t>
      </w:r>
      <w:r>
        <w:t>e</w:t>
      </w:r>
      <w:r>
        <w:t xml:space="preserve"> 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>.</w:t>
      </w:r>
    </w:p>
    <w:p>
      <w:pPr>
        <w:pStyle w:val="ListNumber"/>
      </w:pPr>
      <w:r>
        <w:rPr>
          <w:b/>
        </w:rPr>
        <w:t>3.7.5 IPv6 Jumbograms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j</w:t>
      </w:r>
      <w:r>
        <w:t>u</w:t>
      </w:r>
      <w:r>
        <w:t>m</w:t>
      </w:r>
      <w:r>
        <w:t>b</w:t>
      </w:r>
      <w:r>
        <w:t>o</w:t>
      </w:r>
      <w:r>
        <w:t>g</w:t>
      </w:r>
      <w:r>
        <w:t>r</w:t>
      </w:r>
      <w:r>
        <w:t>a</w:t>
      </w:r>
      <w:r>
        <w:t>m</w:t>
      </w:r>
      <w:r>
        <w:t>s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2"/>
      </w:pPr>
      <w:r>
        <w:t>Section 3.8: Data Communication</w:t>
      </w:r>
    </w:p>
    <w:p>
      <w:pPr>
        <w:pStyle w:val="ListNumber"/>
      </w:pPr>
      <w:r>
        <w:rPr>
          <w:b/>
        </w:rPr>
        <w:t>3.8.1 Retransmission Timeout</w:t>
      </w:r>
    </w:p>
    <w:p>
      <w:pPr>
        <w:pStyle w:val="ListBullet"/>
      </w:pP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.</w:t>
      </w:r>
    </w:p>
    <w:p>
      <w:pPr>
        <w:pStyle w:val="ListNumber"/>
      </w:pPr>
      <w:r>
        <w:rPr>
          <w:b/>
        </w:rPr>
        <w:t>3.8.2 TCP Congestion Control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ListNumber"/>
      </w:pPr>
      <w:r>
        <w:rPr>
          <w:b/>
        </w:rPr>
        <w:t>3.8.3 TCP Connection Failures</w:t>
      </w:r>
    </w:p>
    <w:p>
      <w:pPr>
        <w:pStyle w:val="ListBullet"/>
      </w:pP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u</w:t>
      </w:r>
      <w:r>
        <w:t>r</w:t>
      </w:r>
      <w:r>
        <w:t>e</w:t>
      </w:r>
      <w:r>
        <w:t>s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Number"/>
      </w:pPr>
      <w:r>
        <w:rPr>
          <w:b/>
        </w:rPr>
        <w:t>3.8.4 TCP Keep-Alives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k</w:t>
      </w:r>
      <w:r>
        <w:t>e</w:t>
      </w:r>
      <w:r>
        <w:t>e</w:t>
      </w:r>
      <w:r>
        <w:t>p</w:t>
      </w:r>
      <w:r>
        <w:t>-</w:t>
      </w:r>
      <w:r>
        <w:t>a</w:t>
      </w:r>
      <w:r>
        <w:t>l</w:t>
      </w:r>
      <w:r>
        <w:t>i</w:t>
      </w:r>
      <w:r>
        <w:t>v</w:t>
      </w:r>
      <w:r>
        <w:t>e</w:t>
      </w:r>
      <w:r>
        <w:t xml:space="preserve"> 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s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k</w:t>
      </w:r>
      <w:r>
        <w:t>e</w:t>
      </w:r>
      <w:r>
        <w:t>e</w:t>
      </w:r>
      <w:r>
        <w:t>p</w:t>
      </w:r>
      <w:r>
        <w:t>-</w:t>
      </w:r>
      <w:r>
        <w:t>a</w:t>
      </w:r>
      <w:r>
        <w:t>l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Number"/>
      </w:pPr>
      <w:r>
        <w:rPr>
          <w:b/>
        </w:rPr>
        <w:t>3.8.5 The Communication of Urgent Information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Number"/>
      </w:pPr>
      <w:r>
        <w:rPr>
          <w:b/>
        </w:rPr>
        <w:t>3.8.6 Managing the Window</w:t>
      </w:r>
    </w:p>
    <w:p>
      <w:pPr>
        <w:pStyle w:val="ListBullet"/>
      </w:pP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.</w:t>
      </w:r>
    </w:p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>.</w:t>
      </w:r>
    </w:p>
    <w:p>
      <w:pPr>
        <w:pStyle w:val="Heading2"/>
      </w:pPr>
      <w:r>
        <w:t>Section 3.9: Interfaces</w:t>
      </w:r>
    </w:p>
    <w:p>
      <w:pPr>
        <w:pStyle w:val="ListNumber"/>
      </w:pPr>
      <w:r>
        <w:rPr>
          <w:b/>
        </w:rPr>
        <w:t>3.9.1 User/TCP Interface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Number"/>
      </w:pPr>
      <w:r>
        <w:rPr>
          <w:b/>
        </w:rPr>
        <w:t>3.9.2 TCP/Lower-Level Interface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Heading2"/>
      </w:pPr>
      <w:r>
        <w:t>Section 3.10: Event Processing</w:t>
      </w:r>
    </w:p>
    <w:p>
      <w:pPr>
        <w:pStyle w:val="ListNumber"/>
      </w:pPr>
      <w:r>
        <w:rPr>
          <w:b/>
        </w:rPr>
        <w:t>3.10.1 OPEN Call</w:t>
      </w:r>
    </w:p>
    <w:p>
      <w:pPr>
        <w:pStyle w:val="ListBullet"/>
      </w:pP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Number"/>
      </w:pPr>
      <w:r>
        <w:rPr>
          <w:b/>
        </w:rPr>
        <w:t>3.10.2 SEND Call</w:t>
      </w:r>
    </w:p>
    <w:p>
      <w:pPr>
        <w:pStyle w:val="ListBullet"/>
      </w:pPr>
      <w:r>
        <w:t>A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ListNumber"/>
      </w:pPr>
      <w:r>
        <w:rPr>
          <w:b/>
        </w:rPr>
        <w:t>3.10.3 RECEIVE Call</w:t>
      </w:r>
    </w:p>
    <w:p>
      <w:pPr>
        <w:pStyle w:val="ListBullet"/>
      </w:pPr>
      <w:r>
        <w:t>A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>.</w:t>
      </w:r>
    </w:p>
    <w:p>
      <w:pPr>
        <w:pStyle w:val="ListNumber"/>
      </w:pPr>
      <w:r>
        <w:rPr>
          <w:b/>
        </w:rPr>
        <w:t>3.10.4 CLOSE Call</w:t>
      </w:r>
    </w:p>
    <w:p>
      <w:pPr>
        <w:pStyle w:val="ListBullet"/>
      </w:pPr>
      <w:r>
        <w:t>A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ListNumber"/>
      </w:pPr>
      <w:r>
        <w:rPr>
          <w:b/>
        </w:rPr>
        <w:t>3.10.5 ABORT Call</w:t>
      </w:r>
    </w:p>
    <w:p>
      <w:pPr>
        <w:pStyle w:val="ListBullet"/>
      </w:pPr>
      <w:r>
        <w:t>A</w:t>
      </w:r>
      <w:r>
        <w:t>n</w:t>
      </w:r>
      <w:r>
        <w:t xml:space="preserve"> </w:t>
      </w:r>
      <w:r>
        <w:t>A</w:t>
      </w:r>
      <w:r>
        <w:t>B</w:t>
      </w:r>
      <w:r>
        <w:t>O</w:t>
      </w:r>
      <w:r>
        <w:t>R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B</w:t>
      </w:r>
      <w:r>
        <w:t>O</w:t>
      </w:r>
      <w:r>
        <w:t>R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Number"/>
      </w:pPr>
      <w:r>
        <w:rPr>
          <w:b/>
        </w:rPr>
        <w:t>3.10.6 STATUS Call</w:t>
      </w:r>
    </w:p>
    <w:p>
      <w:pPr>
        <w:pStyle w:val="ListBullet"/>
      </w:pPr>
      <w:r>
        <w:t>A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>.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m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>
        <w:pStyle w:val="Heading1"/>
      </w:pPr>
      <w:r>
        <w:t>Synthesized Test Procedures for rfc9293.pdf - Page 3</w:t>
      </w:r>
    </w:p>
    <w:p>
      <w:pPr>
        <w:pStyle w:val="ListNumber"/>
      </w:pPr>
      <w:r>
        <w:rPr>
          <w:b/>
        </w:rPr>
        <w:t>Reset Generation (3.5.2)</w:t>
      </w:r>
    </w:p>
    <w:p>
      <w:pPr>
        <w:pStyle w:val="ListBullet"/>
      </w:pP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Reset Processing (3.5.3)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p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Closing a Connection (3.6)</w:t>
      </w:r>
    </w:p>
    <w:p>
      <w:pPr>
        <w:pStyle w:val="ListBullet"/>
      </w:pP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>/</w:t>
      </w:r>
      <w:r>
        <w:t>A</w:t>
      </w:r>
      <w:r>
        <w:t>C</w:t>
      </w:r>
      <w:r>
        <w:t>K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s</w:t>
      </w:r>
      <w:r>
        <w:t>h</w:t>
      </w:r>
      <w:r>
        <w:t>a</w:t>
      </w:r>
      <w:r>
        <w:t>k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.</w:t>
      </w:r>
    </w:p>
    <w:p>
      <w:pPr>
        <w:pStyle w:val="ListNumber"/>
      </w:pPr>
      <w:r>
        <w:rPr>
          <w:b/>
        </w:rPr>
        <w:t>Half-Closed Connections (3.6.1)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a</w:t>
      </w:r>
      <w:r>
        <w:t>l</w:t>
      </w:r>
      <w:r>
        <w:t>f</w:t>
      </w:r>
      <w:r>
        <w:t>-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s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.</w:t>
      </w:r>
    </w:p>
    <w:p>
      <w:pPr>
        <w:pStyle w:val="ListNumber"/>
      </w:pPr>
      <w:r>
        <w:rPr>
          <w:b/>
        </w:rPr>
        <w:t>Maximum Segment Size Option (3.7.1)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(</w:t>
      </w:r>
      <w:r>
        <w:t>M</w:t>
      </w:r>
      <w:r>
        <w:t>S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Path MTU Discovery (3.7.2)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(</w:t>
      </w:r>
      <w:r>
        <w:t>M</w:t>
      </w:r>
      <w:r>
        <w:t>T</w:t>
      </w:r>
      <w:r>
        <w:t>U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Interfaces with Variable MTU Values (3.7.3)</w:t>
      </w:r>
    </w:p>
    <w:p>
      <w:pPr>
        <w:pStyle w:val="ListBullet"/>
      </w:pP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'</w:t>
      </w:r>
      <w:r>
        <w:t>s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T</w:t>
      </w:r>
      <w:r>
        <w:t>U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>l</w:t>
      </w:r>
      <w:r>
        <w:t>y</w:t>
      </w:r>
      <w:r>
        <w:t>.</w:t>
      </w:r>
    </w:p>
    <w:p>
      <w:pPr>
        <w:pStyle w:val="ListNumber"/>
      </w:pPr>
      <w:r>
        <w:rPr>
          <w:b/>
        </w:rPr>
        <w:t>Nagle Algorithm (3.7.4)</w:t>
      </w:r>
    </w:p>
    <w:p>
      <w:pPr>
        <w:pStyle w:val="ListBullet"/>
      </w:pP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a</w:t>
      </w:r>
      <w:r>
        <w:t>g</w:t>
      </w:r>
      <w:r>
        <w:t>l</w:t>
      </w:r>
      <w:r>
        <w:t>e</w:t>
      </w:r>
      <w:r>
        <w:t xml:space="preserve"> 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e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IPv6 Jumbograms (3.7.5)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J</w:t>
      </w:r>
      <w:r>
        <w:t>u</w:t>
      </w:r>
      <w:r>
        <w:t>m</w:t>
      </w:r>
      <w:r>
        <w:t>b</w:t>
      </w:r>
      <w:r>
        <w:t>o</w:t>
      </w:r>
      <w:r>
        <w:t>g</w:t>
      </w:r>
      <w:r>
        <w:t>r</w:t>
      </w:r>
      <w:r>
        <w:t>a</w:t>
      </w:r>
      <w:r>
        <w:t>m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t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s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m</w:t>
      </w:r>
      <w:r>
        <w:t>a</w:t>
      </w:r>
      <w:r>
        <w:t>x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Retransmission Timeout (3.8.1)</w:t>
      </w:r>
    </w:p>
    <w:p>
      <w:pPr>
        <w:pStyle w:val="ListBullet"/>
      </w:pP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 xml:space="preserve"> </w:t>
      </w:r>
      <w:r>
        <w:t>(</w:t>
      </w:r>
      <w:r>
        <w:t>R</w:t>
      </w:r>
      <w:r>
        <w:t>T</w:t>
      </w:r>
      <w:r>
        <w:t>O</w:t>
      </w:r>
      <w:r>
        <w:t>)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s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i</w:t>
      </w:r>
      <w:r>
        <w:t>o</w:t>
      </w:r>
      <w:r>
        <w:t>d</w:t>
      </w:r>
      <w:r>
        <w:t>s</w:t>
      </w:r>
      <w:r>
        <w:t>.</w:t>
      </w:r>
    </w:p>
    <w:p>
      <w:pPr>
        <w:pStyle w:val="ListNumber"/>
      </w:pPr>
      <w:r>
        <w:rPr>
          <w:b/>
        </w:rPr>
        <w:t>TCP Congestion Control (3.8.2)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'</w:t>
      </w:r>
      <w:r>
        <w:t>s</w:t>
      </w:r>
      <w:r>
        <w:t xml:space="preserve"> 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TCP Connection Failures (3.8.3)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u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TCP Keep-Alives (3.8.4)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K</w:t>
      </w:r>
      <w:r>
        <w:t>e</w:t>
      </w:r>
      <w:r>
        <w:t>e</w:t>
      </w:r>
      <w:r>
        <w:t>p</w:t>
      </w:r>
      <w:r>
        <w:t>-</w:t>
      </w:r>
      <w:r>
        <w:t>A</w:t>
      </w:r>
      <w:r>
        <w:t>l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d</w:t>
      </w:r>
      <w:r>
        <w:t>l</w:t>
      </w:r>
      <w:r>
        <w:t>e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Communication of Urgent Information (3.8.5)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</w:p>
    <w:p>
      <w:pPr>
        <w:pStyle w:val="ListNumber"/>
      </w:pPr>
      <w:r>
        <w:rPr>
          <w:b/>
        </w:rPr>
        <w:t>Managing the Window (3.8.6)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y</w:t>
      </w:r>
      <w:r>
        <w:t>n</w:t>
      </w:r>
      <w:r>
        <w:t>a</w:t>
      </w:r>
      <w:r>
        <w:t>m</w:t>
      </w:r>
      <w:r>
        <w:t>i</w:t>
      </w:r>
      <w:r>
        <w:t>c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,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b</w:t>
      </w:r>
      <w:r>
        <w:t>u</w:t>
      </w:r>
      <w:r>
        <w:t>f</w:t>
      </w:r>
      <w:r>
        <w:t>f</w:t>
      </w:r>
      <w:r>
        <w:t>e</w:t>
      </w:r>
      <w:r>
        <w:t>r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f</w:t>
      </w:r>
      <w:r>
        <w:t>l</w:t>
      </w:r>
      <w:r>
        <w:t>o</w:t>
      </w:r>
      <w:r>
        <w:t>w</w:t>
      </w:r>
      <w:r>
        <w:t>.</w:t>
      </w:r>
    </w:p>
    <w:p>
      <w:pPr>
        <w:pStyle w:val="ListNumber"/>
      </w:pPr>
      <w:r>
        <w:rPr>
          <w:b/>
        </w:rPr>
        <w:t>User/TCP Interface (3.9.1)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C</w:t>
      </w:r>
      <w:r>
        <w:t>P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>
        <w:pStyle w:val="ListNumber"/>
      </w:pPr>
      <w:r>
        <w:rPr>
          <w:b/>
        </w:rPr>
        <w:t>TCP/Lower-Level Interface (3.9.2)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ListNumber"/>
      </w:pPr>
      <w:r>
        <w:rPr>
          <w:b/>
        </w:rPr>
        <w:t>OPEN Call (3.10.1)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SEND Call (3.10.2)</w:t>
      </w:r>
    </w:p>
    <w:p>
      <w:pPr>
        <w:pStyle w:val="ListBullet"/>
      </w:pP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RECEIVE Call (3.10.3)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>.</w:t>
      </w:r>
    </w:p>
    <w:p>
      <w:pPr>
        <w:pStyle w:val="ListNumber"/>
      </w:pPr>
      <w:r>
        <w:rPr>
          <w:b/>
        </w:rPr>
        <w:t>CLOSE Call (3.10.4)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c</w:t>
      </w:r>
      <w:r>
        <w:t>e</w:t>
      </w:r>
      <w:r>
        <w:t>f</w:t>
      </w:r>
      <w:r>
        <w:t>u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.</w:t>
      </w:r>
    </w:p>
    <w:p>
      <w:pPr>
        <w:pStyle w:val="ListNumber"/>
      </w:pPr>
      <w:r>
        <w:rPr>
          <w:b/>
        </w:rPr>
        <w:t>ABORT Call (3.10.5)</w:t>
      </w:r>
    </w:p>
    <w:p>
      <w:pPr>
        <w:pStyle w:val="ListBullet"/>
      </w:pP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B</w:t>
      </w:r>
      <w:r>
        <w:t>O</w:t>
      </w:r>
      <w:r>
        <w:t>R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o</w:t>
      </w:r>
      <w:r>
        <w:t>r</w:t>
      </w:r>
      <w:r>
        <w:t>c</w:t>
      </w:r>
      <w:r>
        <w:t>e</w:t>
      </w:r>
      <w:r>
        <w:t>f</w:t>
      </w:r>
      <w:r>
        <w:t>u</w:t>
      </w:r>
      <w:r>
        <w:t>l</w:t>
      </w:r>
      <w:r>
        <w:t>l</w:t>
      </w:r>
      <w:r>
        <w:t>y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>.</w:t>
      </w:r>
    </w:p>
    <w:p>
      <w:pPr>
        <w:pStyle w:val="ListNumber"/>
      </w:pPr>
      <w:r>
        <w:rPr>
          <w:b/>
        </w:rPr>
        <w:t>STATUS Call (3.10.6)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i</w:t>
      </w:r>
      <w:r>
        <w:t>s</w:t>
      </w:r>
      <w:r>
        <w:t>t</w:t>
      </w:r>
      <w:r>
        <w:t>i</w:t>
      </w:r>
      <w:r>
        <w:t>c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n</w:t>
      </w:r>
      <w:r>
        <w:t>e</w:t>
      </w:r>
      <w:r>
        <w:t>s</w:t>
      </w:r>
      <w:r>
        <w:t>s</w:t>
      </w:r>
      <w:r>
        <w:t>.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o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l</w:t>
      </w:r>
      <w:r>
        <w:t>i</w:t>
      </w:r>
      <w:r>
        <w:t>c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>p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,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TC-132</w:t>
            </w:r>
          </w:p>
        </w:tc>
        <w:tc>
          <w:tcPr>
            <w:tcW w:type="dxa" w:w="1440"/>
          </w:tcPr>
          <w:p>
            <w:r>
              <w:t>able rules, specifications, constraints, or requirements that could be extracted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REQ-132</w:t>
            </w:r>
          </w:p>
        </w:tc>
      </w:tr>
      <w:tr>
        <w:tc>
          <w:tcPr>
            <w:tcW w:type="dxa" w:w="1440"/>
          </w:tcPr>
          <w:p>
            <w:r>
              <w:t>TC-133</w:t>
            </w:r>
          </w:p>
        </w:tc>
        <w:tc>
          <w:tcPr>
            <w:tcW w:type="dxa" w:w="1440"/>
          </w:tcPr>
          <w:p>
            <w:r>
              <w:t>able requirements can be extracted</w:t>
            </w:r>
          </w:p>
        </w:tc>
        <w:tc>
          <w:tcPr>
            <w:tcW w:type="dxa" w:w="1440"/>
          </w:tcPr>
          <w:p>
            <w:r>
              <w:t>3.5.2: The system must implement a mechanism to generate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REQ-132</w:t>
            </w:r>
          </w:p>
        </w:tc>
      </w:tr>
      <w:tr>
        <w:tc>
          <w:tcPr>
            <w:tcW w:type="dxa" w:w="1440"/>
          </w:tcPr>
          <w:p>
            <w:r>
              <w:t>TC-134</w:t>
            </w:r>
          </w:p>
        </w:tc>
        <w:tc>
          <w:tcPr>
            <w:tcW w:type="dxa" w:w="1440"/>
          </w:tcPr>
          <w:p>
            <w:r>
              <w:t>able requirements and constraints:</w:t>
            </w:r>
          </w:p>
        </w:tc>
        <w:tc>
          <w:tcPr>
            <w:tcW w:type="dxa" w:w="1440"/>
          </w:tcPr>
          <w:p>
            <w:r>
              <w:t>3.5.2: The system must implement a mechanism to generate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REQ-132</w:t>
            </w:r>
          </w:p>
        </w:tc>
      </w:tr>
      <w:tr>
        <w:tc>
          <w:tcPr>
            <w:tcW w:type="dxa" w:w="1440"/>
          </w:tcPr>
          <w:p>
            <w:r>
              <w:t>TC-135</w:t>
            </w:r>
          </w:p>
        </w:tc>
        <w:tc>
          <w:tcPr>
            <w:tcW w:type="dxa" w:w="1440"/>
          </w:tcPr>
          <w:p>
            <w:r>
              <w:t>ing procedures designed to ensure compliance with the military standard</w:t>
            </w:r>
          </w:p>
        </w:tc>
        <w:tc>
          <w:tcPr>
            <w:tcW w:type="dxa" w:w="1440"/>
          </w:tcPr>
          <w:p>
            <w:r>
              <w:t>A mechanism must exist to generate resets within the system.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REQ-132</w:t>
            </w:r>
          </w:p>
        </w:tc>
      </w:tr>
      <w:tr>
        <w:tc>
          <w:tcPr>
            <w:tcW w:type="dxa" w:w="1440"/>
          </w:tcPr>
          <w:p>
            <w:r>
              <w:t>TC-136</w:t>
            </w:r>
          </w:p>
        </w:tc>
        <w:tc>
          <w:tcPr>
            <w:tcW w:type="dxa" w:w="1440"/>
          </w:tcPr>
          <w:p>
            <w:r>
              <w:t>able rules, specifications, constraints, or requirements can be extracted and de</w:t>
            </w:r>
          </w:p>
        </w:tc>
        <w:tc>
          <w:tcPr>
            <w:tcW w:type="dxa" w:w="1440"/>
          </w:tcPr>
          <w:p>
            <w:r>
              <w:t>A mechanism must exist to generate resets within the system.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REQ-132</w:t>
            </w:r>
          </w:p>
        </w:tc>
      </w:tr>
      <w:tr>
        <w:tc>
          <w:tcPr>
            <w:tcW w:type="dxa" w:w="1440"/>
          </w:tcPr>
          <w:p>
            <w:r>
              <w:t>TC-137</w:t>
            </w:r>
          </w:p>
        </w:tc>
        <w:tc>
          <w:tcPr>
            <w:tcW w:type="dxa" w:w="1440"/>
          </w:tcPr>
          <w:p>
            <w:r>
              <w:t>able under specified conditions</w:t>
            </w:r>
          </w:p>
        </w:tc>
        <w:tc>
          <w:tcPr>
            <w:tcW w:type="dxa" w:w="1440"/>
          </w:tcPr>
          <w:p>
            <w:r>
              <w:t>The system must support half-closed connections.; The behavi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REQ-132</w:t>
            </w:r>
          </w:p>
        </w:tc>
      </w:tr>
      <w:tr>
        <w:tc>
          <w:tcPr>
            <w:tcW w:type="dxa" w:w="1440"/>
          </w:tcPr>
          <w:p>
            <w:r>
              <w:t>TC-138</w:t>
            </w:r>
          </w:p>
        </w:tc>
        <w:tc>
          <w:tcPr>
            <w:tcW w:type="dxa" w:w="1440"/>
          </w:tcPr>
          <w:p>
            <w:r>
              <w:t>able and verifiable under operational conditions</w:t>
            </w:r>
          </w:p>
        </w:tc>
        <w:tc>
          <w:tcPr>
            <w:tcW w:type="dxa" w:w="1440"/>
          </w:tcPr>
          <w:p>
            <w:r>
              <w:t>The system must handle interfaces with variable MTU values 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REQ-132</w:t>
            </w:r>
          </w:p>
        </w:tc>
      </w:tr>
      <w:tr>
        <w:tc>
          <w:tcPr>
            <w:tcW w:type="dxa" w:w="1440"/>
          </w:tcPr>
          <w:p>
            <w:r>
              <w:t>TC-139</w:t>
            </w:r>
          </w:p>
        </w:tc>
        <w:tc>
          <w:tcPr>
            <w:tcW w:type="dxa" w:w="1440"/>
          </w:tcPr>
          <w:p>
            <w:r>
              <w:t>able for compliance with IPv6 specifications</w:t>
            </w:r>
          </w:p>
        </w:tc>
        <w:tc>
          <w:tcPr>
            <w:tcW w:type="dxa" w:w="1440"/>
          </w:tcPr>
          <w:p>
            <w:r>
              <w:t>There must be a defined and testable retransmission timeout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REQ-132</w:t>
            </w:r>
          </w:p>
        </w:tc>
      </w:tr>
      <w:tr>
        <w:tc>
          <w:tcPr>
            <w:tcW w:type="dxa" w:w="1440"/>
          </w:tcPr>
          <w:p>
            <w:r>
              <w:t>TC-140</w:t>
            </w:r>
          </w:p>
        </w:tc>
        <w:tc>
          <w:tcPr>
            <w:tcW w:type="dxa" w:w="1440"/>
          </w:tcPr>
          <w:p>
            <w:r>
              <w:t>able retransmission timeout mechanism</w:t>
            </w:r>
          </w:p>
        </w:tc>
        <w:tc>
          <w:tcPr>
            <w:tcW w:type="dxa" w:w="1440"/>
          </w:tcPr>
          <w:p>
            <w:r>
              <w:t>The system must implement TCP congestion control.; The imple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REQ-132</w:t>
            </w:r>
          </w:p>
        </w:tc>
      </w:tr>
      <w:tr>
        <w:tc>
          <w:tcPr>
            <w:tcW w:type="dxa" w:w="1440"/>
          </w:tcPr>
          <w:p>
            <w:r>
              <w:t>TC-141</w:t>
            </w:r>
          </w:p>
        </w:tc>
        <w:tc>
          <w:tcPr>
            <w:tcW w:type="dxa" w:w="1440"/>
          </w:tcPr>
          <w:p>
            <w:r>
              <w:t>able for effectiveness and compliance</w:t>
            </w:r>
          </w:p>
        </w:tc>
        <w:tc>
          <w:tcPr>
            <w:tcW w:type="dxa" w:w="1440"/>
          </w:tcPr>
          <w:p>
            <w:r>
              <w:t>There must be specified behaviors and responses to TCP conne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REQ-132</w:t>
            </w:r>
          </w:p>
        </w:tc>
      </w:tr>
      <w:tr>
        <w:tc>
          <w:tcPr>
            <w:tcW w:type="dxa" w:w="1440"/>
          </w:tcPr>
          <w:p>
            <w:r>
              <w:t>TC-142</w:t>
            </w:r>
          </w:p>
        </w:tc>
        <w:tc>
          <w:tcPr>
            <w:tcW w:type="dxa" w:w="1440"/>
          </w:tcPr>
          <w:p>
            <w:r>
              <w:t>connection liveness and prevent idle connection timeouts</w:t>
            </w:r>
          </w:p>
        </w:tc>
        <w:tc>
          <w:tcPr>
            <w:tcW w:type="dxa" w:w="1440"/>
          </w:tcPr>
          <w:p>
            <w:r>
              <w:t>3.8.5: The system must correctly handle the communicatio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REQ-132</w:t>
            </w:r>
          </w:p>
        </w:tc>
      </w:tr>
      <w:tr>
        <w:tc>
          <w:tcPr>
            <w:tcW w:type="dxa" w:w="1440"/>
          </w:tcPr>
          <w:p>
            <w:r>
              <w:t>TC-143</w:t>
            </w:r>
          </w:p>
        </w:tc>
        <w:tc>
          <w:tcPr>
            <w:tcW w:type="dxa" w:w="1440"/>
          </w:tcPr>
          <w:p>
            <w:r>
              <w:t>segments do not exceed this value</w:t>
            </w:r>
          </w:p>
        </w:tc>
        <w:tc>
          <w:tcPr>
            <w:tcW w:type="dxa" w:w="1440"/>
          </w:tcPr>
          <w:p>
            <w:r>
              <w:t>3.7.2: The system must implement Path MTU Discovery to d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REQ-132</w:t>
            </w:r>
          </w:p>
        </w:tc>
      </w:tr>
      <w:tr>
        <w:tc>
          <w:tcPr>
            <w:tcW w:type="dxa" w:w="1440"/>
          </w:tcPr>
          <w:p>
            <w:r>
              <w:t>TC-144</w:t>
            </w:r>
          </w:p>
        </w:tc>
        <w:tc>
          <w:tcPr>
            <w:tcW w:type="dxa" w:w="1440"/>
          </w:tcPr>
          <w:p>
            <w:r>
              <w:t>3.5.2 Reset Generation</w:t>
            </w:r>
          </w:p>
        </w:tc>
        <w:tc>
          <w:tcPr>
            <w:tcW w:type="dxa" w:w="1440"/>
          </w:tcPr>
          <w:p>
            <w:r>
              <w:t>A mechanism must exist to generate resets within the system.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REQ-132</w:t>
            </w:r>
          </w:p>
        </w:tc>
      </w:tr>
    </w:tbl>
    <w:p>
      <w:pPr>
        <w:pStyle w:val="Heading1"/>
      </w:pPr>
      <w:r>
        <w:t>10. rfc9293.pdf - 6.  IANA Considerations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REQ-114</w:t>
            </w:r>
          </w:p>
        </w:tc>
        <w:tc>
          <w:tcPr>
            <w:tcW w:type="dxa" w:w="1728"/>
          </w:tcPr>
          <w:p>
            <w:r>
              <w:t>be documented in the "IANA Considerations" section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REQ-115</w:t>
            </w:r>
          </w:p>
        </w:tc>
        <w:tc>
          <w:tcPr>
            <w:tcW w:type="dxa" w:w="1728"/>
          </w:tcPr>
          <w:p>
            <w:r>
              <w:t>be specified in this section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REQ-116</w:t>
            </w:r>
          </w:p>
        </w:tc>
        <w:tc>
          <w:tcPr>
            <w:tcW w:type="dxa" w:w="1728"/>
          </w:tcPr>
          <w:p>
            <w:r>
              <w:t>by this standard are listed in Section 6 with sufficient detail for implementation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REQ-117</w:t>
            </w:r>
          </w:p>
        </w:tc>
        <w:tc>
          <w:tcPr>
            <w:tcW w:type="dxa" w:w="1728"/>
          </w:tcPr>
          <w:p>
            <w:r>
              <w:t>by IANA as a result of this document must be listed in this section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REQ-118</w:t>
            </w:r>
          </w:p>
        </w:tc>
        <w:tc>
          <w:tcPr>
            <w:tcW w:type="dxa" w:w="1728"/>
          </w:tcPr>
          <w:p>
            <w:r>
              <w:t>take, if applicable.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REQ-119</w:t>
            </w:r>
          </w:p>
        </w:tc>
        <w:tc>
          <w:tcPr>
            <w:tcW w:type="dxa" w:w="1728"/>
          </w:tcPr>
          <w:p>
            <w:r>
              <w:t>IANA assignment must be defined in this section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REQ-120</w:t>
            </w:r>
          </w:p>
        </w:tc>
        <w:tc>
          <w:tcPr>
            <w:tcW w:type="dxa" w:w="1728"/>
          </w:tcPr>
          <w:p>
            <w:r>
              <w:t>be stated in this section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REQ-121</w:t>
            </w:r>
          </w:p>
        </w:tc>
        <w:tc>
          <w:tcPr>
            <w:tcW w:type="dxa" w:w="1728"/>
          </w:tcPr>
          <w:p>
            <w:r>
              <w:t>by this document regarding IANA registries are clearly documented, detailed with sufficient implemen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REQ-122</w:t>
            </w:r>
          </w:p>
        </w:tc>
        <w:tc>
          <w:tcPr>
            <w:tcW w:type="dxa" w:w="1728"/>
          </w:tcPr>
          <w:p>
            <w:r>
              <w:t>s. It appears to be a table of contents or an outline rather than a detailed section of a military 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REQ-123</w:t>
            </w:r>
          </w:p>
        </w:tc>
        <w:tc>
          <w:tcPr>
            <w:tcW w:type="dxa" w:w="1728"/>
          </w:tcPr>
          <w:p>
            <w:r>
              <w:t>s that might be testable if they were explicitly stated in the document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.</w:t>
      </w:r>
      <w:r>
        <w:t xml:space="preserve"> </w:t>
      </w:r>
      <w:r>
        <w:t>P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"</w:t>
      </w:r>
      <w:r>
        <w:t>6</w:t>
      </w:r>
      <w:r>
        <w:t>.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"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H</w:t>
      </w:r>
      <w:r>
        <w:t>o</w:t>
      </w:r>
      <w:r>
        <w:t>w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n</w:t>
      </w:r>
      <w:r>
        <w:t xml:space="preserve"> </w:t>
      </w:r>
      <w:r>
        <w:t>"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m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:</w:t>
      </w:r>
    </w:p>
    <w:p>
      <w:pPr>
        <w:pStyle w:val="ListNumber"/>
      </w:pPr>
      <w:r>
        <w:rPr>
          <w:b/>
        </w:rPr>
        <w:t>Requirement for Registry Modifications:</w:t>
      </w:r>
    </w:p>
    <w:p>
      <w:pPr>
        <w:pStyle w:val="ListBullet"/>
      </w:pPr>
      <w:r>
        <w:t>A</w:t>
      </w:r>
      <w:r>
        <w:t>n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6</w:t>
      </w:r>
      <w:r>
        <w:t>.</w:t>
      </w:r>
    </w:p>
    <w:p>
      <w:pPr>
        <w:pStyle w:val="ListNumber"/>
      </w:pPr>
      <w:r>
        <w:rPr>
          <w:b/>
        </w:rPr>
        <w:t>Requirement for New Registry Entries:</w:t>
      </w:r>
    </w:p>
    <w:p>
      <w:pPr>
        <w:pStyle w:val="ListBullet"/>
      </w:pPr>
      <w:r>
        <w:t>A</w:t>
      </w:r>
      <w:r>
        <w:t>n</w:t>
      </w:r>
      <w:r>
        <w:t>y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6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Requirement for IANA Actions: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6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,</w:t>
      </w:r>
      <w:r>
        <w:t xml:space="preserve"> </w:t>
      </w:r>
      <w:r>
        <w:t>i</w:t>
      </w:r>
      <w:r>
        <w:t>f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Number"/>
      </w:pPr>
      <w:r>
        <w:rPr>
          <w:b/>
        </w:rPr>
        <w:t>Requirement for Protocol Parameters:</w:t>
      </w:r>
    </w:p>
    <w:p>
      <w:pPr>
        <w:pStyle w:val="ListBullet"/>
      </w:pPr>
      <w:r>
        <w:t>A</w:t>
      </w:r>
      <w:r>
        <w:t>n</w:t>
      </w:r>
      <w:r>
        <w:t>y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6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>.</w:t>
      </w:r>
    </w:p>
    <w:p>
      <w:pPr>
        <w:pStyle w:val="ListNumber"/>
      </w:pPr>
      <w:r>
        <w:rPr>
          <w:b/>
        </w:rPr>
        <w:t>Requirement for Compliance Statements:</w:t>
      </w:r>
    </w:p>
    <w:p>
      <w:pPr>
        <w:pStyle w:val="ListBullet"/>
      </w:pPr>
      <w:r>
        <w:t>I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6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a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I</w:t>
      </w:r>
      <w:r>
        <w:t>A</w:t>
      </w:r>
      <w:r>
        <w:t>N</w:t>
      </w:r>
      <w:r>
        <w:t>A</w:t>
      </w:r>
      <w:r>
        <w:t>)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d</w:t>
      </w:r>
      <w:r>
        <w:t>o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,</w:t>
      </w:r>
      <w:r>
        <w:t>"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i</w:t>
      </w:r>
      <w:r>
        <w:t>l</w:t>
      </w:r>
      <w:r>
        <w:t>y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-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>s</w:t>
      </w:r>
      <w:r>
        <w:t>e</w:t>
      </w:r>
      <w:r>
        <w:t>l</w:t>
      </w:r>
      <w:r>
        <w:t>v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>d</w:t>
      </w:r>
      <w:r>
        <w:t>e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s</w:t>
      </w:r>
      <w:r>
        <w:t>.</w:t>
      </w:r>
      <w:r>
        <w:t xml:space="preserve"> </w:t>
      </w:r>
      <w:r>
        <w:t>H</w:t>
      </w:r>
      <w:r>
        <w:t>o</w:t>
      </w:r>
      <w:r>
        <w:t>w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>,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>:</w:t>
      </w:r>
    </w:p>
    <w:p>
      <w:pPr>
        <w:pStyle w:val="Heading2"/>
      </w:pPr>
      <w:r>
        <w:t>General Requirements:</w:t>
      </w:r>
    </w:p>
    <w:p>
      <w:pPr>
        <w:pStyle w:val="ListNumber"/>
      </w:pPr>
      <w:r>
        <w:rPr>
          <w:b/>
        </w:rPr>
        <w:t>Document Structure Compliance (6, 7, 8, Appendix A, Appendix B, Acknowledgments, Author's Address)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l</w:t>
      </w:r>
      <w:r>
        <w:t>y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p>
      <w:pPr>
        <w:pStyle w:val="Heading2"/>
      </w:pPr>
      <w:r>
        <w:t>IANA Considerations (Section 6)</w:t>
      </w:r>
    </w:p>
    <w:p>
      <w:pPr>
        <w:pStyle w:val="ListNumber"/>
      </w:pPr>
      <w:r>
        <w:rPr>
          <w:b/>
        </w:rPr>
        <w:t>IANA Registration Requirement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>.</w:t>
      </w:r>
    </w:p>
    <w:p>
      <w:pPr>
        <w:pStyle w:val="Heading2"/>
      </w:pPr>
      <w:r>
        <w:t>Security and Privacy Considerations (Section 7)</w:t>
      </w:r>
    </w:p>
    <w:p>
      <w:pPr>
        <w:pStyle w:val="ListNumber"/>
      </w:pPr>
      <w:r>
        <w:rPr>
          <w:b/>
        </w:rPr>
        <w:t>Security Protocols Compliance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v</w:t>
      </w:r>
      <w:r>
        <w:t>a</w:t>
      </w:r>
      <w:r>
        <w:t>c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References (Section 8, 8.1, 8.2)</w:t>
      </w:r>
    </w:p>
    <w:p>
      <w:pPr>
        <w:pStyle w:val="ListNumber"/>
      </w:pPr>
      <w:r>
        <w:rPr>
          <w:b/>
        </w:rPr>
        <w:t>Reference Validation</w:t>
      </w:r>
    </w:p>
    <w:p>
      <w:pPr>
        <w:pStyle w:val="ListBullet"/>
      </w:pP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.</w:t>
      </w:r>
    </w:p>
    <w:p>
      <w:pPr>
        <w:pStyle w:val="Heading2"/>
      </w:pPr>
      <w:r>
        <w:t>Appendix A: Other Implementation Notes</w:t>
      </w:r>
    </w:p>
    <w:p>
      <w:pPr>
        <w:pStyle w:val="ListNumber"/>
      </w:pPr>
      <w:r>
        <w:rPr>
          <w:b/>
        </w:rPr>
        <w:t>IP Security Compartment and Precedence (A.1)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P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t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>.</w:t>
      </w:r>
    </w:p>
    <w:p>
      <w:pPr>
        <w:pStyle w:val="ListNumber"/>
      </w:pPr>
      <w:r>
        <w:rPr>
          <w:b/>
        </w:rPr>
        <w:t>Sequence Number Validation (A.2)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o</w:t>
      </w:r>
      <w:r>
        <w:t>b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.</w:t>
      </w:r>
    </w:p>
    <w:p>
      <w:pPr>
        <w:pStyle w:val="ListNumber"/>
      </w:pPr>
      <w:r>
        <w:rPr>
          <w:b/>
        </w:rPr>
        <w:t>Nagle Modification (A.3)</w:t>
      </w:r>
    </w:p>
    <w:p>
      <w:pPr>
        <w:pStyle w:val="ListBullet"/>
      </w:pP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N</w:t>
      </w:r>
      <w:r>
        <w:t>a</w:t>
      </w:r>
      <w:r>
        <w:t>g</w:t>
      </w:r>
      <w:r>
        <w:t>l</w:t>
      </w:r>
      <w:r>
        <w:t>e</w:t>
      </w:r>
      <w:r>
        <w:t>'</w:t>
      </w:r>
      <w:r>
        <w:t>s</w:t>
      </w:r>
      <w:r>
        <w:t xml:space="preserve"> 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Low Watermark Settings (A.4)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>.</w:t>
      </w:r>
    </w:p>
    <w:p>
      <w:pPr>
        <w:pStyle w:val="Heading2"/>
      </w:pPr>
      <w:r>
        <w:t>Appendix B: TCP Requirement Summary</w:t>
      </w:r>
    </w:p>
    <w:p>
      <w:pPr>
        <w:pStyle w:val="ListNumber"/>
      </w:pPr>
      <w:r>
        <w:rPr>
          <w:b/>
        </w:rPr>
        <w:t>TCP Specifications Compliance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Acknowledgments</w:t>
      </w:r>
    </w:p>
    <w:p>
      <w:pPr>
        <w:pStyle w:val="ListNumber"/>
      </w:pPr>
      <w:r>
        <w:rPr>
          <w:b/>
        </w:rPr>
        <w:t>Proper Acknowledgment</w:t>
      </w:r>
    </w:p>
    <w:p>
      <w:pPr>
        <w:pStyle w:val="ListBullet"/>
      </w:pP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>s</w:t>
      </w:r>
      <w:r>
        <w:t>.</w:t>
      </w:r>
    </w:p>
    <w:p>
      <w:pPr>
        <w:pStyle w:val="Heading2"/>
      </w:pPr>
      <w:r>
        <w:t>Author's Address</w:t>
      </w:r>
    </w:p>
    <w:p>
      <w:pPr>
        <w:pStyle w:val="ListNumber"/>
      </w:pPr>
      <w:r>
        <w:rPr>
          <w:b/>
        </w:rPr>
        <w:t>Correct Author Details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’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p</w:t>
      </w:r>
      <w:r>
        <w:t>-</w:t>
      </w:r>
      <w:r>
        <w:t>t</w:t>
      </w:r>
      <w:r>
        <w:t>o</w:t>
      </w:r>
      <w:r>
        <w:t>-</w:t>
      </w:r>
      <w:r>
        <w:t>d</w:t>
      </w:r>
      <w:r>
        <w:t>a</w:t>
      </w:r>
      <w:r>
        <w:t>t</w:t>
      </w:r>
      <w:r>
        <w:t>e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Heading2"/>
      </w:pPr>
      <w:r>
        <w:t>Document Structure and Compliance</w:t>
      </w:r>
    </w:p>
    <w:p>
      <w:pPr>
        <w:pStyle w:val="ListNumber"/>
      </w:pPr>
      <w:r>
        <w:rPr>
          <w:b/>
        </w:rPr>
        <w:t>Document Structure Compliance</w:t>
      </w:r>
    </w:p>
    <w:p>
      <w:pPr>
        <w:pStyle w:val="ListBullet"/>
      </w:pP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"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>"</w:t>
      </w:r>
      <w:r>
        <w:t xml:space="preserve"> </w:t>
      </w:r>
      <w:r>
        <w:t>"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v</w:t>
      </w:r>
      <w:r>
        <w:t>a</w:t>
      </w:r>
      <w:r>
        <w:t>c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>"</w:t>
      </w:r>
      <w:r>
        <w:t xml:space="preserve"> </w:t>
      </w:r>
      <w:r>
        <w:t>"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"</w:t>
      </w:r>
      <w:r>
        <w:t xml:space="preserve"> </w:t>
      </w:r>
      <w:r>
        <w:t>"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x</w:t>
      </w:r>
      <w:r>
        <w:t xml:space="preserve"> </w:t>
      </w:r>
      <w:r>
        <w:t>A</w:t>
      </w:r>
      <w:r>
        <w:t>,</w:t>
      </w:r>
      <w:r>
        <w:t>"</w:t>
      </w:r>
      <w:r>
        <w:t xml:space="preserve"> </w:t>
      </w:r>
      <w:r>
        <w:t>"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x</w:t>
      </w:r>
      <w:r>
        <w:t xml:space="preserve"> </w:t>
      </w:r>
      <w:r>
        <w:t>B</w:t>
      </w:r>
      <w:r>
        <w:t>,</w:t>
      </w:r>
      <w:r>
        <w:t>"</w:t>
      </w:r>
      <w:r>
        <w:t xml:space="preserve"> </w:t>
      </w:r>
      <w:r>
        <w:t>"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'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.</w:t>
      </w:r>
      <w:r>
        <w:t>"</w:t>
      </w:r>
    </w:p>
    <w:p>
      <w:pPr>
        <w:pStyle w:val="ListNumber"/>
      </w:pPr>
      <w:r>
        <w:rPr>
          <w:b/>
        </w:rPr>
        <w:t>IANA Registry and Protocol Parameters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g</w:t>
      </w:r>
      <w:r>
        <w:t>a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i</w:t>
      </w:r>
      <w:r>
        <w:t>v</w:t>
      </w:r>
      <w:r>
        <w:t>a</w:t>
      </w:r>
      <w:r>
        <w:t>c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a</w:t>
      </w:r>
      <w:r>
        <w:t>d</w:t>
      </w:r>
      <w:r>
        <w:t>e</w:t>
      </w:r>
      <w:r>
        <w:t>q</w:t>
      </w:r>
      <w:r>
        <w:t>u</w:t>
      </w:r>
      <w:r>
        <w:t>a</w:t>
      </w:r>
      <w:r>
        <w:t>c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>.</w:t>
      </w:r>
    </w:p>
    <w:p>
      <w:pPr>
        <w:pStyle w:val="Heading2"/>
      </w:pPr>
      <w:r>
        <w:t>References (Sections 8, 8.1, 8.2)</w:t>
      </w:r>
    </w:p>
    <w:p>
      <w:pPr>
        <w:pStyle w:val="ListBullet"/>
      </w:pP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.</w:t>
      </w:r>
    </w:p>
    <w:p>
      <w:pPr>
        <w:pStyle w:val="ListNumber"/>
      </w:pPr>
      <w:r>
        <w:rPr>
          <w:b/>
        </w:rPr>
        <w:t>IP Security and Operational Settings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P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t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>,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N</w:t>
      </w:r>
      <w:r>
        <w:t>a</w:t>
      </w:r>
      <w:r>
        <w:t>g</w:t>
      </w:r>
      <w:r>
        <w:t>l</w:t>
      </w:r>
      <w:r>
        <w:t>e</w:t>
      </w:r>
      <w:r>
        <w:t>'</w:t>
      </w:r>
      <w:r>
        <w:t>s</w:t>
      </w:r>
      <w:r>
        <w:t xml:space="preserve"> 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TCP Compliance Testing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2"/>
      </w:pPr>
      <w:r>
        <w:t>Acknowledgments and Author Details</w:t>
      </w:r>
    </w:p>
    <w:p>
      <w:pPr>
        <w:pStyle w:val="ListNumber"/>
      </w:pPr>
      <w:r>
        <w:rPr>
          <w:b/>
        </w:rPr>
        <w:t>Acknowledgment and Author Verification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l</w:t>
      </w:r>
      <w:r>
        <w:t>y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>s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’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.</w:t>
      </w:r>
      <w:r>
        <w:t>"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l</w:t>
      </w:r>
      <w:r>
        <w:t>i</w:t>
      </w:r>
      <w:r>
        <w:t>c</w:t>
      </w:r>
      <w:r>
        <w:t>t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f</w:t>
      </w:r>
      <w:r>
        <w:t>o</w:t>
      </w:r>
      <w:r>
        <w:t>c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TC-145</w:t>
            </w:r>
          </w:p>
        </w:tc>
        <w:tc>
          <w:tcPr>
            <w:tcW w:type="dxa" w:w="1440"/>
          </w:tcPr>
          <w:p>
            <w:r>
              <w:t>able rules, specifications, constraints, or requirements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REQ-145</w:t>
            </w:r>
          </w:p>
        </w:tc>
      </w:tr>
      <w:tr>
        <w:tc>
          <w:tcPr>
            <w:tcW w:type="dxa" w:w="1440"/>
          </w:tcPr>
          <w:p>
            <w:r>
              <w:t>TC-146</w:t>
            </w:r>
          </w:p>
        </w:tc>
        <w:tc>
          <w:tcPr>
            <w:tcW w:type="dxa" w:w="1440"/>
          </w:tcPr>
          <w:p>
            <w:r>
              <w:t>able if they were explicitly stated in the document</w:t>
            </w:r>
          </w:p>
        </w:tc>
        <w:tc>
          <w:tcPr>
            <w:tcW w:type="dxa" w:w="1440"/>
          </w:tcPr>
          <w:p>
            <w:r>
              <w:t>Any changes to IANA registries related to this standard must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REQ-145</w:t>
            </w:r>
          </w:p>
        </w:tc>
      </w:tr>
      <w:tr>
        <w:tc>
          <w:tcPr>
            <w:tcW w:type="dxa" w:w="1440"/>
          </w:tcPr>
          <w:p>
            <w:r>
              <w:t>TC-147</w:t>
            </w:r>
          </w:p>
        </w:tc>
        <w:tc>
          <w:tcPr>
            <w:tcW w:type="dxa" w:w="1440"/>
          </w:tcPr>
          <w:p>
            <w:r>
              <w:t>able requirements inferred from the section title:</w:t>
            </w:r>
          </w:p>
        </w:tc>
        <w:tc>
          <w:tcPr>
            <w:tcW w:type="dxa" w:w="1440"/>
          </w:tcPr>
          <w:p>
            <w:r>
              <w:t>Any changes to IANA registries related to this standard must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REQ-145</w:t>
            </w:r>
          </w:p>
        </w:tc>
      </w:tr>
      <w:tr>
        <w:tc>
          <w:tcPr>
            <w:tcW w:type="dxa" w:w="1440"/>
          </w:tcPr>
          <w:p>
            <w:r>
              <w:t>TC-148</w:t>
            </w:r>
          </w:p>
        </w:tc>
        <w:tc>
          <w:tcPr>
            <w:tcW w:type="dxa" w:w="1440"/>
          </w:tcPr>
          <w:p>
            <w:r>
              <w:t>Verify that all modifications to IANA registries relevant to this document are c</w:t>
            </w:r>
          </w:p>
        </w:tc>
        <w:tc>
          <w:tcPr>
            <w:tcW w:type="dxa" w:w="1440"/>
          </w:tcPr>
          <w:p>
            <w:r>
              <w:t>Any new entries to IANA registries mandated by this document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REQ-145</w:t>
            </w:r>
          </w:p>
        </w:tc>
      </w:tr>
      <w:tr>
        <w:tc>
          <w:tcPr>
            <w:tcW w:type="dxa" w:w="1440"/>
          </w:tcPr>
          <w:p>
            <w:r>
              <w:t>TC-149</w:t>
            </w:r>
          </w:p>
        </w:tc>
        <w:tc>
          <w:tcPr>
            <w:tcW w:type="dxa" w:w="1440"/>
          </w:tcPr>
          <w:p>
            <w:r>
              <w:t>Confirm that any new registry entries required by this standard are listed in Se</w:t>
            </w:r>
          </w:p>
        </w:tc>
        <w:tc>
          <w:tcPr>
            <w:tcW w:type="dxa" w:w="1440"/>
          </w:tcPr>
          <w:p>
            <w:r>
              <w:t>All actions required by IANA as a result of this document mu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REQ-145</w:t>
            </w:r>
          </w:p>
        </w:tc>
      </w:tr>
      <w:tr>
        <w:tc>
          <w:tcPr>
            <w:tcW w:type="dxa" w:w="1440"/>
          </w:tcPr>
          <w:p>
            <w:r>
              <w:t>TC-150</w:t>
            </w:r>
          </w:p>
        </w:tc>
        <w:tc>
          <w:tcPr>
            <w:tcW w:type="dxa" w:w="1440"/>
          </w:tcPr>
          <w:p>
            <w:r>
              <w:t>Verify that Section 6 contains a comprehensive list of actions IANA must take, i</w:t>
            </w:r>
          </w:p>
        </w:tc>
        <w:tc>
          <w:tcPr>
            <w:tcW w:type="dxa" w:w="1440"/>
          </w:tcPr>
          <w:p>
            <w:r>
              <w:t>Any new protocol parameters introduced by this standard that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REQ-145</w:t>
            </w:r>
          </w:p>
        </w:tc>
      </w:tr>
      <w:tr>
        <w:tc>
          <w:tcPr>
            <w:tcW w:type="dxa" w:w="1440"/>
          </w:tcPr>
          <w:p>
            <w:r>
              <w:t>TC-151</w:t>
            </w:r>
          </w:p>
        </w:tc>
        <w:tc>
          <w:tcPr>
            <w:tcW w:type="dxa" w:w="1440"/>
          </w:tcPr>
          <w:p>
            <w:r>
              <w:t>Ensure that any protocol parameters needing IANA assignment are explicitly detai</w:t>
            </w:r>
          </w:p>
        </w:tc>
        <w:tc>
          <w:tcPr>
            <w:tcW w:type="dxa" w:w="1440"/>
          </w:tcPr>
          <w:p>
            <w:r>
              <w:t>If this standard includes compliance requirements that invol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REQ-145</w:t>
            </w:r>
          </w:p>
        </w:tc>
      </w:tr>
      <w:tr>
        <w:tc>
          <w:tcPr>
            <w:tcW w:type="dxa" w:w="1440"/>
          </w:tcPr>
          <w:p>
            <w:r>
              <w:t>TC-152</w:t>
            </w:r>
          </w:p>
        </w:tc>
        <w:tc>
          <w:tcPr>
            <w:tcW w:type="dxa" w:w="1440"/>
          </w:tcPr>
          <w:p>
            <w:r>
              <w:t>Validate that compliance requirements involving IANA are explicitly stated in Se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REQ-145</w:t>
            </w:r>
          </w:p>
        </w:tc>
      </w:tr>
      <w:tr>
        <w:tc>
          <w:tcPr>
            <w:tcW w:type="dxa" w:w="1440"/>
          </w:tcPr>
          <w:p>
            <w:r>
              <w:t>TC-153</w:t>
            </w:r>
          </w:p>
        </w:tc>
        <w:tc>
          <w:tcPr>
            <w:tcW w:type="dxa" w:w="1440"/>
          </w:tcPr>
          <w:p>
            <w:r>
              <w:t>able requirements cannot be extracted directly from the document text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REQ-145</w:t>
            </w:r>
          </w:p>
        </w:tc>
      </w:tr>
      <w:tr>
        <w:tc>
          <w:tcPr>
            <w:tcW w:type="dxa" w:w="1440"/>
          </w:tcPr>
          <w:p>
            <w:r>
              <w:t>TC-154</w:t>
            </w:r>
          </w:p>
        </w:tc>
        <w:tc>
          <w:tcPr>
            <w:tcW w:type="dxa" w:w="1440"/>
          </w:tcPr>
          <w:p>
            <w:r>
              <w:t>able requirements can be inferred primarily from the section titles and sub-sect</w:t>
            </w:r>
          </w:p>
        </w:tc>
        <w:tc>
          <w:tcPr>
            <w:tcW w:type="dxa" w:w="1440"/>
          </w:tcPr>
          <w:p>
            <w:r>
              <w:t>Verify that the document contains all listed sections and su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REQ-145</w:t>
            </w:r>
          </w:p>
        </w:tc>
      </w:tr>
      <w:tr>
        <w:tc>
          <w:tcPr>
            <w:tcW w:type="dxa" w:w="1440"/>
          </w:tcPr>
          <w:p>
            <w:r>
              <w:t>TC-155</w:t>
            </w:r>
          </w:p>
        </w:tc>
        <w:tc>
          <w:tcPr>
            <w:tcW w:type="dxa" w:w="1440"/>
          </w:tcPr>
          <w:p>
            <w:r>
              <w:t>all modifications to IANA registries relevant to this document are clearly docum</w:t>
            </w:r>
          </w:p>
        </w:tc>
        <w:tc>
          <w:tcPr>
            <w:tcW w:type="dxa" w:w="1440"/>
          </w:tcPr>
          <w:p>
            <w:r>
              <w:t>Any new entries to IANA registries mandated by this document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REQ-145</w:t>
            </w:r>
          </w:p>
        </w:tc>
      </w:tr>
      <w:tr>
        <w:tc>
          <w:tcPr>
            <w:tcW w:type="dxa" w:w="1440"/>
          </w:tcPr>
          <w:p>
            <w:r>
              <w:t>TC-156</w:t>
            </w:r>
          </w:p>
        </w:tc>
        <w:tc>
          <w:tcPr>
            <w:tcW w:type="dxa" w:w="1440"/>
          </w:tcPr>
          <w:p>
            <w:r>
              <w:t>any new registry entries required by this standard are listed in Section 6 with</w:t>
            </w:r>
          </w:p>
        </w:tc>
        <w:tc>
          <w:tcPr>
            <w:tcW w:type="dxa" w:w="1440"/>
          </w:tcPr>
          <w:p>
            <w:r>
              <w:t>All actions required by IANA as a result of this document mu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REQ-145</w:t>
            </w:r>
          </w:p>
        </w:tc>
      </w:tr>
      <w:tr>
        <w:tc>
          <w:tcPr>
            <w:tcW w:type="dxa" w:w="1440"/>
          </w:tcPr>
          <w:p>
            <w:r>
              <w:t>TC-157</w:t>
            </w:r>
          </w:p>
        </w:tc>
        <w:tc>
          <w:tcPr>
            <w:tcW w:type="dxa" w:w="1440"/>
          </w:tcPr>
          <w:p>
            <w:r>
              <w:t>IANA Considerations" from the document "rfc9293</w:t>
            </w:r>
          </w:p>
        </w:tc>
        <w:tc>
          <w:tcPr>
            <w:tcW w:type="dxa" w:w="1440"/>
          </w:tcPr>
          <w:p>
            <w:r>
              <w:t>Any changes to IANA registries related to this stan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REQ-145</w:t>
            </w:r>
          </w:p>
        </w:tc>
      </w:tr>
    </w:tbl>
    <w:p>
      <w:pPr>
        <w:pStyle w:val="Heading1"/>
      </w:pPr>
      <w:r>
        <w:t>11. rfc9293.pdf - Page 4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REQ-124</w:t>
            </w:r>
          </w:p>
        </w:tc>
        <w:tc>
          <w:tcPr>
            <w:tcW w:type="dxa" w:w="1728"/>
          </w:tcPr>
          <w:p>
            <w:r>
              <w:t>detail the Transmission Control Protocol (TCP) that was released in 1981, replacing earlier publishe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REQ-125</w:t>
            </w:r>
          </w:p>
        </w:tc>
        <w:tc>
          <w:tcPr>
            <w:tcW w:type="dxa" w:w="1728"/>
          </w:tcPr>
          <w:p>
            <w:r>
              <w:t>provide evidence of TCP being widely implemented and used as a transport protocol for numerous appli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REQ-126</w:t>
            </w:r>
          </w:p>
        </w:tc>
        <w:tc>
          <w:tcPr>
            <w:tcW w:type="dxa" w:w="1728"/>
          </w:tcPr>
          <w:p>
            <w:r>
              <w:t>refer to RFC 793 and other documents that have served as the core specification for TCP over several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REQ-127</w:t>
            </w:r>
          </w:p>
        </w:tc>
        <w:tc>
          <w:tcPr>
            <w:tcW w:type="dxa" w:w="1728"/>
          </w:tcPr>
          <w:p>
            <w:r>
              <w:t>list all errata that have been filed against RFC 793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REQ-128</w:t>
            </w:r>
          </w:p>
        </w:tc>
        <w:tc>
          <w:tcPr>
            <w:tcW w:type="dxa" w:w="1728"/>
          </w:tcPr>
          <w:p>
            <w:r>
              <w:t>provide a list of deficiencies found and resolved in security, performance, and many other aspects r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REQ-129</w:t>
            </w:r>
          </w:p>
        </w:tc>
        <w:tc>
          <w:tcPr>
            <w:tcW w:type="dxa" w:w="1728"/>
          </w:tcPr>
          <w:p>
            <w:r>
              <w:t>provide a list of enhancements that have been made to the base TCP functional specification over tim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REQ-130</w:t>
            </w:r>
          </w:p>
        </w:tc>
        <w:tc>
          <w:tcPr>
            <w:tcW w:type="dxa" w:w="1728"/>
          </w:tcPr>
          <w:p>
            <w:r>
              <w:t>be indicated as never having been accumulated together into a comprehensive update to the base speci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REQ-131</w:t>
            </w:r>
          </w:p>
        </w:tc>
        <w:tc>
          <w:tcPr>
            <w:tcW w:type="dxa" w:w="1728"/>
          </w:tcPr>
          <w:p>
            <w:r>
              <w:t>bring together all of the IETF Standards Track changes and other clarifications that have been made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REQ-132</w:t>
            </w:r>
          </w:p>
        </w:tc>
        <w:tc>
          <w:tcPr>
            <w:tcW w:type="dxa" w:w="1728"/>
          </w:tcPr>
          <w:p>
            <w:r>
              <w:t>unify all of the IETF Standards Track changes and other clarifications into an updated version of th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REQ-133</w:t>
            </w:r>
          </w:p>
        </w:tc>
        <w:tc>
          <w:tcPr>
            <w:tcW w:type="dxa" w:w="1728"/>
          </w:tcPr>
          <w:p>
            <w:r>
              <w:t>clearly distinguish the changes made from RFC 793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REQ-134</w:t>
            </w:r>
          </w:p>
        </w:tc>
        <w:tc>
          <w:tcPr>
            <w:tcW w:type="dxa" w:w="1728"/>
          </w:tcPr>
          <w:p>
            <w:r>
              <w:t>s, but it does imply several based on the text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(</w:t>
      </w:r>
      <w:r>
        <w:t>T</w:t>
      </w:r>
      <w:r>
        <w:t>C</w:t>
      </w:r>
      <w:r>
        <w:t>P</w:t>
      </w:r>
      <w:r>
        <w:t>)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1</w:t>
      </w:r>
      <w:r>
        <w:t>9</w:t>
      </w:r>
      <w:r>
        <w:t>8</w:t>
      </w:r>
      <w:r>
        <w:t>1</w:t>
      </w:r>
      <w:r>
        <w:t>,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>l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o</w:t>
      </w:r>
      <w:r>
        <w:t>u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v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c</w:t>
      </w:r>
      <w:r>
        <w:t>a</w:t>
      </w:r>
      <w:r>
        <w:t>d</w:t>
      </w:r>
      <w:r>
        <w:t>e</w:t>
      </w:r>
      <w:r>
        <w:t>s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e</w:t>
      </w:r>
      <w:r>
        <w:t>r</w:t>
      </w:r>
      <w:r>
        <w:t>r</w:t>
      </w:r>
      <w:r>
        <w:t>a</w:t>
      </w:r>
      <w:r>
        <w:t>t</w:t>
      </w:r>
      <w:r>
        <w:t>a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i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y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s</w:t>
      </w:r>
      <w:r>
        <w:t>p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C</w:t>
      </w:r>
      <w:r>
        <w:t>P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h</w:t>
      </w:r>
      <w:r>
        <w:t>a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)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u</w:t>
      </w:r>
      <w:r>
        <w:t>n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>n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>u</w:t>
      </w:r>
      <w:r>
        <w:t>i</w:t>
      </w:r>
      <w:r>
        <w:t>s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v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.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:</w:t>
      </w:r>
    </w:p>
    <w:p>
      <w:pPr>
        <w:pStyle w:val="ListNumber"/>
      </w:pPr>
      <w:r>
        <w:rPr>
          <w:b/>
        </w:rPr>
        <w:t>Historical Context Requirement: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(</w:t>
      </w:r>
      <w:r>
        <w:t>T</w:t>
      </w:r>
      <w:r>
        <w:t>C</w:t>
      </w:r>
      <w:r>
        <w:t>P</w:t>
      </w:r>
      <w:r>
        <w:t>)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s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1</w:t>
      </w:r>
      <w:r>
        <w:t>9</w:t>
      </w:r>
      <w:r>
        <w:t>8</w:t>
      </w:r>
      <w:r>
        <w:t>1</w:t>
      </w:r>
      <w:r>
        <w:t>.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I</w:t>
      </w:r>
      <w:r>
        <w:t>n</w:t>
      </w:r>
      <w:r>
        <w:t xml:space="preserve"> </w:t>
      </w:r>
      <w:r>
        <w:t>1</w:t>
      </w:r>
      <w:r>
        <w:t>9</w:t>
      </w:r>
      <w:r>
        <w:t>8</w:t>
      </w:r>
      <w:r>
        <w:t>1</w:t>
      </w:r>
      <w:r>
        <w:t>.</w:t>
      </w:r>
      <w:r>
        <w:t>.</w:t>
      </w:r>
      <w:r>
        <w:t>.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>.</w:t>
      </w:r>
      <w:r>
        <w:t>"</w:t>
      </w:r>
      <w:r>
        <w:t>)</w:t>
      </w:r>
    </w:p>
    <w:p>
      <w:pPr>
        <w:pStyle w:val="ListNumber"/>
      </w:pPr>
      <w:r>
        <w:rPr>
          <w:b/>
        </w:rPr>
        <w:t>Implementation Scope Requirement: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>l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o</w:t>
      </w:r>
      <w:r>
        <w:t>u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>.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>,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>l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o</w:t>
      </w:r>
      <w:r>
        <w:t>u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>.</w:t>
      </w:r>
      <w:r>
        <w:t>"</w:t>
      </w:r>
      <w:r>
        <w:t>)</w:t>
      </w:r>
    </w:p>
    <w:p>
      <w:pPr>
        <w:pStyle w:val="ListNumber"/>
      </w:pPr>
      <w:r>
        <w:rPr>
          <w:b/>
        </w:rPr>
        <w:t>Errata and Deficiencies Update Requirement:</w:t>
      </w:r>
    </w:p>
    <w:p>
      <w:pPr>
        <w:pStyle w:val="ListBullet"/>
      </w:pP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e</w:t>
      </w:r>
      <w:r>
        <w:t>r</w:t>
      </w:r>
      <w:r>
        <w:t>r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u</w:t>
      </w:r>
      <w:r>
        <w:t>l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o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s</w:t>
      </w:r>
      <w:r>
        <w:t>p</w:t>
      </w:r>
      <w:r>
        <w:t>e</w:t>
      </w:r>
      <w:r>
        <w:t>c</w:t>
      </w:r>
      <w:r>
        <w:t>t</w:t>
      </w:r>
      <w:r>
        <w:t>s</w:t>
      </w:r>
      <w:r>
        <w:t>.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,</w:t>
      </w:r>
      <w:r>
        <w:t xml:space="preserve"> </w:t>
      </w:r>
      <w:r>
        <w:t>a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r</w:t>
      </w:r>
      <w:r>
        <w:t>r</w:t>
      </w:r>
      <w:r>
        <w:t>a</w:t>
      </w:r>
      <w:r>
        <w:t>t</w:t>
      </w:r>
      <w:r>
        <w:t>a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i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y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s</w:t>
      </w:r>
      <w:r>
        <w:t>p</w:t>
      </w:r>
      <w:r>
        <w:t>e</w:t>
      </w:r>
      <w:r>
        <w:t>c</w:t>
      </w:r>
      <w:r>
        <w:t>t</w:t>
      </w:r>
      <w:r>
        <w:t>s</w:t>
      </w:r>
      <w:r>
        <w:t>.</w:t>
      </w:r>
      <w:r>
        <w:t>"</w:t>
      </w:r>
      <w:r>
        <w:t>)</w:t>
      </w:r>
    </w:p>
    <w:p>
      <w:pPr>
        <w:pStyle w:val="ListNumber"/>
      </w:pPr>
      <w:r>
        <w:rPr>
          <w:b/>
        </w:rPr>
        <w:t>Enhancements Compilation Requirement: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C</w:t>
      </w:r>
      <w:r>
        <w:t>P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i</w:t>
      </w:r>
      <w:r>
        <w:t>o</w:t>
      </w:r>
      <w:r>
        <w:t>u</w:t>
      </w:r>
      <w:r>
        <w:t>s</w:t>
      </w:r>
      <w:r>
        <w:t>l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n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.</w:t>
      </w:r>
      <w:r>
        <w:t>.</w:t>
      </w:r>
      <w:r>
        <w:t>u</w:t>
      </w:r>
      <w:r>
        <w:t>n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>n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>"</w:t>
      </w:r>
      <w:r>
        <w:t>)</w:t>
      </w:r>
    </w:p>
    <w:p>
      <w:pPr>
        <w:pStyle w:val="ListNumber"/>
      </w:pPr>
      <w:r>
        <w:rPr>
          <w:b/>
        </w:rPr>
        <w:t>IETF Standards Integration Requirement: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)</w:t>
      </w:r>
      <w:r>
        <w:t>.</w:t>
      </w:r>
      <w:r>
        <w:t>.</w:t>
      </w:r>
      <w:r>
        <w:t>.</w:t>
      </w:r>
      <w:r>
        <w:t>"</w:t>
      </w:r>
      <w:r>
        <w:t>)</w:t>
      </w:r>
    </w:p>
    <w:p>
      <w:pPr>
        <w:pStyle w:val="ListNumber"/>
      </w:pPr>
      <w:r>
        <w:rPr>
          <w:b/>
        </w:rPr>
        <w:t>Comprehensive Update Requirement: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t</w:t>
      </w:r>
      <w:r>
        <w:t>o</w:t>
      </w:r>
      <w:r>
        <w:t xml:space="preserve"> </w:t>
      </w:r>
      <w:r>
        <w:t>u</w:t>
      </w:r>
      <w:r>
        <w:t>n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>n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>"</w:t>
      </w:r>
      <w:r>
        <w:t>)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e</w:t>
      </w:r>
      <w:r>
        <w:t>r</w:t>
      </w:r>
      <w:r>
        <w:t>r</w:t>
      </w:r>
      <w:r>
        <w:t>a</w:t>
      </w:r>
      <w:r>
        <w:t>t</w:t>
      </w:r>
      <w:r>
        <w:t>a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4</w:t>
      </w:r>
      <w:r>
        <w:t>)</w:t>
      </w:r>
      <w:r>
        <w:t>,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>
        <w:pStyle w:val="ListNumber"/>
      </w:pPr>
      <w:r>
        <w:rPr>
          <w:b/>
        </w:rPr>
        <w:t>Documented Standard (Testable from Section Title and Content)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r</w:t>
      </w:r>
      <w:r>
        <w:t>r</w:t>
      </w:r>
      <w:r>
        <w:t>a</w:t>
      </w:r>
      <w:r>
        <w:t>t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Inclusion of Historical Changes (Testable from Section Content, Paragraph 4)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)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a</w:t>
      </w:r>
      <w:r>
        <w:t>s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m</w:t>
      </w:r>
      <w:r>
        <w:t>e</w:t>
      </w:r>
      <w:r>
        <w:t>n</w:t>
      </w:r>
      <w:r>
        <w:t>d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s</w:t>
      </w:r>
      <w:r>
        <w:t>s</w:t>
      </w:r>
      <w:r>
        <w:t>o</w:t>
      </w:r>
      <w:r>
        <w:t>c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a</w:t>
      </w:r>
      <w:r>
        <w:t>s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Coverage of Specific Areas (Implied and Testable from Section Content, Paragraph 3)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i</w:t>
      </w:r>
      <w:r>
        <w:t>o</w:t>
      </w:r>
      <w:r>
        <w:t>u</w:t>
      </w:r>
      <w:r>
        <w:t>s</w:t>
      </w:r>
      <w:r>
        <w:t>l</w:t>
      </w:r>
      <w:r>
        <w:t>y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i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y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s</w:t>
      </w:r>
      <w:r>
        <w:t>p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n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Comprehensiveness (Testable from Section Content, Paragraph 5)</w:t>
      </w:r>
      <w:r>
        <w:t>:</w:t>
      </w:r>
    </w:p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u</w:t>
      </w:r>
      <w:r>
        <w:t>n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>,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o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m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Implementation History Inclusion (Testable from Section Content, Paragraph 2)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o</w:t>
      </w:r>
      <w:r>
        <w:t>u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1</w:t>
      </w:r>
      <w:r>
        <w:t>9</w:t>
      </w:r>
      <w:r>
        <w:t>8</w:t>
      </w:r>
      <w:r>
        <w:t>1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i</w:t>
      </w:r>
      <w:r>
        <w:t>e</w:t>
      </w:r>
      <w:r>
        <w:t>s</w:t>
      </w:r>
      <w:r>
        <w:t>.</w:t>
      </w:r>
    </w:p>
    <w:p>
      <w:pPr>
        <w:pStyle w:val="ListNumber"/>
      </w:pPr>
      <w:r>
        <w:rPr>
          <w:b/>
        </w:rPr>
        <w:t>Errata Integration (Testable from Section Content, Paragraph 3)</w:t>
      </w:r>
      <w:r>
        <w:t>: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e</w:t>
      </w:r>
      <w:r>
        <w:t>r</w:t>
      </w:r>
      <w:r>
        <w:t>r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r</w:t>
      </w:r>
      <w:r>
        <w:t>r</w:t>
      </w:r>
      <w:r>
        <w:t>a</w:t>
      </w:r>
      <w:r>
        <w:t>t</w:t>
      </w:r>
      <w:r>
        <w:t>a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>,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r</w:t>
      </w:r>
      <w:r>
        <w:t>r</w:t>
      </w:r>
      <w:r>
        <w:t>a</w:t>
      </w:r>
      <w:r>
        <w:t>t</w:t>
      </w:r>
      <w:r>
        <w:t>a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s</w:t>
      </w:r>
      <w:r>
        <w:t>.</w:t>
      </w:r>
    </w:p>
    <w:p>
      <w:pPr>
        <w:pStyle w:val="Heading2"/>
      </w:pPr>
      <w:r>
        <w:t>Synthesized Test Procedures for rfc9293.pdf - Page 4</w:t>
      </w:r>
    </w:p>
    <w:p>
      <w:pPr>
        <w:pStyle w:val="ListNumber"/>
      </w:pPr>
      <w:r>
        <w:rPr>
          <w:b/>
        </w:rPr>
        <w:t>Document Verification Requirement</w:t>
      </w:r>
      <w:r>
        <w:t>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s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(</w:t>
      </w:r>
      <w:r>
        <w:t>T</w:t>
      </w:r>
      <w:r>
        <w:t>C</w:t>
      </w:r>
      <w:r>
        <w:t>P</w:t>
      </w:r>
      <w:r>
        <w:t>)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1</w:t>
      </w:r>
      <w:r>
        <w:t>9</w:t>
      </w:r>
      <w:r>
        <w:t>8</w:t>
      </w:r>
      <w:r>
        <w:t>1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r</w:t>
      </w:r>
      <w:r>
        <w:t>r</w:t>
      </w:r>
      <w:r>
        <w:t>a</w:t>
      </w:r>
      <w:r>
        <w:t>t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Implementation and Utilization Verification</w:t>
      </w:r>
      <w:r>
        <w:t>: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>s</w:t>
      </w:r>
      <w:r>
        <w:t>p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o</w:t>
      </w:r>
      <w:r>
        <w:t>u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Historical Changes and Enhancements Compilation</w:t>
      </w:r>
      <w:r>
        <w:t>: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I</w:t>
      </w:r>
      <w:r>
        <w:t>E</w:t>
      </w:r>
      <w:r>
        <w:t>T</w:t>
      </w:r>
      <w:r>
        <w:t>F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>,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)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,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>,</w:t>
      </w:r>
      <w:r>
        <w:t xml:space="preserve"> </w:t>
      </w:r>
      <w:r>
        <w:t>a</w:t>
      </w:r>
      <w:r>
        <w:t>m</w:t>
      </w:r>
      <w:r>
        <w:t>e</w:t>
      </w:r>
      <w:r>
        <w:t>n</w:t>
      </w:r>
      <w:r>
        <w:t>d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n</w:t>
      </w:r>
      <w:r>
        <w:t>o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>.</w:t>
      </w:r>
    </w:p>
    <w:p>
      <w:pPr>
        <w:pStyle w:val="ListBullet"/>
      </w:pP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e</w:t>
      </w:r>
      <w:r>
        <w:t>r</w:t>
      </w:r>
      <w:r>
        <w:t>r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i</w:t>
      </w:r>
      <w:r>
        <w:t>o</w:t>
      </w:r>
      <w:r>
        <w:t>u</w:t>
      </w:r>
      <w:r>
        <w:t>s</w:t>
      </w:r>
      <w:r>
        <w:t>l</w:t>
      </w:r>
      <w:r>
        <w:t>y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i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r</w:t>
      </w:r>
      <w:r>
        <w:t>e</w:t>
      </w:r>
      <w:r>
        <w:t>a</w:t>
      </w:r>
      <w:r>
        <w:t>s</w:t>
      </w:r>
      <w:r>
        <w:t>.</w:t>
      </w:r>
    </w:p>
    <w:p>
      <w:pPr>
        <w:pStyle w:val="ListNumber"/>
      </w:pPr>
      <w:r>
        <w:rPr>
          <w:b/>
        </w:rPr>
        <w:t>Comprehensiveness and Integration Test</w:t>
      </w:r>
      <w:r>
        <w:t>: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>,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i</w:t>
      </w:r>
      <w:r>
        <w:t>o</w:t>
      </w:r>
      <w:r>
        <w:t>u</w:t>
      </w:r>
      <w:r>
        <w:t>s</w:t>
      </w:r>
      <w:r>
        <w:t>l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n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r</w:t>
      </w:r>
      <w:r>
        <w:t>r</w:t>
      </w:r>
      <w:r>
        <w:t>a</w:t>
      </w:r>
      <w:r>
        <w:t>t</w:t>
      </w:r>
      <w:r>
        <w:t>u</w:t>
      </w:r>
      <w:r>
        <w:t>m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Documentation Review and Historical Consistency</w:t>
      </w:r>
      <w:r>
        <w:t>:</w:t>
      </w:r>
    </w:p>
    <w:p>
      <w:pPr>
        <w:pStyle w:val="ListBullet"/>
      </w:pP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a</w:t>
      </w:r>
      <w:r>
        <w:t xml:space="preserve"> </w:t>
      </w:r>
      <w:r>
        <w:t>t</w:t>
      </w:r>
      <w:r>
        <w:t>h</w:t>
      </w:r>
      <w:r>
        <w:t>o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r</w:t>
      </w:r>
      <w:r>
        <w:t>r</w:t>
      </w:r>
      <w:r>
        <w:t>a</w:t>
      </w:r>
      <w:r>
        <w:t>t</w:t>
      </w:r>
      <w:r>
        <w:t>a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a</w:t>
      </w:r>
      <w:r>
        <w:t>s</w:t>
      </w:r>
      <w:r>
        <w:t>p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l</w:t>
      </w:r>
      <w:r>
        <w:t>y</w:t>
      </w:r>
      <w:r>
        <w:t>.</w:t>
      </w:r>
    </w:p>
    <w:p>
      <w:pPr/>
      <w:r>
        <w:t>B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u</w:t>
      </w:r>
      <w:r>
        <w:t>n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TC-158</w:t>
            </w:r>
          </w:p>
        </w:tc>
        <w:tc>
          <w:tcPr>
            <w:tcW w:type="dxa" w:w="1440"/>
          </w:tcPr>
          <w:p>
            <w:r>
              <w:t>that the document serves as a comprehensive update to the base TCP specification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REQ-158</w:t>
            </w:r>
          </w:p>
        </w:tc>
      </w:tr>
      <w:tr>
        <w:tc>
          <w:tcPr>
            <w:tcW w:type="dxa" w:w="1440"/>
          </w:tcPr>
          <w:p>
            <w:r>
              <w:t>TC-159</w:t>
            </w:r>
          </w:p>
        </w:tc>
        <w:tc>
          <w:tcPr>
            <w:tcW w:type="dxa" w:w="1440"/>
          </w:tcPr>
          <w:p>
            <w:r>
              <w:t>able rules, specifications, constraints, or requirements extracted:</w:t>
            </w:r>
          </w:p>
        </w:tc>
        <w:tc>
          <w:tcPr>
            <w:tcW w:type="dxa" w:w="1440"/>
          </w:tcPr>
          <w:p>
            <w:r>
              <w:t>The document must serve as a comprehensive update to the bas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REQ-158</w:t>
            </w:r>
          </w:p>
        </w:tc>
      </w:tr>
      <w:tr>
        <w:tc>
          <w:tcPr>
            <w:tcW w:type="dxa" w:w="1440"/>
          </w:tcPr>
          <w:p>
            <w:r>
              <w:t>TC-160</w:t>
            </w:r>
          </w:p>
        </w:tc>
        <w:tc>
          <w:tcPr>
            <w:tcW w:type="dxa" w:w="1440"/>
          </w:tcPr>
          <w:p>
            <w:r>
              <w:t>able from Section Title and Content)**:</w:t>
            </w:r>
          </w:p>
        </w:tc>
        <w:tc>
          <w:tcPr>
            <w:tcW w:type="dxa" w:w="1440"/>
          </w:tcPr>
          <w:p>
            <w:r>
              <w:t>The document must serve as a comprehensive update to the bas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REQ-158</w:t>
            </w:r>
          </w:p>
        </w:tc>
      </w:tr>
      <w:tr>
        <w:tc>
          <w:tcPr>
            <w:tcW w:type="dxa" w:w="1440"/>
          </w:tcPr>
          <w:p>
            <w:r>
              <w:t>TC-161</w:t>
            </w:r>
          </w:p>
        </w:tc>
        <w:tc>
          <w:tcPr>
            <w:tcW w:type="dxa" w:w="1440"/>
          </w:tcPr>
          <w:p>
            <w:r>
              <w:t>able from Section Content, Paragraph 4)**:</w:t>
            </w:r>
          </w:p>
        </w:tc>
        <w:tc>
          <w:tcPr>
            <w:tcW w:type="dxa" w:w="1440"/>
          </w:tcPr>
          <w:p>
            <w:r>
              <w:t>The document must include all IETF Standards Track changes m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REQ-158</w:t>
            </w:r>
          </w:p>
        </w:tc>
      </w:tr>
      <w:tr>
        <w:tc>
          <w:tcPr>
            <w:tcW w:type="dxa" w:w="1440"/>
          </w:tcPr>
          <w:p>
            <w:r>
              <w:t>TC-162</w:t>
            </w:r>
          </w:p>
        </w:tc>
        <w:tc>
          <w:tcPr>
            <w:tcW w:type="dxa" w:w="1440"/>
          </w:tcPr>
          <w:p>
            <w:r>
              <w:t>ed by reviewing change logs or amendment records associated with RFC 793 and ver</w:t>
            </w:r>
          </w:p>
        </w:tc>
        <w:tc>
          <w:tcPr>
            <w:tcW w:type="dxa" w:w="1440"/>
          </w:tcPr>
          <w:p>
            <w:r>
              <w:t>The document must also include other clarifications that hav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REQ-158</w:t>
            </w:r>
          </w:p>
        </w:tc>
      </w:tr>
      <w:tr>
        <w:tc>
          <w:tcPr>
            <w:tcW w:type="dxa" w:w="1440"/>
          </w:tcPr>
          <w:p>
            <w:r>
              <w:t>TC-163</w:t>
            </w:r>
          </w:p>
        </w:tc>
        <w:tc>
          <w:tcPr>
            <w:tcW w:type="dxa" w:w="1440"/>
          </w:tcPr>
          <w:p>
            <w:r>
              <w:t>able from Section Content, Paragraph 3)**:</w:t>
            </w:r>
          </w:p>
        </w:tc>
        <w:tc>
          <w:tcPr>
            <w:tcW w:type="dxa" w:w="1440"/>
          </w:tcPr>
          <w:p>
            <w:r>
              <w:t>The document must address and resolve previously identified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REQ-158</w:t>
            </w:r>
          </w:p>
        </w:tc>
      </w:tr>
      <w:tr>
        <w:tc>
          <w:tcPr>
            <w:tcW w:type="dxa" w:w="1440"/>
          </w:tcPr>
          <w:p>
            <w:r>
              <w:t>TC-164</w:t>
            </w:r>
          </w:p>
        </w:tc>
        <w:tc>
          <w:tcPr>
            <w:tcW w:type="dxa" w:w="1440"/>
          </w:tcPr>
          <w:p>
            <w:r>
              <w:t>able by ensuring that each known deficiency has been addressed in the document t</w:t>
            </w:r>
          </w:p>
        </w:tc>
        <w:tc>
          <w:tcPr>
            <w:tcW w:type="dxa" w:w="1440"/>
          </w:tcPr>
          <w:p>
            <w:r>
              <w:t>This document should unify all significant updates into a si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REQ-158</w:t>
            </w:r>
          </w:p>
        </w:tc>
      </w:tr>
      <w:tr>
        <w:tc>
          <w:tcPr>
            <w:tcW w:type="dxa" w:w="1440"/>
          </w:tcPr>
          <w:p>
            <w:r>
              <w:t>TC-165</w:t>
            </w:r>
          </w:p>
        </w:tc>
        <w:tc>
          <w:tcPr>
            <w:tcW w:type="dxa" w:w="1440"/>
          </w:tcPr>
          <w:p>
            <w:r>
              <w:t>able from Section Content, Paragraph 5)**:</w:t>
            </w:r>
          </w:p>
        </w:tc>
        <w:tc>
          <w:tcPr>
            <w:tcW w:type="dxa" w:w="1440"/>
          </w:tcPr>
          <w:p>
            <w:r>
              <w:t>This document should unify all significant updates into a si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REQ-158</w:t>
            </w:r>
          </w:p>
        </w:tc>
      </w:tr>
      <w:tr>
        <w:tc>
          <w:tcPr>
            <w:tcW w:type="dxa" w:w="1440"/>
          </w:tcPr>
          <w:p>
            <w:r>
              <w:t>TC-166</w:t>
            </w:r>
          </w:p>
        </w:tc>
        <w:tc>
          <w:tcPr>
            <w:tcW w:type="dxa" w:w="1440"/>
          </w:tcPr>
          <w:p>
            <w:r>
              <w:t>ing involves ensuring no relevant updates or clarifications are missing from the</w:t>
            </w:r>
          </w:p>
        </w:tc>
        <w:tc>
          <w:tcPr>
            <w:tcW w:type="dxa" w:w="1440"/>
          </w:tcPr>
          <w:p>
            <w:r>
              <w:t>The document must acknowledge the wide implementation of TCP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REQ-158</w:t>
            </w:r>
          </w:p>
        </w:tc>
      </w:tr>
      <w:tr>
        <w:tc>
          <w:tcPr>
            <w:tcW w:type="dxa" w:w="1440"/>
          </w:tcPr>
          <w:p>
            <w:r>
              <w:t>TC-167</w:t>
            </w:r>
          </w:p>
        </w:tc>
        <w:tc>
          <w:tcPr>
            <w:tcW w:type="dxa" w:w="1440"/>
          </w:tcPr>
          <w:p>
            <w:r>
              <w:t>able from Section Content, Paragraph 2)**:</w:t>
            </w:r>
          </w:p>
        </w:tc>
        <w:tc>
          <w:tcPr>
            <w:tcW w:type="dxa" w:w="1440"/>
          </w:tcPr>
          <w:p>
            <w:r>
              <w:t>The document must acknowledge the wide implementation of TCP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REQ-158</w:t>
            </w:r>
          </w:p>
        </w:tc>
      </w:tr>
      <w:tr>
        <w:tc>
          <w:tcPr>
            <w:tcW w:type="dxa" w:w="1440"/>
          </w:tcPr>
          <w:p>
            <w:r>
              <w:t>TC-168</w:t>
            </w:r>
          </w:p>
        </w:tc>
        <w:tc>
          <w:tcPr>
            <w:tcW w:type="dxa" w:w="1440"/>
          </w:tcPr>
          <w:p>
            <w:r>
              <w:t>the Transmission Control Protocol (TCP) documented in this standard replaces ear</w:t>
            </w:r>
          </w:p>
        </w:tc>
        <w:tc>
          <w:tcPr>
            <w:tcW w:type="dxa" w:w="1440"/>
          </w:tcPr>
          <w:p>
            <w:r>
              <w:t>Confirm that the TCP protocol has been widely implemented an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REQ-158</w:t>
            </w:r>
          </w:p>
        </w:tc>
      </w:tr>
      <w:tr>
        <w:tc>
          <w:tcPr>
            <w:tcW w:type="dxa" w:w="1440"/>
          </w:tcPr>
          <w:p>
            <w:r>
              <w:t>TC-169</w:t>
            </w:r>
          </w:p>
        </w:tc>
        <w:tc>
          <w:tcPr>
            <w:tcW w:type="dxa" w:w="1440"/>
          </w:tcPr>
          <w:p>
            <w:r>
              <w:t>the TCP protocol has been widely implemented and utilized as a transport protoco</w:t>
            </w:r>
          </w:p>
        </w:tc>
        <w:tc>
          <w:tcPr>
            <w:tcW w:type="dxa" w:w="1440"/>
          </w:tcPr>
          <w:p>
            <w:r>
              <w:t>Validate that all errata filed against RFC 793 are addressed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REQ-158</w:t>
            </w:r>
          </w:p>
        </w:tc>
      </w:tr>
      <w:tr>
        <w:tc>
          <w:tcPr>
            <w:tcW w:type="dxa" w:w="1440"/>
          </w:tcPr>
          <w:p>
            <w:r>
              <w:t>TC-170</w:t>
            </w:r>
          </w:p>
        </w:tc>
        <w:tc>
          <w:tcPr>
            <w:tcW w:type="dxa" w:w="1440"/>
          </w:tcPr>
          <w:p>
            <w:r>
              <w:t>The document must list all errata that have been filed against RFC 793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REQ-158</w:t>
            </w:r>
          </w:p>
        </w:tc>
      </w:tr>
    </w:tbl>
    <w:p>
      <w:pPr>
        <w:pStyle w:val="Heading1"/>
      </w:pPr>
      <w:r>
        <w:t>12. rfc9293.pdf - Page 6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REQ-135</w:t>
            </w:r>
          </w:p>
        </w:tc>
        <w:tc>
          <w:tcPr>
            <w:tcW w:type="dxa" w:w="1728"/>
          </w:tcPr>
          <w:p>
            <w:r>
              <w:t>be identified as "rfc9293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REQ-136</w:t>
            </w:r>
          </w:p>
        </w:tc>
        <w:tc>
          <w:tcPr>
            <w:tcW w:type="dxa" w:w="1728"/>
          </w:tcPr>
          <w:p>
            <w:r>
              <w:t>document specification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REQ-137</w:t>
            </w:r>
          </w:p>
        </w:tc>
        <w:tc>
          <w:tcPr>
            <w:tcW w:type="dxa" w:w="1728"/>
          </w:tcPr>
          <w:p>
            <w:r>
              <w:t>exactly match the officially published version of "rfc9293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REQ-138</w:t>
            </w:r>
          </w:p>
        </w:tc>
        <w:tc>
          <w:tcPr>
            <w:tcW w:type="dxa" w:w="1728"/>
          </w:tcPr>
          <w:p>
            <w:r>
              <w:t>be precise, avoiding ambiguous terms and phrases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REQ-139</w:t>
            </w:r>
          </w:p>
        </w:tc>
        <w:tc>
          <w:tcPr>
            <w:tcW w:type="dxa" w:w="1728"/>
          </w:tcPr>
          <w:p>
            <w:r>
              <w:t>contain detailed descriptions of the standards, processes, or protocols it addresses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REQ-140</w:t>
            </w:r>
          </w:p>
        </w:tc>
        <w:tc>
          <w:tcPr>
            <w:tcW w:type="dxa" w:w="1728"/>
          </w:tcPr>
          <w:p>
            <w:r>
              <w:t>be formulated in a way that allows for direct testing or verification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REQ-141</w:t>
            </w:r>
          </w:p>
        </w:tc>
        <w:tc>
          <w:tcPr>
            <w:tcW w:type="dxa" w:w="1728"/>
          </w:tcPr>
          <w:p>
            <w:r>
              <w:t>be structured so that they can be verified independently of other document sections or external inpu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REQ-142</w:t>
            </w:r>
          </w:p>
        </w:tc>
        <w:tc>
          <w:tcPr>
            <w:tcW w:type="dxa" w:w="1728"/>
          </w:tcPr>
          <w:p>
            <w:r>
              <w:t>align with overarching military standards or protocols relevant to the document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REQ-143</w:t>
            </w:r>
          </w:p>
        </w:tc>
        <w:tc>
          <w:tcPr>
            <w:tcW w:type="dxa" w:w="1728"/>
          </w:tcPr>
          <w:p>
            <w:r>
              <w:t>reference specific sections or paragraphs for easy traceability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REQ-144</w:t>
            </w:r>
          </w:p>
        </w:tc>
        <w:tc>
          <w:tcPr>
            <w:tcW w:type="dxa" w:w="1728"/>
          </w:tcPr>
          <w:p>
            <w:r>
              <w:t>to extract testable rules, specifications, constraints, or requirements from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>.</w:t>
      </w:r>
      <w:r>
        <w:t xml:space="preserve"> </w:t>
      </w:r>
      <w:r>
        <w:t>P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.</w:t>
      </w:r>
    </w:p>
    <w:p>
      <w:pPr/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I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>.</w:t>
      </w:r>
      <w:r>
        <w:t>"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 xml:space="preserve"> </w:t>
      </w:r>
      <w:r>
        <w:t>d</w:t>
      </w:r>
      <w:r>
        <w:t>o</w:t>
      </w:r>
      <w:r>
        <w:t>n</w:t>
      </w:r>
      <w:r>
        <w:t>'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b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/>
      <w:r>
        <w:t>T</w:t>
      </w:r>
      <w:r>
        <w:t>o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i</w:t>
      </w:r>
      <w:r>
        <w:t>t</w:t>
      </w:r>
      <w:r>
        <w:t>'</w:t>
      </w:r>
      <w:r>
        <w:t>s</w:t>
      </w:r>
      <w:r>
        <w:t xml:space="preserve"> </w:t>
      </w:r>
      <w:r>
        <w:t>c</w:t>
      </w:r>
      <w:r>
        <w:t>r</w:t>
      </w:r>
      <w:r>
        <w:t>u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e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>.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y</w:t>
      </w:r>
      <w:r>
        <w:t>,</w:t>
      </w:r>
      <w:r>
        <w:t xml:space="preserve"> </w:t>
      </w:r>
      <w:r>
        <w:t>I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 xml:space="preserve"> </w:t>
      </w:r>
      <w:r>
        <w:t>h</w:t>
      </w:r>
      <w:r>
        <w:t>y</w:t>
      </w:r>
      <w:r>
        <w:t>p</w:t>
      </w:r>
      <w:r>
        <w:t>o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m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O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I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Heading2"/>
      </w:pPr>
      <w:r>
        <w:t>Hypothetical Approach for Extracting Requirements:</w:t>
      </w:r>
    </w:p>
    <w:p>
      <w:pPr>
        <w:pStyle w:val="ListNumber"/>
      </w:pPr>
      <w:r>
        <w:rPr>
          <w:b/>
        </w:rPr>
        <w:t>Document Identification and Verification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i</w:t>
      </w:r>
      <w:r>
        <w:t>t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Content Accuracy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e</w:t>
      </w:r>
      <w:r>
        <w:t>n</w:t>
      </w:r>
      <w:r>
        <w:t>t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>.</w:t>
      </w:r>
    </w:p>
    <w:p>
      <w:pPr>
        <w:pStyle w:val="ListNumber"/>
      </w:pPr>
      <w:r>
        <w:rPr>
          <w:b/>
        </w:rPr>
        <w:t>Detailed Technical Language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>,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o</w:t>
      </w:r>
      <w:r>
        <w:t>u</w:t>
      </w:r>
      <w:r>
        <w:t>s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>s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o</w:t>
      </w:r>
      <w:r>
        <w:t>u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Explicit Detailing of Requirements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e</w:t>
      </w:r>
      <w:r>
        <w:t>s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o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Testable Rules and Specifications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w</w:t>
      </w:r>
      <w:r>
        <w:t>a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e</w:t>
      </w:r>
      <w:r>
        <w:t>e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>
        <w:pStyle w:val="ListNumber"/>
      </w:pPr>
      <w:r>
        <w:rPr>
          <w:b/>
        </w:rPr>
        <w:t>Independence in Verification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p</w:t>
      </w:r>
      <w:r>
        <w:t>u</w:t>
      </w:r>
      <w:r>
        <w:t>t</w:t>
      </w:r>
      <w:r>
        <w:t>s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m</w:t>
      </w:r>
      <w:r>
        <w:t>p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>.</w:t>
      </w:r>
    </w:p>
    <w:p>
      <w:pPr>
        <w:pStyle w:val="ListNumber"/>
      </w:pPr>
      <w:r>
        <w:rPr>
          <w:b/>
        </w:rPr>
        <w:t>Compliance with Military Standards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a</w:t>
      </w:r>
      <w:r>
        <w:t>r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ListNumber"/>
      </w:pPr>
      <w:r>
        <w:rPr>
          <w:b/>
        </w:rPr>
        <w:t>Section Reference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Heading2"/>
      </w:pPr>
      <w:r>
        <w:t>Conclusion:</w:t>
      </w:r>
    </w:p>
    <w:p>
      <w:pPr/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y</w:t>
      </w:r>
      <w:r>
        <w:t>p</w:t>
      </w:r>
      <w:r>
        <w:t>o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  <w:r>
        <w:t xml:space="preserve"> </w:t>
      </w:r>
      <w:r>
        <w:t>P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Synthesized Test Procedures for Analyzing "rfc9293.pdf" - Page 6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TC-171</w:t>
            </w:r>
          </w:p>
        </w:tc>
        <w:tc>
          <w:tcPr>
            <w:tcW w:type="dxa" w:w="1440"/>
          </w:tcPr>
          <w:p>
            <w:r>
              <w:t>able rules, specifications, constraints, or requirements from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REQ-171</w:t>
            </w:r>
          </w:p>
        </w:tc>
      </w:tr>
      <w:tr>
        <w:tc>
          <w:tcPr>
            <w:tcW w:type="dxa" w:w="1440"/>
          </w:tcPr>
          <w:p>
            <w:r>
              <w:t>TC-172</w:t>
            </w:r>
          </w:p>
        </w:tc>
        <w:tc>
          <w:tcPr>
            <w:tcW w:type="dxa" w:w="1440"/>
          </w:tcPr>
          <w:p>
            <w:r>
              <w:t>able requirements from the specified section of a military standard document, I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REQ-171</w:t>
            </w:r>
          </w:p>
        </w:tc>
      </w:tr>
      <w:tr>
        <w:tc>
          <w:tcPr>
            <w:tcW w:type="dxa" w:w="1440"/>
          </w:tcPr>
          <w:p>
            <w:r>
              <w:t>TC-173</w:t>
            </w:r>
          </w:p>
        </w:tc>
        <w:tc>
          <w:tcPr>
            <w:tcW w:type="dxa" w:w="1440"/>
          </w:tcPr>
          <w:p>
            <w:r>
              <w:t>able rules, specifications, constraints, or requirements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REQ-171</w:t>
            </w:r>
          </w:p>
        </w:tc>
      </w:tr>
      <w:tr>
        <w:tc>
          <w:tcPr>
            <w:tcW w:type="dxa" w:w="1440"/>
          </w:tcPr>
          <w:p>
            <w:r>
              <w:t>TC-174</w:t>
            </w:r>
          </w:p>
        </w:tc>
        <w:tc>
          <w:tcPr>
            <w:tcW w:type="dxa" w:w="1440"/>
          </w:tcPr>
          <w:p>
            <w:r>
              <w:t>able requirements from the provided section content, it's crucial to ensure we h</w:t>
            </w:r>
          </w:p>
        </w:tc>
        <w:tc>
          <w:tcPr>
            <w:tcW w:type="dxa" w:w="1440"/>
          </w:tcPr>
          <w:p>
            <w:r>
              <w:t>Requirement: The document must be identified as "rfc9293.pdf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REQ-171</w:t>
            </w:r>
          </w:p>
        </w:tc>
      </w:tr>
      <w:tr>
        <w:tc>
          <w:tcPr>
            <w:tcW w:type="dxa" w:w="1440"/>
          </w:tcPr>
          <w:p>
            <w:r>
              <w:t>TC-175</w:t>
            </w:r>
          </w:p>
        </w:tc>
        <w:tc>
          <w:tcPr>
            <w:tcW w:type="dxa" w:w="1440"/>
          </w:tcPr>
          <w:p>
            <w:r>
              <w:t>Check the document properties and version history to confirm it matches the requ</w:t>
            </w:r>
          </w:p>
        </w:tc>
        <w:tc>
          <w:tcPr>
            <w:tcW w:type="dxa" w:w="1440"/>
          </w:tcPr>
          <w:p>
            <w:r>
              <w:t>Requirement: The content on page 6 must exactly match the of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REQ-171</w:t>
            </w:r>
          </w:p>
        </w:tc>
      </w:tr>
      <w:tr>
        <w:tc>
          <w:tcPr>
            <w:tcW w:type="dxa" w:w="1440"/>
          </w:tcPr>
          <w:p>
            <w:r>
              <w:t>TC-176</w:t>
            </w:r>
          </w:p>
        </w:tc>
        <w:tc>
          <w:tcPr>
            <w:tcW w:type="dxa" w:w="1440"/>
          </w:tcPr>
          <w:p>
            <w:r>
              <w:t>Compare the text on page 6 with an authenticated source or database to ensure ac</w:t>
            </w:r>
          </w:p>
        </w:tc>
        <w:tc>
          <w:tcPr>
            <w:tcW w:type="dxa" w:w="1440"/>
          </w:tcPr>
          <w:p>
            <w:r>
              <w:t>Requirement: The language used in the document must be preci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REQ-171</w:t>
            </w:r>
          </w:p>
        </w:tc>
      </w:tr>
      <w:tr>
        <w:tc>
          <w:tcPr>
            <w:tcW w:type="dxa" w:w="1440"/>
          </w:tcPr>
          <w:p>
            <w:r>
              <w:t>TC-177</w:t>
            </w:r>
          </w:p>
        </w:tc>
        <w:tc>
          <w:tcPr>
            <w:tcW w:type="dxa" w:w="1440"/>
          </w:tcPr>
          <w:p>
            <w:r>
              <w:t>Review the document by a technical expert to identify any ambiguous or non-techn</w:t>
            </w:r>
          </w:p>
        </w:tc>
        <w:tc>
          <w:tcPr>
            <w:tcW w:type="dxa" w:w="1440"/>
          </w:tcPr>
          <w:p>
            <w:r>
              <w:t>Requirement: Each requirement listed on page 6 must contain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REQ-171</w:t>
            </w:r>
          </w:p>
        </w:tc>
      </w:tr>
      <w:tr>
        <w:tc>
          <w:tcPr>
            <w:tcW w:type="dxa" w:w="1440"/>
          </w:tcPr>
          <w:p>
            <w:r>
              <w:t>TC-178</w:t>
            </w:r>
          </w:p>
        </w:tc>
        <w:tc>
          <w:tcPr>
            <w:tcW w:type="dxa" w:w="1440"/>
          </w:tcPr>
          <w:p>
            <w:r>
              <w:t>Analyze each requirement for completeness and detail, ensuring no general statem</w:t>
            </w:r>
          </w:p>
        </w:tc>
        <w:tc>
          <w:tcPr>
            <w:tcW w:type="dxa" w:w="1440"/>
          </w:tcPr>
          <w:p>
            <w:r>
              <w:t>Requirement: Each rule or specification mentioned must be fo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REQ-171</w:t>
            </w:r>
          </w:p>
        </w:tc>
      </w:tr>
      <w:tr>
        <w:tc>
          <w:tcPr>
            <w:tcW w:type="dxa" w:w="1440"/>
          </w:tcPr>
          <w:p>
            <w:r>
              <w:t>TC-179</w:t>
            </w:r>
          </w:p>
        </w:tc>
        <w:tc>
          <w:tcPr>
            <w:tcW w:type="dxa" w:w="1440"/>
          </w:tcPr>
          <w:p>
            <w:r>
              <w:t>able Rules and Specifications**:</w:t>
            </w:r>
          </w:p>
        </w:tc>
        <w:tc>
          <w:tcPr>
            <w:tcW w:type="dxa" w:w="1440"/>
          </w:tcPr>
          <w:p>
            <w:r>
              <w:t>Requirement: Each rule or specification mentioned must be fo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REQ-171</w:t>
            </w:r>
          </w:p>
        </w:tc>
      </w:tr>
      <w:tr>
        <w:tc>
          <w:tcPr>
            <w:tcW w:type="dxa" w:w="1440"/>
          </w:tcPr>
          <w:p>
            <w:r>
              <w:t>TC-180</w:t>
            </w:r>
          </w:p>
        </w:tc>
        <w:tc>
          <w:tcPr>
            <w:tcW w:type="dxa" w:w="1440"/>
          </w:tcPr>
          <w:p>
            <w:r>
              <w:t>ing or verification.</w:t>
            </w:r>
          </w:p>
        </w:tc>
        <w:tc>
          <w:tcPr>
            <w:tcW w:type="dxa" w:w="1440"/>
          </w:tcPr>
          <w:p>
            <w:r>
              <w:t>Test: Develop or apply specific test cases for each rule to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REQ-171</w:t>
            </w:r>
          </w:p>
        </w:tc>
      </w:tr>
      <w:tr>
        <w:tc>
          <w:tcPr>
            <w:tcW w:type="dxa" w:w="1440"/>
          </w:tcPr>
          <w:p>
            <w:r>
              <w:t>TC-181</w:t>
            </w:r>
          </w:p>
        </w:tc>
        <w:tc>
          <w:tcPr>
            <w:tcW w:type="dxa" w:w="1440"/>
          </w:tcPr>
          <w:p>
            <w:r>
              <w:t>each requirement without referencing other sections of the document or external</w:t>
            </w:r>
          </w:p>
        </w:tc>
        <w:tc>
          <w:tcPr>
            <w:tcW w:type="dxa" w:w="1440"/>
          </w:tcPr>
          <w:p>
            <w:r>
              <w:t>Requirement: All rules and specifications must align with ov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REQ-171</w:t>
            </w:r>
          </w:p>
        </w:tc>
      </w:tr>
      <w:tr>
        <w:tc>
          <w:tcPr>
            <w:tcW w:type="dxa" w:w="1440"/>
          </w:tcPr>
          <w:p>
            <w:r>
              <w:t>TC-182</w:t>
            </w:r>
          </w:p>
        </w:tc>
        <w:tc>
          <w:tcPr>
            <w:tcW w:type="dxa" w:w="1440"/>
          </w:tcPr>
          <w:p>
            <w:r>
              <w:t>we have the complete and accurate text from the referenced document, "rfc9293</w:t>
            </w:r>
          </w:p>
        </w:tc>
        <w:tc>
          <w:tcPr>
            <w:tcW w:type="dxa" w:w="1440"/>
          </w:tcPr>
          <w:p>
            <w:r>
              <w:t>Requirement: The document must be identified as "rfc9293.pdf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REQ-171</w:t>
            </w:r>
          </w:p>
        </w:tc>
      </w:tr>
      <w:tr>
        <w:tc>
          <w:tcPr>
            <w:tcW w:type="dxa" w:w="1440"/>
          </w:tcPr>
          <w:p>
            <w:r>
              <w:t>TC-183</w:t>
            </w:r>
          </w:p>
        </w:tc>
        <w:tc>
          <w:tcPr>
            <w:tcW w:type="dxa" w:w="1440"/>
          </w:tcPr>
          <w:p>
            <w:r>
              <w:t>Since the actual content from page 6 of "rfc9293</w:t>
            </w:r>
          </w:p>
        </w:tc>
        <w:tc>
          <w:tcPr>
            <w:tcW w:type="dxa" w:w="1440"/>
          </w:tcPr>
          <w:p>
            <w:r>
              <w:t>Requirement: The document must be identified as "rfc9293.pdf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REQ-171</w:t>
            </w:r>
          </w:p>
        </w:tc>
      </w:tr>
    </w:tbl>
    <w:p>
      <w:pPr>
        <w:pStyle w:val="Heading3"/>
      </w:pPr>
      <w:r>
        <w:t>1. **Document Identification and Verification**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REQ-145</w:t>
            </w:r>
          </w:p>
        </w:tc>
        <w:tc>
          <w:tcPr>
            <w:tcW w:type="dxa" w:w="1728"/>
          </w:tcPr>
          <w:p>
            <w:r>
              <w:t>** Confirm the document's authenticity and ensure it is the correct version ("rfc9293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e</w:t>
      </w:r>
      <w:r>
        <w:t>n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>)</w:t>
      </w:r>
      <w:r>
        <w:t>.</w:t>
      </w:r>
    </w:p>
    <w:p>
      <w:pPr>
        <w:pStyle w:val="ListBullet"/>
      </w:pPr>
      <w:r>
        <w:rPr>
          <w:b/>
        </w:rPr>
        <w:t>Test Procedure: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e</w:t>
      </w:r>
      <w:r>
        <w:t>n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TC-184</w:t>
            </w:r>
          </w:p>
        </w:tc>
        <w:tc>
          <w:tcPr>
            <w:tcW w:type="dxa" w:w="1440"/>
          </w:tcPr>
          <w:p>
            <w:r>
              <w:t>** Check the document properties and version history against official records to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REQ-184</w:t>
            </w:r>
          </w:p>
        </w:tc>
      </w:tr>
      <w:tr>
        <w:tc>
          <w:tcPr>
            <w:tcW w:type="dxa" w:w="1440"/>
          </w:tcPr>
          <w:p>
            <w:r>
              <w:t>TC-185</w:t>
            </w:r>
          </w:p>
        </w:tc>
        <w:tc>
          <w:tcPr>
            <w:tcW w:type="dxa" w:w="1440"/>
          </w:tcPr>
          <w:p>
            <w:r>
              <w:t>its authenticity and version accuracy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REQ-184</w:t>
            </w:r>
          </w:p>
        </w:tc>
      </w:tr>
      <w:tr>
        <w:tc>
          <w:tcPr>
            <w:tcW w:type="dxa" w:w="1440"/>
          </w:tcPr>
          <w:p>
            <w:r>
              <w:t>TC-186</w:t>
            </w:r>
          </w:p>
        </w:tc>
        <w:tc>
          <w:tcPr>
            <w:tcW w:type="dxa" w:w="1440"/>
          </w:tcPr>
          <w:p>
            <w:r>
              <w:t>the document's authenticity and ensure it is the correct version ("rfc9293</w:t>
            </w:r>
          </w:p>
        </w:tc>
        <w:tc>
          <w:tcPr>
            <w:tcW w:type="dxa" w:w="1440"/>
          </w:tcPr>
          <w:p>
            <w:r>
              <w:t>Test Procedure: Check the document properties and versio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REQ-184</w:t>
            </w:r>
          </w:p>
        </w:tc>
      </w:tr>
      <w:tr>
        <w:tc>
          <w:tcPr>
            <w:tcW w:type="dxa" w:w="1440"/>
          </w:tcPr>
          <w:p>
            <w:r>
              <w:t>TC-187</w:t>
            </w:r>
          </w:p>
        </w:tc>
        <w:tc>
          <w:tcPr>
            <w:tcW w:type="dxa" w:w="1440"/>
          </w:tcPr>
          <w:p>
            <w:r>
              <w:t>the document properties and version history against official records to verify i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REQ-184</w:t>
            </w:r>
          </w:p>
        </w:tc>
      </w:tr>
    </w:tbl>
    <w:p>
      <w:pPr>
        <w:pStyle w:val="Heading3"/>
      </w:pPr>
      <w:r>
        <w:t>2. **Content Accuracy and Integrity**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REQ-146</w:t>
            </w:r>
          </w:p>
        </w:tc>
        <w:tc>
          <w:tcPr>
            <w:tcW w:type="dxa" w:w="1728"/>
          </w:tcPr>
          <w:p>
            <w:r>
              <w:t>be consistent with the officially published version of the document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REQ-147</w:t>
            </w:r>
          </w:p>
        </w:tc>
        <w:tc>
          <w:tcPr>
            <w:tcW w:type="dxa" w:w="1728"/>
          </w:tcPr>
          <w:p>
            <w:r>
              <w:t>** The text on page 6 must be consistent with the officially published version of the document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f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rPr>
          <w:b/>
        </w:rPr>
        <w:t>Test Procedure: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e</w:t>
      </w:r>
      <w:r>
        <w:t>n</w:t>
      </w:r>
      <w:r>
        <w:t>t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i</w:t>
      </w:r>
      <w:r>
        <w:t>t</w:t>
      </w:r>
      <w:r>
        <w:t>y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TC-188</w:t>
            </w:r>
          </w:p>
        </w:tc>
        <w:tc>
          <w:tcPr>
            <w:tcW w:type="dxa" w:w="1440"/>
          </w:tcPr>
          <w:p>
            <w:r>
              <w:t>** Compare the text on page 6 with an authenticated source or database to verify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REQ-188</w:t>
            </w:r>
          </w:p>
        </w:tc>
      </w:tr>
      <w:tr>
        <w:tc>
          <w:tcPr>
            <w:tcW w:type="dxa" w:w="1440"/>
          </w:tcPr>
          <w:p>
            <w:r>
              <w:t>TC-189</w:t>
            </w:r>
          </w:p>
        </w:tc>
        <w:tc>
          <w:tcPr>
            <w:tcW w:type="dxa" w:w="1440"/>
          </w:tcPr>
          <w:p>
            <w:r>
              <w:t>its accuracy and integrity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REQ-188</w:t>
            </w:r>
          </w:p>
        </w:tc>
      </w:tr>
    </w:tbl>
    <w:p>
      <w:pPr>
        <w:pStyle w:val="Heading3"/>
      </w:pPr>
      <w:r>
        <w:t>3. **Technical Language Accuracy**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REQ-148</w:t>
            </w:r>
          </w:p>
        </w:tc>
        <w:tc>
          <w:tcPr>
            <w:tcW w:type="dxa" w:w="1728"/>
          </w:tcPr>
          <w:p>
            <w:r>
              <w:t>** Use precise, unambiguous technical language in the document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>,</w:t>
      </w:r>
      <w:r>
        <w:t xml:space="preserve"> </w:t>
      </w:r>
      <w:r>
        <w:t>u</w:t>
      </w:r>
      <w:r>
        <w:t>n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o</w:t>
      </w:r>
      <w:r>
        <w:t>u</w:t>
      </w:r>
      <w:r>
        <w:t>s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rPr>
          <w:b/>
        </w:rPr>
        <w:t>Test Procedure: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a</w:t>
      </w:r>
      <w:r>
        <w:t xml:space="preserve"> </w:t>
      </w:r>
      <w:r>
        <w:t>t</w:t>
      </w:r>
      <w:r>
        <w:t>h</w:t>
      </w:r>
      <w:r>
        <w:t>o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o</w:t>
      </w:r>
      <w:r>
        <w:t>u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TC-190</w:t>
            </w:r>
          </w:p>
        </w:tc>
        <w:tc>
          <w:tcPr>
            <w:tcW w:type="dxa" w:w="1440"/>
          </w:tcPr>
          <w:p>
            <w:r>
              <w:t>** Conduct a thorough review by a technical expert to identify and rectify any a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REQ-190</w:t>
            </w:r>
          </w:p>
        </w:tc>
      </w:tr>
    </w:tbl>
    <w:p>
      <w:pPr>
        <w:pStyle w:val="Heading3"/>
      </w:pPr>
      <w:r>
        <w:t>4. **Detailing of Requirements**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REQ-149</w:t>
            </w:r>
          </w:p>
        </w:tc>
        <w:tc>
          <w:tcPr>
            <w:tcW w:type="dxa" w:w="1728"/>
          </w:tcPr>
          <w:p>
            <w:r>
              <w:t>be explicitly detailed, addressing specific standards, processes, or protocols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REQ-150</w:t>
            </w:r>
          </w:p>
        </w:tc>
        <w:tc>
          <w:tcPr>
            <w:tcW w:type="dxa" w:w="1728"/>
          </w:tcPr>
          <w:p>
            <w:r>
              <w:t>** Each requirement on page 6 should be explicitly detailed, addressing specific standards, processe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REQ-151</w:t>
            </w:r>
          </w:p>
        </w:tc>
        <w:tc>
          <w:tcPr>
            <w:tcW w:type="dxa" w:w="1728"/>
          </w:tcPr>
          <w:p>
            <w:r>
              <w:t>for completeness and specificity to ensure detailed descriptions and parameters are included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 Procedure: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TC-191</w:t>
            </w:r>
          </w:p>
        </w:tc>
        <w:tc>
          <w:tcPr>
            <w:tcW w:type="dxa" w:w="1440"/>
          </w:tcPr>
          <w:p>
            <w:r>
              <w:t>** Evaluate each requirement for completeness and specificity to ensure detailed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REQ-191</w:t>
            </w:r>
          </w:p>
        </w:tc>
      </w:tr>
      <w:tr>
        <w:tc>
          <w:tcPr>
            <w:tcW w:type="dxa" w:w="1440"/>
          </w:tcPr>
          <w:p>
            <w:r>
              <w:t>TC-192</w:t>
            </w:r>
          </w:p>
        </w:tc>
        <w:tc>
          <w:tcPr>
            <w:tcW w:type="dxa" w:w="1440"/>
          </w:tcPr>
          <w:p>
            <w:r>
              <w:t>detailed descriptions and parameters are included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REQ-191</w:t>
            </w:r>
          </w:p>
        </w:tc>
      </w:tr>
    </w:tbl>
    <w:p>
      <w:pPr>
        <w:pStyle w:val="Heading3"/>
      </w:pPr>
      <w:r>
        <w:t>5. **Testable Rules and Specifications**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REQ-152</w:t>
            </w:r>
          </w:p>
        </w:tc>
        <w:tc>
          <w:tcPr>
            <w:tcW w:type="dxa" w:w="1728"/>
          </w:tcPr>
          <w:p>
            <w:r>
              <w:t>** Formulate all rules and specifications in a manner that allows for direct testing or verification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m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Test Procedure: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TC-193</w:t>
            </w:r>
          </w:p>
        </w:tc>
        <w:tc>
          <w:tcPr>
            <w:tcW w:type="dxa" w:w="1440"/>
          </w:tcPr>
          <w:p>
            <w:r>
              <w:t>ing or verification.</w:t>
            </w:r>
          </w:p>
        </w:tc>
        <w:tc>
          <w:tcPr>
            <w:tcW w:type="dxa" w:w="1440"/>
          </w:tcPr>
          <w:p>
            <w:r>
              <w:t>Test Procedure: Develop and implement specific test case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REQ-193</w:t>
            </w:r>
          </w:p>
        </w:tc>
      </w:tr>
      <w:tr>
        <w:tc>
          <w:tcPr>
            <w:tcW w:type="dxa" w:w="1440"/>
          </w:tcPr>
          <w:p>
            <w:r>
              <w:t>TC-194</w:t>
            </w:r>
          </w:p>
        </w:tc>
        <w:tc>
          <w:tcPr>
            <w:tcW w:type="dxa" w:w="1440"/>
          </w:tcPr>
          <w:p>
            <w:r>
              <w:t>** Develop and implement specific test cases for each rule or specification to v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REQ-193</w:t>
            </w:r>
          </w:p>
        </w:tc>
      </w:tr>
      <w:tr>
        <w:tc>
          <w:tcPr>
            <w:tcW w:type="dxa" w:w="1440"/>
          </w:tcPr>
          <w:p>
            <w:r>
              <w:t>TC-195</w:t>
            </w:r>
          </w:p>
        </w:tc>
        <w:tc>
          <w:tcPr>
            <w:tcW w:type="dxa" w:w="1440"/>
          </w:tcPr>
          <w:p>
            <w:r>
              <w:t>compliance with documented standards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REQ-193</w:t>
            </w:r>
          </w:p>
        </w:tc>
      </w:tr>
    </w:tbl>
    <w:p>
      <w:pPr>
        <w:pStyle w:val="Heading3"/>
      </w:pPr>
      <w:r>
        <w:t>6. **Independence in Verification**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REQ-153</w:t>
            </w:r>
          </w:p>
        </w:tc>
        <w:tc>
          <w:tcPr>
            <w:tcW w:type="dxa" w:w="1728"/>
          </w:tcPr>
          <w:p>
            <w:r>
              <w:t>** Ensure that each requirement can be verified independently of other sections or external referenc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REQ-154</w:t>
            </w:r>
          </w:p>
        </w:tc>
        <w:tc>
          <w:tcPr>
            <w:tcW w:type="dxa" w:w="1728"/>
          </w:tcPr>
          <w:p>
            <w:r>
              <w:t>independently, using only the information provided within the section it pertains to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 Procedure: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>,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TC-196</w:t>
            </w:r>
          </w:p>
        </w:tc>
        <w:tc>
          <w:tcPr>
            <w:tcW w:type="dxa" w:w="1440"/>
          </w:tcPr>
          <w:p>
            <w:r>
              <w:t>** Verify each requirement independently, using only the information provided wi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REQ-196</w:t>
            </w:r>
          </w:p>
        </w:tc>
      </w:tr>
      <w:tr>
        <w:tc>
          <w:tcPr>
            <w:tcW w:type="dxa" w:w="1440"/>
          </w:tcPr>
          <w:p>
            <w:r>
              <w:t>TC-197</w:t>
            </w:r>
          </w:p>
        </w:tc>
        <w:tc>
          <w:tcPr>
            <w:tcW w:type="dxa" w:w="1440"/>
          </w:tcPr>
          <w:p>
            <w:r>
              <w:t>each requirement independently, using only the information provided within the 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REQ-196</w:t>
            </w:r>
          </w:p>
        </w:tc>
      </w:tr>
      <w:tr>
        <w:tc>
          <w:tcPr>
            <w:tcW w:type="dxa" w:w="1440"/>
          </w:tcPr>
          <w:p>
            <w:r>
              <w:t>TC-198</w:t>
            </w:r>
          </w:p>
        </w:tc>
        <w:tc>
          <w:tcPr>
            <w:tcW w:type="dxa" w:w="1440"/>
          </w:tcPr>
          <w:p>
            <w:r>
              <w:t>each requirement can be verified independently of other sections or external ref</w:t>
            </w:r>
          </w:p>
        </w:tc>
        <w:tc>
          <w:tcPr>
            <w:tcW w:type="dxa" w:w="1440"/>
          </w:tcPr>
          <w:p>
            <w:r>
              <w:t>Test Procedure: Verify each requirement independently, u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REQ-196</w:t>
            </w:r>
          </w:p>
        </w:tc>
      </w:tr>
    </w:tbl>
    <w:p>
      <w:pPr>
        <w:pStyle w:val="Heading3"/>
      </w:pPr>
      <w:r>
        <w:t>7. **Compliance with Military Standards**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REQ-155</w:t>
            </w:r>
          </w:p>
        </w:tc>
        <w:tc>
          <w:tcPr>
            <w:tcW w:type="dxa" w:w="1728"/>
          </w:tcPr>
          <w:p>
            <w:r>
              <w:t>comply with applicable military standards or protocols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REQ-156</w:t>
            </w:r>
          </w:p>
        </w:tc>
        <w:tc>
          <w:tcPr>
            <w:tcW w:type="dxa" w:w="1728"/>
          </w:tcPr>
          <w:p>
            <w:r>
              <w:t>** All rules and specifications must comply with applicable military standards or protocols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 Procedure: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TC-199</w:t>
            </w:r>
          </w:p>
        </w:tc>
        <w:tc>
          <w:tcPr>
            <w:tcW w:type="dxa" w:w="1440"/>
          </w:tcPr>
          <w:p>
            <w:r>
              <w:t>** Cross-reference each rule or specification against relevant military standard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REQ-199</w:t>
            </w:r>
          </w:p>
        </w:tc>
      </w:tr>
    </w:tbl>
    <w:p>
      <w:pPr>
        <w:pStyle w:val="Heading3"/>
      </w:pPr>
      <w:r>
        <w:t>8. **Section Reference and Traceability**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REQ-157</w:t>
            </w:r>
          </w:p>
        </w:tc>
        <w:tc>
          <w:tcPr>
            <w:tcW w:type="dxa" w:w="1728"/>
          </w:tcPr>
          <w:p>
            <w:r>
              <w:t>be provided to carry out these procedures effectively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REQ-158</w:t>
            </w:r>
          </w:p>
        </w:tc>
        <w:tc>
          <w:tcPr>
            <w:tcW w:type="dxa" w:w="1728"/>
          </w:tcPr>
          <w:p>
            <w:r>
              <w:t>** Include clear references to specific sections or paragraphs within the document for each requirem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REQ-159</w:t>
            </w:r>
          </w:p>
        </w:tc>
        <w:tc>
          <w:tcPr>
            <w:tcW w:type="dxa" w:w="1728"/>
          </w:tcPr>
          <w:p>
            <w:r>
              <w:t>explicitly mentions its source location within the document for easy traceability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rPr>
          <w:b/>
        </w:rPr>
        <w:t>Test Procedure: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a</w:t>
      </w:r>
      <w:r>
        <w:t>r</w:t>
      </w:r>
      <w:r>
        <w:t>r</w:t>
      </w:r>
      <w:r>
        <w:t>y</w:t>
      </w:r>
      <w:r>
        <w:t xml:space="preserve"> 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>s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>,</w:t>
      </w:r>
      <w:r>
        <w:t xml:space="preserve"> </w:t>
      </w:r>
      <w:r>
        <w:t>l</w:t>
      </w:r>
      <w:r>
        <w:t>i</w:t>
      </w:r>
      <w:r>
        <w:t>n</w:t>
      </w:r>
      <w:r>
        <w:t>g</w:t>
      </w:r>
      <w:r>
        <w:t>u</w:t>
      </w:r>
      <w:r>
        <w:t>i</w:t>
      </w:r>
      <w:r>
        <w:t>s</w:t>
      </w:r>
      <w:r>
        <w:t>t</w:t>
      </w:r>
      <w:r>
        <w:t>i</w:t>
      </w:r>
      <w:r>
        <w:t>c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n</w:t>
      </w:r>
      <w:r>
        <w:t>e</w:t>
      </w:r>
      <w:r>
        <w:t>r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TC-200</w:t>
            </w:r>
          </w:p>
        </w:tc>
        <w:tc>
          <w:tcPr>
            <w:tcW w:type="dxa" w:w="1440"/>
          </w:tcPr>
          <w:p>
            <w:r>
              <w:t>** Verify that each requirement explicitly mentions its source location within t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REQ-200</w:t>
            </w:r>
          </w:p>
        </w:tc>
      </w:tr>
      <w:tr>
        <w:tc>
          <w:tcPr>
            <w:tcW w:type="dxa" w:w="1440"/>
          </w:tcPr>
          <w:p>
            <w:r>
              <w:t>TC-201</w:t>
            </w:r>
          </w:p>
        </w:tc>
        <w:tc>
          <w:tcPr>
            <w:tcW w:type="dxa" w:w="1440"/>
          </w:tcPr>
          <w:p>
            <w:r>
              <w:t>s provide a structured approach to verifying the content and compliance of "rfc9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REQ-200</w:t>
            </w:r>
          </w:p>
        </w:tc>
      </w:tr>
      <w:tr>
        <w:tc>
          <w:tcPr>
            <w:tcW w:type="dxa" w:w="1440"/>
          </w:tcPr>
          <w:p>
            <w:r>
              <w:t>TC-202</w:t>
            </w:r>
          </w:p>
        </w:tc>
        <w:tc>
          <w:tcPr>
            <w:tcW w:type="dxa" w:w="1440"/>
          </w:tcPr>
          <w:p>
            <w:r>
              <w:t>each requirement explicitly mentions its source location within the document for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REQ-200</w:t>
            </w:r>
          </w:p>
        </w:tc>
      </w:tr>
    </w:tbl>
    <w:p>
      <w:pPr>
        <w:pStyle w:val="Heading1"/>
      </w:pPr>
      <w:r>
        <w:t>13. rfc9293.pdf - NOT RECOMMENDED NOT RECOMMENDED MAY OPTIONAL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REQ-160</w:t>
            </w:r>
          </w:p>
        </w:tc>
        <w:tc>
          <w:tcPr>
            <w:tcW w:type="dxa" w:w="1728"/>
          </w:tcPr>
          <w:p>
            <w:r>
              <w:t>verify the specification of rules to be extremely detailed (Requirement 1)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REQ-161</w:t>
            </w:r>
          </w:p>
        </w:tc>
        <w:tc>
          <w:tcPr>
            <w:tcW w:type="dxa" w:w="1728"/>
          </w:tcPr>
          <w:p>
            <w:r>
              <w:t>verify the specification of rules to be explicit (Requirement 1)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REQ-162</w:t>
            </w:r>
          </w:p>
        </w:tc>
        <w:tc>
          <w:tcPr>
            <w:tcW w:type="dxa" w:w="1728"/>
          </w:tcPr>
          <w:p>
            <w:r>
              <w:t>verify the specification of rules to be testable (Requirement 1)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REQ-163</w:t>
            </w:r>
          </w:p>
        </w:tc>
        <w:tc>
          <w:tcPr>
            <w:tcW w:type="dxa" w:w="1728"/>
          </w:tcPr>
          <w:p>
            <w:r>
              <w:t>contain all rules, including implied ones (Requirement 2)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REQ-164</w:t>
            </w:r>
          </w:p>
        </w:tc>
        <w:tc>
          <w:tcPr>
            <w:tcW w:type="dxa" w:w="1728"/>
          </w:tcPr>
          <w:p>
            <w:r>
              <w:t>verify each rule independently (Requirement 3)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REQ-165</w:t>
            </w:r>
          </w:p>
        </w:tc>
        <w:tc>
          <w:tcPr>
            <w:tcW w:type="dxa" w:w="1728"/>
          </w:tcPr>
          <w:p>
            <w:r>
              <w:t>use precise technical language (Requirement 4)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REQ-166</w:t>
            </w:r>
          </w:p>
        </w:tc>
        <w:tc>
          <w:tcPr>
            <w:tcW w:type="dxa" w:w="1728"/>
          </w:tcPr>
          <w:p>
            <w:r>
              <w:t>reference section numbers (Requirement 5)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REQ-167</w:t>
            </w:r>
          </w:p>
        </w:tc>
        <w:tc>
          <w:tcPr>
            <w:tcW w:type="dxa" w:w="1728"/>
          </w:tcPr>
          <w:p>
            <w:r>
              <w:t>verify that the "NOT RECOMMENDED" directive is followed as per the section content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REQ-168</w:t>
            </w:r>
          </w:p>
        </w:tc>
        <w:tc>
          <w:tcPr>
            <w:tcW w:type="dxa" w:w="1728"/>
          </w:tcPr>
          <w:p>
            <w:r>
              <w:t>verify that the "MAY OPTIONAL" directive is followed as per the section content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REQ-169</w:t>
            </w:r>
          </w:p>
        </w:tc>
        <w:tc>
          <w:tcPr>
            <w:tcW w:type="dxa" w:w="1728"/>
          </w:tcPr>
          <w:p>
            <w:r>
              <w:t>verify compliance with the "MUST" directive as per section content [3][12]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REQ-170</w:t>
            </w:r>
          </w:p>
        </w:tc>
        <w:tc>
          <w:tcPr>
            <w:tcW w:type="dxa" w:w="1728"/>
          </w:tcPr>
          <w:p>
            <w:r>
              <w:t>s from the provided section of a military standard document, we need to interpret the given text car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1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1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1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>e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2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4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5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>"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"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"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[</w:t>
      </w:r>
      <w:r>
        <w:t>3</w:t>
      </w:r>
      <w:r>
        <w:t>]</w:t>
      </w:r>
      <w:r>
        <w:t>[</w:t>
      </w:r>
      <w:r>
        <w:t>1</w:t>
      </w:r>
      <w:r>
        <w:t>2</w:t>
      </w:r>
      <w:r>
        <w:t>]</w:t>
      </w:r>
      <w:r>
        <w:t>.</w:t>
      </w:r>
    </w:p>
    <w:p>
      <w:pPr/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w</w:t>
      </w:r>
      <w:r>
        <w:t>e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>f</w:t>
      </w:r>
      <w:r>
        <w:t>u</w:t>
      </w:r>
      <w:r>
        <w:t>l</w:t>
      </w:r>
      <w:r>
        <w:t>l</w:t>
      </w:r>
      <w:r>
        <w:t>y</w:t>
      </w:r>
      <w:r>
        <w:t>.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:</w:t>
      </w:r>
    </w:p>
    <w:p>
      <w:pPr>
        <w:pStyle w:val="ListNumber"/>
      </w:pPr>
      <w:r>
        <w:rPr>
          <w:b/>
        </w:rPr>
        <w:t>Requirement on Feature Implementation (R1):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</w:p>
    <w:p>
      <w:pPr>
        <w:pStyle w:val="ListBullet"/>
      </w:pPr>
      <w:r>
        <w:rPr>
          <w:b/>
        </w:rPr>
        <w:t>Testable Rule: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o</w:t>
      </w:r>
      <w:r>
        <w:t>r</w:t>
      </w:r>
      <w:r>
        <w:t>,</w:t>
      </w:r>
      <w:r>
        <w:t xml:space="preserve"> </w:t>
      </w:r>
      <w:r>
        <w:t>i</w:t>
      </w:r>
      <w:r>
        <w:t>f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r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Requirement on Optional Features (R2):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</w:p>
    <w:p>
      <w:pPr>
        <w:pStyle w:val="ListBullet"/>
      </w:pPr>
      <w:r>
        <w:rPr>
          <w:b/>
        </w:rPr>
        <w:t>Testable Rule: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Requirement on Conditional Implementation (R3):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Testable Rule: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e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f</w:t>
      </w:r>
      <w:r>
        <w:t>f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Requirement on Mandatory Features (R4):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Testable Rule: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i</w:t>
      </w:r>
      <w:r>
        <w:t>f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[</w:t>
      </w:r>
      <w:r>
        <w:t>3</w:t>
      </w:r>
      <w:r>
        <w:t>]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[</w:t>
      </w:r>
      <w:r>
        <w:t>1</w:t>
      </w:r>
      <w:r>
        <w:t>2</w:t>
      </w:r>
      <w:r>
        <w:t>]</w:t>
      </w:r>
      <w:r>
        <w:t>.</w:t>
      </w:r>
    </w:p>
    <w:p>
      <w:pPr>
        <w:pStyle w:val="ListNumber"/>
      </w:pPr>
      <w:r>
        <w:rPr>
          <w:b/>
        </w:rPr>
        <w:t>Documentation Requirement (R5):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</w:p>
    <w:p>
      <w:pPr>
        <w:pStyle w:val="ListBullet"/>
      </w:pPr>
      <w:r>
        <w:rPr>
          <w:b/>
        </w:rPr>
        <w:t>Testable Rule: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Cross-reference Compliance (R6):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[</w:t>
      </w:r>
      <w:r>
        <w:t>3</w:t>
      </w:r>
      <w:r>
        <w:t>]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[</w:t>
      </w:r>
      <w:r>
        <w:t>1</w:t>
      </w:r>
      <w:r>
        <w:t>2</w:t>
      </w:r>
      <w:r>
        <w:t>]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l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Testable Rule: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[</w:t>
      </w:r>
      <w:r>
        <w:t>3</w:t>
      </w:r>
      <w:r>
        <w:t>]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[</w:t>
      </w:r>
      <w:r>
        <w:t>1</w:t>
      </w:r>
      <w:r>
        <w:t>2</w:t>
      </w:r>
      <w:r>
        <w:t>]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(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)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>
        <w:pStyle w:val="ListNumber"/>
      </w:pPr>
      <w:r>
        <w:rPr>
          <w:b/>
        </w:rPr>
        <w:t>Requirement of Detail and Explicitness</w:t>
      </w:r>
      <w:r>
        <w:t>: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1</w:t>
      </w:r>
      <w:r>
        <w:t>)</w:t>
      </w:r>
    </w:p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Comprehensive Extraction</w:t>
      </w:r>
      <w:r>
        <w:t>: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o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o</w:t>
      </w:r>
      <w:r>
        <w:t>s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2</w:t>
      </w:r>
      <w:r>
        <w:t>)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o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.</w:t>
      </w:r>
    </w:p>
    <w:p>
      <w:pPr>
        <w:pStyle w:val="ListNumber"/>
      </w:pPr>
      <w:r>
        <w:rPr>
          <w:b/>
        </w:rPr>
        <w:t>Independent Verifiability</w:t>
      </w:r>
      <w:r>
        <w:t>: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>)</w:t>
      </w:r>
    </w:p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Use of Precise Technical Language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4</w:t>
      </w:r>
      <w:r>
        <w:t>)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i</w:t>
      </w:r>
      <w:r>
        <w:t>t</w:t>
      </w:r>
      <w:r>
        <w:t>y</w:t>
      </w:r>
      <w:r>
        <w:t>.</w:t>
      </w:r>
    </w:p>
    <w:p>
      <w:pPr>
        <w:pStyle w:val="ListNumber"/>
      </w:pPr>
      <w:r>
        <w:rPr>
          <w:b/>
        </w:rPr>
        <w:t>Reference to Section Numbers</w:t>
      </w:r>
      <w:r>
        <w:t>: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5</w:t>
      </w:r>
      <w:r>
        <w:t>)</w:t>
      </w:r>
    </w:p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>.</w:t>
      </w:r>
    </w:p>
    <w:p>
      <w:pPr>
        <w:pStyle w:val="ListNumber"/>
      </w:pPr>
      <w:r>
        <w:rPr>
          <w:b/>
        </w:rPr>
        <w:t>Recommendation Status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"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>"</w:t>
      </w:r>
      <w:r>
        <w:t xml:space="preserve"> </w:t>
      </w:r>
      <w:r>
        <w:t>r</w:t>
      </w:r>
      <w:r>
        <w:t>e</w:t>
      </w:r>
      <w:r>
        <w:t>p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w</w:t>
      </w:r>
      <w:r>
        <w:t>i</w:t>
      </w:r>
      <w:r>
        <w:t>c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>.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)</w:t>
      </w:r>
    </w:p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Optional and Conditional Statements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"</w:t>
      </w:r>
      <w:r>
        <w:t>,</w:t>
      </w:r>
      <w:r>
        <w:t xml:space="preserve"> </w:t>
      </w:r>
      <w:r>
        <w:t>s</w:t>
      </w:r>
      <w:r>
        <w:t>u</w:t>
      </w:r>
      <w:r>
        <w:t>g</w:t>
      </w:r>
      <w:r>
        <w:t>g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>.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)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Mandatory Compliance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)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>.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i</w:t>
      </w:r>
      <w:r>
        <w:t>m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m</w:t>
      </w:r>
      <w:r>
        <w:t>e</w:t>
      </w:r>
      <w:r>
        <w:t>r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.</w:t>
      </w:r>
    </w:p>
    <w:p>
      <w:pPr>
        <w:pStyle w:val="Heading2"/>
      </w:pPr>
      <w:r>
        <w:t>Synthesized Test Procedures for Military Standard Document rfc9293.pdf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TC-203</w:t>
            </w:r>
          </w:p>
        </w:tc>
        <w:tc>
          <w:tcPr>
            <w:tcW w:type="dxa" w:w="1440"/>
          </w:tcPr>
          <w:p>
            <w:r>
              <w:t>able requirements can be extracted: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REQ-203</w:t>
            </w:r>
          </w:p>
        </w:tc>
      </w:tr>
      <w:tr>
        <w:tc>
          <w:tcPr>
            <w:tcW w:type="dxa" w:w="1440"/>
          </w:tcPr>
          <w:p>
            <w:r>
              <w:t>TC-204</w:t>
            </w:r>
          </w:p>
        </w:tc>
        <w:tc>
          <w:tcPr>
            <w:tcW w:type="dxa" w:w="1440"/>
          </w:tcPr>
          <w:p>
            <w:r>
              <w:t>able (Requirement 1)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REQ-203</w:t>
            </w:r>
          </w:p>
        </w:tc>
      </w:tr>
      <w:tr>
        <w:tc>
          <w:tcPr>
            <w:tcW w:type="dxa" w:w="1440"/>
          </w:tcPr>
          <w:p>
            <w:r>
              <w:t>TC-205</w:t>
            </w:r>
          </w:p>
        </w:tc>
        <w:tc>
          <w:tcPr>
            <w:tcW w:type="dxa" w:w="1440"/>
          </w:tcPr>
          <w:p>
            <w:r>
              <w:t>able requirements from the provided section of a military standard document, we</w:t>
            </w:r>
          </w:p>
        </w:tc>
        <w:tc>
          <w:tcPr>
            <w:tcW w:type="dxa" w:w="1440"/>
          </w:tcPr>
          <w:p>
            <w:r>
              <w:t>Description: The feature described in this section is NO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REQ-203</w:t>
            </w:r>
          </w:p>
        </w:tc>
      </w:tr>
      <w:tr>
        <w:tc>
          <w:tcPr>
            <w:tcW w:type="dxa" w:w="1440"/>
          </w:tcPr>
          <w:p>
            <w:r>
              <w:t>TC-206</w:t>
            </w:r>
          </w:p>
        </w:tc>
        <w:tc>
          <w:tcPr>
            <w:tcW w:type="dxa" w:w="1440"/>
          </w:tcPr>
          <w:p>
            <w:r>
              <w:t>able Rule:** Verify that the feature is not implemented in the system or, if imp</w:t>
            </w:r>
          </w:p>
        </w:tc>
        <w:tc>
          <w:tcPr>
            <w:tcW w:type="dxa" w:w="1440"/>
          </w:tcPr>
          <w:p>
            <w:r>
              <w:t>Description: The feature implementation is OPTIONAL.; **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REQ-203</w:t>
            </w:r>
          </w:p>
        </w:tc>
      </w:tr>
      <w:tr>
        <w:tc>
          <w:tcPr>
            <w:tcW w:type="dxa" w:w="1440"/>
          </w:tcPr>
          <w:p>
            <w:r>
              <w:t>TC-207</w:t>
            </w:r>
          </w:p>
        </w:tc>
        <w:tc>
          <w:tcPr>
            <w:tcW w:type="dxa" w:w="1440"/>
          </w:tcPr>
          <w:p>
            <w:r>
              <w:t>able Rule:** Confirm that the system documentation identifies the feature as opt</w:t>
            </w:r>
          </w:p>
        </w:tc>
        <w:tc>
          <w:tcPr>
            <w:tcW w:type="dxa" w:w="1440"/>
          </w:tcPr>
          <w:p>
            <w:r>
              <w:t>Description: The feature MAY be implemented.; **Testable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REQ-203</w:t>
            </w:r>
          </w:p>
        </w:tc>
      </w:tr>
      <w:tr>
        <w:tc>
          <w:tcPr>
            <w:tcW w:type="dxa" w:w="1440"/>
          </w:tcPr>
          <w:p>
            <w:r>
              <w:t>TC-208</w:t>
            </w:r>
          </w:p>
        </w:tc>
        <w:tc>
          <w:tcPr>
            <w:tcW w:type="dxa" w:w="1440"/>
          </w:tcPr>
          <w:p>
            <w:r>
              <w:t>able Rule:** Validate that the feature, if implemented, adheres to all relevant</w:t>
            </w:r>
          </w:p>
        </w:tc>
        <w:tc>
          <w:tcPr>
            <w:tcW w:type="dxa" w:w="1440"/>
          </w:tcPr>
          <w:p>
            <w:r>
              <w:t>Description: Any deviation from the NOT RECOMMENDED stat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REQ-203</w:t>
            </w:r>
          </w:p>
        </w:tc>
      </w:tr>
      <w:tr>
        <w:tc>
          <w:tcPr>
            <w:tcW w:type="dxa" w:w="1440"/>
          </w:tcPr>
          <w:p>
            <w:r>
              <w:t>TC-209</w:t>
            </w:r>
          </w:p>
        </w:tc>
        <w:tc>
          <w:tcPr>
            <w:tcW w:type="dxa" w:w="1440"/>
          </w:tcPr>
          <w:p>
            <w:r>
              <w:t>ing for compliance with any referenced documents [3] and [12]</w:t>
            </w:r>
          </w:p>
        </w:tc>
        <w:tc>
          <w:tcPr>
            <w:tcW w:type="dxa" w:w="1440"/>
          </w:tcPr>
          <w:p>
            <w:r>
              <w:t>Description: Any deviation from the NOT RECOMMENDED stat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REQ-203</w:t>
            </w:r>
          </w:p>
        </w:tc>
      </w:tr>
      <w:tr>
        <w:tc>
          <w:tcPr>
            <w:tcW w:type="dxa" w:w="1440"/>
          </w:tcPr>
          <w:p>
            <w:r>
              <w:t>TC-210</w:t>
            </w:r>
          </w:p>
        </w:tc>
        <w:tc>
          <w:tcPr>
            <w:tcW w:type="dxa" w:w="1440"/>
          </w:tcPr>
          <w:p>
            <w:r>
              <w:t>able Rule:** Audit the system documentation to ensure any implemented NOT RECOMM</w:t>
            </w:r>
          </w:p>
        </w:tc>
        <w:tc>
          <w:tcPr>
            <w:tcW w:type="dxa" w:w="1440"/>
          </w:tcPr>
          <w:p>
            <w:r>
              <w:t>Description: All applicable references [3] and [12] MUST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REQ-203</w:t>
            </w:r>
          </w:p>
        </w:tc>
      </w:tr>
      <w:tr>
        <w:tc>
          <w:tcPr>
            <w:tcW w:type="dxa" w:w="1440"/>
          </w:tcPr>
          <w:p>
            <w:r>
              <w:t>TC-211</w:t>
            </w:r>
          </w:p>
        </w:tc>
        <w:tc>
          <w:tcPr>
            <w:tcW w:type="dxa" w:w="1440"/>
          </w:tcPr>
          <w:p>
            <w:r>
              <w:t>able Rule:** Verify that all relevant requirements from referenced documents [3]</w:t>
            </w:r>
          </w:p>
        </w:tc>
        <w:tc>
          <w:tcPr>
            <w:tcW w:type="dxa" w:w="1440"/>
          </w:tcPr>
          <w:p>
            <w:r>
              <w:t>Rules specified within the document must be extremely detail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REQ-203</w:t>
            </w:r>
          </w:p>
        </w:tc>
      </w:tr>
      <w:tr>
        <w:tc>
          <w:tcPr>
            <w:tcW w:type="dxa" w:w="1440"/>
          </w:tcPr>
          <w:p>
            <w:r>
              <w:t>TC-212</w:t>
            </w:r>
          </w:p>
        </w:tc>
        <w:tc>
          <w:tcPr>
            <w:tcW w:type="dxa" w:w="1440"/>
          </w:tcPr>
          <w:p>
            <w:r>
              <w:t>able rules from military standard documents</w:t>
            </w:r>
          </w:p>
        </w:tc>
        <w:tc>
          <w:tcPr>
            <w:tcW w:type="dxa" w:w="1440"/>
          </w:tcPr>
          <w:p>
            <w:r>
              <w:t>Rules specified within the document must be extremely detail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REQ-203</w:t>
            </w:r>
          </w:p>
        </w:tc>
      </w:tr>
      <w:tr>
        <w:tc>
          <w:tcPr>
            <w:tcW w:type="dxa" w:w="1440"/>
          </w:tcPr>
          <w:p>
            <w:r>
              <w:t>TC-213</w:t>
            </w:r>
          </w:p>
        </w:tc>
        <w:tc>
          <w:tcPr>
            <w:tcW w:type="dxa" w:w="1440"/>
          </w:tcPr>
          <w:p>
            <w:r>
              <w:t>the specification of rules to be extremely detailed (Requirement 1)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REQ-203</w:t>
            </w:r>
          </w:p>
        </w:tc>
      </w:tr>
      <w:tr>
        <w:tc>
          <w:tcPr>
            <w:tcW w:type="dxa" w:w="1440"/>
          </w:tcPr>
          <w:p>
            <w:r>
              <w:t>TC-214</w:t>
            </w:r>
          </w:p>
        </w:tc>
        <w:tc>
          <w:tcPr>
            <w:tcW w:type="dxa" w:w="1440"/>
          </w:tcPr>
          <w:p>
            <w:r>
              <w:t>the system documentation identifies the feature as optional, and verify that the</w:t>
            </w:r>
          </w:p>
        </w:tc>
        <w:tc>
          <w:tcPr>
            <w:tcW w:type="dxa" w:w="1440"/>
          </w:tcPr>
          <w:p>
            <w:r>
              <w:t>Description: The feature MAY be implemented.; **Testable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REQ-203</w:t>
            </w:r>
          </w:p>
        </w:tc>
      </w:tr>
      <w:tr>
        <w:tc>
          <w:tcPr>
            <w:tcW w:type="dxa" w:w="1440"/>
          </w:tcPr>
          <w:p>
            <w:r>
              <w:t>TC-215</w:t>
            </w:r>
          </w:p>
        </w:tc>
        <w:tc>
          <w:tcPr>
            <w:tcW w:type="dxa" w:w="1440"/>
          </w:tcPr>
          <w:p>
            <w:r>
              <w:t>The document must verify the specification of rules to be extremely detailed (Re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REQ-203</w:t>
            </w:r>
          </w:p>
        </w:tc>
      </w:tr>
    </w:tbl>
    <w:p>
      <w:pPr>
        <w:pStyle w:val="Heading3"/>
      </w:pPr>
      <w:r>
        <w:t>1. Verification of Feature Implementation Status</w:t>
      </w:r>
    </w:p>
    <w:p>
      <w:pPr>
        <w:pStyle w:val="ListBullet"/>
      </w:pPr>
      <w:r>
        <w:rPr>
          <w:b/>
        </w:rPr>
        <w:t>Rule: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>"</w:t>
      </w:r>
      <w:r>
        <w:t>.</w:t>
      </w:r>
    </w:p>
    <w:p>
      <w:pPr>
        <w:pStyle w:val="ListBullet"/>
      </w:pPr>
      <w:r>
        <w:rPr>
          <w:b/>
        </w:rPr>
        <w:t>Test Procedure: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TC-216</w:t>
            </w:r>
          </w:p>
        </w:tc>
        <w:tc>
          <w:tcPr>
            <w:tcW w:type="dxa" w:w="1440"/>
          </w:tcPr>
          <w:p>
            <w:r>
              <w:t>** Audit the system to ensure that NOT RECOMMENDED features are not implemented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REQ-216</w:t>
            </w:r>
          </w:p>
        </w:tc>
      </w:tr>
      <w:tr>
        <w:tc>
          <w:tcPr>
            <w:tcW w:type="dxa" w:w="1440"/>
          </w:tcPr>
          <w:p>
            <w:r>
              <w:t>TC-217</w:t>
            </w:r>
          </w:p>
        </w:tc>
        <w:tc>
          <w:tcPr>
            <w:tcW w:type="dxa" w:w="1440"/>
          </w:tcPr>
          <w:p>
            <w:r>
              <w:t>there is a documented justification for their inclusion, explaining the deviatio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REQ-216</w:t>
            </w:r>
          </w:p>
        </w:tc>
      </w:tr>
      <w:tr>
        <w:tc>
          <w:tcPr>
            <w:tcW w:type="dxa" w:w="1440"/>
          </w:tcPr>
          <w:p>
            <w:r>
              <w:t>TC-218</w:t>
            </w:r>
          </w:p>
        </w:tc>
        <w:tc>
          <w:tcPr>
            <w:tcW w:type="dxa" w:w="1440"/>
          </w:tcPr>
          <w:p>
            <w:r>
              <w:t>NOT RECOMMENDED features are not implemented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REQ-216</w:t>
            </w:r>
          </w:p>
        </w:tc>
      </w:tr>
    </w:tbl>
    <w:p>
      <w:pPr>
        <w:pStyle w:val="Heading3"/>
      </w:pPr>
      <w:r>
        <w:t>2. Verification of Optional and Conditional Features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REQ-171</w:t>
            </w:r>
          </w:p>
        </w:tc>
        <w:tc>
          <w:tcPr>
            <w:tcW w:type="dxa" w:w="1728"/>
          </w:tcPr>
          <w:p>
            <w:r>
              <w:t>s or overall system compliance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Rule: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"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rPr>
          <w:b/>
        </w:rPr>
        <w:t>Test Procedure: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d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e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TC-219</w:t>
            </w:r>
          </w:p>
        </w:tc>
        <w:tc>
          <w:tcPr>
            <w:tcW w:type="dxa" w:w="1440"/>
          </w:tcPr>
          <w:p>
            <w:r>
              <w:t>** Confirm that these features are identified as optional in the system document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REQ-219</w:t>
            </w:r>
          </w:p>
        </w:tc>
      </w:tr>
      <w:tr>
        <w:tc>
          <w:tcPr>
            <w:tcW w:type="dxa" w:w="1440"/>
          </w:tcPr>
          <w:p>
            <w:r>
              <w:t>TC-220</w:t>
            </w:r>
          </w:p>
        </w:tc>
        <w:tc>
          <w:tcPr>
            <w:tcW w:type="dxa" w:w="1440"/>
          </w:tcPr>
          <w:p>
            <w:r>
              <w:t>their implementation does not interfere with mandatory requirements or overall 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REQ-219</w:t>
            </w:r>
          </w:p>
        </w:tc>
      </w:tr>
      <w:tr>
        <w:tc>
          <w:tcPr>
            <w:tcW w:type="dxa" w:w="1440"/>
          </w:tcPr>
          <w:p>
            <w:r>
              <w:t>TC-221</w:t>
            </w:r>
          </w:p>
        </w:tc>
        <w:tc>
          <w:tcPr>
            <w:tcW w:type="dxa" w:w="1440"/>
          </w:tcPr>
          <w:p>
            <w:r>
              <w:t>these features are identified as optional in the system documentation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REQ-219</w:t>
            </w:r>
          </w:p>
        </w:tc>
      </w:tr>
      <w:tr>
        <w:tc>
          <w:tcPr>
            <w:tcW w:type="dxa" w:w="1440"/>
          </w:tcPr>
          <w:p>
            <w:r>
              <w:t>TC-222</w:t>
            </w:r>
          </w:p>
        </w:tc>
        <w:tc>
          <w:tcPr>
            <w:tcW w:type="dxa" w:w="1440"/>
          </w:tcPr>
          <w:p>
            <w:r>
              <w:t>the system operates correctly with and without these features enabled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REQ-219</w:t>
            </w:r>
          </w:p>
        </w:tc>
      </w:tr>
    </w:tbl>
    <w:p>
      <w:pPr>
        <w:pStyle w:val="Heading3"/>
      </w:pPr>
      <w:r>
        <w:t>3. Compliance Verification of Mandatory Features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REQ-172</w:t>
            </w:r>
          </w:p>
        </w:tc>
        <w:tc>
          <w:tcPr>
            <w:tcW w:type="dxa" w:w="1728"/>
          </w:tcPr>
          <w:p>
            <w:r>
              <w:t>s. This includes compliance with referenced documents [3] and [12]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Rule: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"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>.</w:t>
      </w:r>
    </w:p>
    <w:p>
      <w:pPr>
        <w:pStyle w:val="ListBullet"/>
      </w:pPr>
      <w:r>
        <w:rPr>
          <w:b/>
        </w:rPr>
        <w:t>Test Procedure: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[</w:t>
      </w:r>
      <w:r>
        <w:t>3</w:t>
      </w:r>
      <w:r>
        <w:t>]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[</w:t>
      </w:r>
      <w:r>
        <w:t>1</w:t>
      </w:r>
      <w:r>
        <w:t>2</w:t>
      </w:r>
      <w:r>
        <w:t>]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TC-223</w:t>
            </w:r>
          </w:p>
        </w:tc>
        <w:tc>
          <w:tcPr>
            <w:tcW w:type="dxa" w:w="1440"/>
          </w:tcPr>
          <w:p>
            <w:r>
              <w:t>** Validate that all mandatory features or practices comply with the stated stan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REQ-223</w:t>
            </w:r>
          </w:p>
        </w:tc>
      </w:tr>
      <w:tr>
        <w:tc>
          <w:tcPr>
            <w:tcW w:type="dxa" w:w="1440"/>
          </w:tcPr>
          <w:p>
            <w:r>
              <w:t>TC-224</w:t>
            </w:r>
          </w:p>
        </w:tc>
        <w:tc>
          <w:tcPr>
            <w:tcW w:type="dxa" w:w="1440"/>
          </w:tcPr>
          <w:p>
            <w:r>
              <w:t>all mandatory features or practices comply with the stated standards and require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REQ-223</w:t>
            </w:r>
          </w:p>
        </w:tc>
      </w:tr>
    </w:tbl>
    <w:p>
      <w:pPr>
        <w:pStyle w:val="Heading3"/>
      </w:pPr>
      <w:r>
        <w:t>4. Documentation and Detail Verification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REQ-173</w:t>
            </w:r>
          </w:p>
        </w:tc>
        <w:tc>
          <w:tcPr>
            <w:tcW w:type="dxa" w:w="1728"/>
          </w:tcPr>
          <w:p>
            <w:r>
              <w:t>be detailed, explicit, and use precise technical language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Rule: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>.</w:t>
      </w:r>
    </w:p>
    <w:p>
      <w:pPr>
        <w:pStyle w:val="ListBullet"/>
      </w:pPr>
      <w:r>
        <w:rPr>
          <w:b/>
        </w:rPr>
        <w:t>Test Procedure: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TC-225</w:t>
            </w:r>
          </w:p>
        </w:tc>
        <w:tc>
          <w:tcPr>
            <w:tcW w:type="dxa" w:w="1440"/>
          </w:tcPr>
          <w:p>
            <w:r>
              <w:t>** Review the document to ensure that all rules are clearly stated, detailed, an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REQ-225</w:t>
            </w:r>
          </w:p>
        </w:tc>
      </w:tr>
      <w:tr>
        <w:tc>
          <w:tcPr>
            <w:tcW w:type="dxa" w:w="1440"/>
          </w:tcPr>
          <w:p>
            <w:r>
              <w:t>TC-226</w:t>
            </w:r>
          </w:p>
        </w:tc>
        <w:tc>
          <w:tcPr>
            <w:tcW w:type="dxa" w:w="1440"/>
          </w:tcPr>
          <w:p>
            <w:r>
              <w:t>each rule includes references to specific section numbers accurately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REQ-225</w:t>
            </w:r>
          </w:p>
        </w:tc>
      </w:tr>
      <w:tr>
        <w:tc>
          <w:tcPr>
            <w:tcW w:type="dxa" w:w="1440"/>
          </w:tcPr>
          <w:p>
            <w:r>
              <w:t>TC-227</w:t>
            </w:r>
          </w:p>
        </w:tc>
        <w:tc>
          <w:tcPr>
            <w:tcW w:type="dxa" w:w="1440"/>
          </w:tcPr>
          <w:p>
            <w:r>
              <w:t>all rules are clearly stated, detailed, and technically accurate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REQ-225</w:t>
            </w:r>
          </w:p>
        </w:tc>
      </w:tr>
    </w:tbl>
    <w:p>
      <w:pPr>
        <w:pStyle w:val="Heading3"/>
      </w:pPr>
      <w:r>
        <w:t>5. Comprehensive Rule Extraction and Independent Verifiability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REQ-174</w:t>
            </w:r>
          </w:p>
        </w:tc>
        <w:tc>
          <w:tcPr>
            <w:tcW w:type="dxa" w:w="1728"/>
          </w:tcPr>
          <w:p>
            <w:r>
              <w:t>include all explicit and implied rules, which must be independently verifiable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Rule: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Bullet"/>
      </w:pPr>
      <w:r>
        <w:rPr>
          <w:b/>
        </w:rPr>
        <w:t>Test Procedure: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o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u</w:t>
      </w:r>
      <w:r>
        <w:t>n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TC-228</w:t>
            </w:r>
          </w:p>
        </w:tc>
        <w:tc>
          <w:tcPr>
            <w:tcW w:type="dxa" w:w="1440"/>
          </w:tcPr>
          <w:p>
            <w:r>
              <w:t>** Extract all rules from the document, ensuring no rule is omitted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REQ-228</w:t>
            </w:r>
          </w:p>
        </w:tc>
      </w:tr>
      <w:tr>
        <w:tc>
          <w:tcPr>
            <w:tcW w:type="dxa" w:w="1440"/>
          </w:tcPr>
          <w:p>
            <w:r>
              <w:t>TC-229</w:t>
            </w:r>
          </w:p>
        </w:tc>
        <w:tc>
          <w:tcPr>
            <w:tcW w:type="dxa" w:w="1440"/>
          </w:tcPr>
          <w:p>
            <w:r>
              <w:t>each rule independently to confirm that it can be validated without reliance on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REQ-228</w:t>
            </w:r>
          </w:p>
        </w:tc>
      </w:tr>
      <w:tr>
        <w:tc>
          <w:tcPr>
            <w:tcW w:type="dxa" w:w="1440"/>
          </w:tcPr>
          <w:p>
            <w:r>
              <w:t>TC-230</w:t>
            </w:r>
          </w:p>
        </w:tc>
        <w:tc>
          <w:tcPr>
            <w:tcW w:type="dxa" w:w="1440"/>
          </w:tcPr>
          <w:p>
            <w:r>
              <w:t>it can be validated without reliance on external or unspecified information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REQ-228</w:t>
            </w:r>
          </w:p>
        </w:tc>
      </w:tr>
    </w:tbl>
    <w:p>
      <w:pPr>
        <w:pStyle w:val="Heading3"/>
      </w:pPr>
      <w:r>
        <w:t>6. Cross-reference Compliance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REQ-175</w:t>
            </w:r>
          </w:p>
        </w:tc>
        <w:tc>
          <w:tcPr>
            <w:tcW w:type="dxa" w:w="1728"/>
          </w:tcPr>
          <w:p>
            <w:r>
              <w:t>s from referenced documents [3] and [12] are met by the system's implementation of the related featu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Rule: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[</w:t>
      </w:r>
      <w:r>
        <w:t>3</w:t>
      </w:r>
      <w:r>
        <w:t>]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[</w:t>
      </w:r>
      <w:r>
        <w:t>1</w:t>
      </w:r>
      <w:r>
        <w:t>2</w:t>
      </w:r>
      <w:r>
        <w:t>]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i</w:t>
      </w:r>
      <w:r>
        <w:t>f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Test Procedure: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[</w:t>
      </w:r>
      <w:r>
        <w:t>3</w:t>
      </w:r>
      <w:r>
        <w:t>]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[</w:t>
      </w:r>
      <w:r>
        <w:t>1</w:t>
      </w:r>
      <w:r>
        <w:t>2</w:t>
      </w:r>
      <w:r>
        <w:t>]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'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 xml:space="preserve"> </w:t>
      </w:r>
      <w:r>
        <w:t>t</w:t>
      </w:r>
      <w:r>
        <w:t>h</w:t>
      </w:r>
      <w:r>
        <w:t>o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,</w:t>
      </w:r>
      <w:r>
        <w:t xml:space="preserve"> </w:t>
      </w:r>
      <w:r>
        <w:t>f</w:t>
      </w:r>
      <w:r>
        <w:t>o</w:t>
      </w:r>
      <w:r>
        <w:t>c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,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TC-231</w:t>
            </w:r>
          </w:p>
        </w:tc>
        <w:tc>
          <w:tcPr>
            <w:tcW w:type="dxa" w:w="1440"/>
          </w:tcPr>
          <w:p>
            <w:r>
              <w:t>** Verify that all requirements from referenced documents [3] and [12] are met b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REQ-231</w:t>
            </w:r>
          </w:p>
        </w:tc>
      </w:tr>
      <w:tr>
        <w:tc>
          <w:tcPr>
            <w:tcW w:type="dxa" w:w="1440"/>
          </w:tcPr>
          <w:p>
            <w:r>
              <w:t>TC-232</w:t>
            </w:r>
          </w:p>
        </w:tc>
        <w:tc>
          <w:tcPr>
            <w:tcW w:type="dxa" w:w="1440"/>
          </w:tcPr>
          <w:p>
            <w:r>
              <w:t>s ensure a thorough and consistent approach to testing compliance with the milit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REQ-231</w:t>
            </w:r>
          </w:p>
        </w:tc>
      </w:tr>
      <w:tr>
        <w:tc>
          <w:tcPr>
            <w:tcW w:type="dxa" w:w="1440"/>
          </w:tcPr>
          <w:p>
            <w:r>
              <w:t>TC-233</w:t>
            </w:r>
          </w:p>
        </w:tc>
        <w:tc>
          <w:tcPr>
            <w:tcW w:type="dxa" w:w="1440"/>
          </w:tcPr>
          <w:p>
            <w:r>
              <w:t>all requirements from referenced documents [3] and [12] are met by the system's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REQ-231</w:t>
            </w:r>
          </w:p>
        </w:tc>
      </w:tr>
      <w:tr>
        <w:tc>
          <w:tcPr>
            <w:tcW w:type="dxa" w:w="1440"/>
          </w:tcPr>
          <w:p>
            <w:r>
              <w:t>TC-234</w:t>
            </w:r>
          </w:p>
        </w:tc>
        <w:tc>
          <w:tcPr>
            <w:tcW w:type="dxa" w:w="1440"/>
          </w:tcPr>
          <w:p>
            <w:r>
              <w:t>a thorough and consistent approach to testing compliance with the military stand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REQ-231</w:t>
            </w:r>
          </w:p>
        </w:tc>
      </w:tr>
    </w:tbl>
    <w:p>
      <w:pPr>
        <w:pStyle w:val="Heading1"/>
      </w:pPr>
      <w:r>
        <w:t>14. rfc9293.pdf - Page 5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REQ-176</w:t>
            </w:r>
          </w:p>
        </w:tc>
        <w:tc>
          <w:tcPr>
            <w:tcW w:type="dxa" w:w="1728"/>
          </w:tcPr>
          <w:p>
            <w:r>
              <w:t>reference and support the algorithms specified in companion documents for advanced TCP features such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REQ-177</w:t>
            </w:r>
          </w:p>
        </w:tc>
        <w:tc>
          <w:tcPr>
            <w:tcW w:type="dxa" w:w="1728"/>
          </w:tcPr>
          <w:p>
            <w:r>
              <w:t>support the base specification outlined in this document to ensure interoperability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REQ-178</w:t>
            </w:r>
          </w:p>
        </w:tc>
        <w:tc>
          <w:tcPr>
            <w:tcW w:type="dxa" w:w="1728"/>
          </w:tcPr>
          <w:p>
            <w:r>
              <w:t>be utilized to check existing TCP implementations for conformance and as a guide for writing new imp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REQ-179</w:t>
            </w:r>
          </w:p>
        </w:tc>
        <w:tc>
          <w:tcPr>
            <w:tcW w:type="dxa" w:w="1728"/>
          </w:tcPr>
          <w:p>
            <w:r>
              <w:t>consider the TCP Roadmap for enhancements that improve TCP performance beyond basic operation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REQ-180</w:t>
            </w:r>
          </w:p>
        </w:tc>
        <w:tc>
          <w:tcPr>
            <w:tcW w:type="dxa" w:w="1728"/>
          </w:tcPr>
          <w:p>
            <w:r>
              <w:t>implement congestion control as a requirement for TCP, although specific methods are not detailed in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REQ-181</w:t>
            </w:r>
          </w:p>
        </w:tc>
        <w:tc>
          <w:tcPr>
            <w:tcW w:type="dxa" w:w="1728"/>
          </w:tcPr>
          <w:p>
            <w:r>
              <w:t>be referenced if implemented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REQ-182</w:t>
            </w:r>
          </w:p>
        </w:tc>
        <w:tc>
          <w:tcPr>
            <w:tcW w:type="dxa" w:w="1728"/>
          </w:tcPr>
          <w:p>
            <w:r>
              <w:t>be documented and listed in Section 5 of this document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REQ-183</w:t>
            </w:r>
          </w:p>
        </w:tc>
        <w:tc>
          <w:tcPr>
            <w:tcW w:type="dxa" w:w="1728"/>
          </w:tcPr>
          <w:p>
            <w:r>
              <w:t>be compatible with multiple additional algorithms that are developed and incorporated separately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REQ-184</w:t>
            </w:r>
          </w:p>
        </w:tc>
        <w:tc>
          <w:tcPr>
            <w:tcW w:type="dxa" w:w="1728"/>
          </w:tcPr>
          <w:p>
            <w:r>
              <w:t>support the common basis to interoperate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REQ-185</w:t>
            </w:r>
          </w:p>
        </w:tc>
        <w:tc>
          <w:tcPr>
            <w:tcW w:type="dxa" w:w="1728"/>
          </w:tcPr>
          <w:p>
            <w:r>
              <w:t>describe the TCP segment format, generation, and processing rules to be implemented in code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REQ-186</w:t>
            </w:r>
          </w:p>
        </w:tc>
        <w:tc>
          <w:tcPr>
            <w:tcW w:type="dxa" w:w="1728"/>
          </w:tcPr>
          <w:p>
            <w:r>
              <w:t>s from RFC 9293, Page 5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Heading2"/>
      </w:pPr>
      <w:r>
        <w:t>Extracted Testable Requirements from RFC 9293, Page 5</w:t>
      </w:r>
    </w:p>
    <w:p>
      <w:pPr>
        <w:pStyle w:val="ListNumber"/>
      </w:pPr>
      <w:r>
        <w:rPr>
          <w:b/>
        </w:rPr>
        <w:t>Reference to Companion Documents (Implied Requirement)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Base Specification Support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o</w:t>
      </w:r>
      <w:r>
        <w:t>p</w:t>
      </w:r>
      <w:r>
        <w:t>e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o</w:t>
      </w:r>
      <w:r>
        <w:t>p</w:t>
      </w:r>
      <w:r>
        <w:t>e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ListNumber"/>
      </w:pPr>
      <w:r>
        <w:rPr>
          <w:b/>
        </w:rPr>
        <w:t>Normative Protocol Specification Focus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s</w:t>
      </w:r>
      <w:r>
        <w:t>p</w:t>
      </w:r>
      <w:r>
        <w:t>e</w:t>
      </w:r>
      <w:r>
        <w:t>c</w:t>
      </w:r>
      <w:r>
        <w:t>t</w:t>
      </w:r>
      <w:r>
        <w:t>s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.</w:t>
      </w:r>
    </w:p>
    <w:p>
      <w:pPr>
        <w:pStyle w:val="ListNumber"/>
      </w:pPr>
      <w:r>
        <w:rPr>
          <w:b/>
        </w:rPr>
        <w:t>Conformance Checking and Implementation Writing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t</w:t>
      </w:r>
      <w:r>
        <w:t>i</w:t>
      </w:r>
      <w:r>
        <w:t>l</w:t>
      </w:r>
      <w:r>
        <w:t>i</w:t>
      </w:r>
      <w:r>
        <w:t>z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b</w:t>
      </w:r>
      <w:r>
        <w:t>l</w:t>
      </w:r>
      <w:r>
        <w:t>u</w:t>
      </w:r>
      <w:r>
        <w:t>e</w:t>
      </w:r>
      <w:r>
        <w:t>p</w:t>
      </w:r>
      <w:r>
        <w:t>r</w:t>
      </w:r>
      <w:r>
        <w:t>i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Exclusion of Introduction and Philosophy Content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h</w:t>
      </w:r>
      <w:r>
        <w:t>i</w:t>
      </w:r>
      <w:r>
        <w:t>l</w:t>
      </w:r>
      <w:r>
        <w:t>o</w:t>
      </w:r>
      <w:r>
        <w:t>s</w:t>
      </w:r>
      <w:r>
        <w:t>o</w:t>
      </w:r>
      <w:r>
        <w:t>p</w:t>
      </w:r>
      <w:r>
        <w:t>h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1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,</w:t>
      </w:r>
      <w:r>
        <w:t xml:space="preserve"> </w:t>
      </w:r>
      <w:r>
        <w:t>f</w:t>
      </w:r>
      <w:r>
        <w:t>o</w:t>
      </w:r>
      <w:r>
        <w:t>c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h</w:t>
      </w:r>
      <w:r>
        <w:t>i</w:t>
      </w:r>
      <w:r>
        <w:t>l</w:t>
      </w:r>
      <w:r>
        <w:t>o</w:t>
      </w:r>
      <w:r>
        <w:t>s</w:t>
      </w:r>
      <w:r>
        <w:t>o</w:t>
      </w:r>
      <w:r>
        <w:t>p</w:t>
      </w:r>
      <w:r>
        <w:t>h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.</w:t>
      </w:r>
    </w:p>
    <w:p>
      <w:pPr>
        <w:pStyle w:val="ListNumber"/>
      </w:pPr>
      <w:r>
        <w:rPr>
          <w:b/>
        </w:rPr>
        <w:t>TCP Roadmap Reference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o</w:t>
      </w:r>
      <w:r>
        <w:t>a</w:t>
      </w:r>
      <w:r>
        <w:t>d</w:t>
      </w:r>
      <w:r>
        <w:t>m</w:t>
      </w:r>
      <w:r>
        <w:t>a</w:t>
      </w:r>
      <w:r>
        <w:t>p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c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i</w:t>
      </w:r>
      <w:r>
        <w:t>f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o</w:t>
      </w:r>
      <w:r>
        <w:t>a</w:t>
      </w:r>
      <w:r>
        <w:t>d</w:t>
      </w:r>
      <w:r>
        <w:t>m</w:t>
      </w:r>
      <w:r>
        <w:t>a</w:t>
      </w:r>
      <w:r>
        <w:t>p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ListNumber"/>
      </w:pPr>
      <w:r>
        <w:rPr>
          <w:b/>
        </w:rPr>
        <w:t>Congestion Control Requirement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>,</w:t>
      </w:r>
      <w:r>
        <w:t xml:space="preserve"> </w:t>
      </w:r>
      <w:r>
        <w:t>a</w:t>
      </w:r>
      <w:r>
        <w:t>l</w:t>
      </w:r>
      <w:r>
        <w:t>t</w:t>
      </w:r>
      <w:r>
        <w:t>h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ListNumber"/>
      </w:pPr>
      <w:r>
        <w:rPr>
          <w:b/>
        </w:rPr>
        <w:t>High-performance Extensions (Implied Recommendation)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n</w:t>
      </w:r>
      <w:r>
        <w:t>c</w:t>
      </w:r>
      <w:r>
        <w:t>o</w:t>
      </w:r>
      <w:r>
        <w:t>u</w:t>
      </w:r>
      <w:r>
        <w:t>r</w:t>
      </w:r>
      <w:r>
        <w:t>a</w:t>
      </w:r>
      <w:r>
        <w:t>g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l</w:t>
      </w:r>
      <w:r>
        <w:t>t</w:t>
      </w:r>
      <w:r>
        <w:t>h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.</w:t>
      </w:r>
    </w:p>
    <w:p>
      <w:pPr>
        <w:pStyle w:val="ListNumber"/>
      </w:pPr>
      <w:r>
        <w:rPr>
          <w:b/>
        </w:rPr>
        <w:t>Multipath TCP Considerations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i</w:t>
      </w:r>
      <w:r>
        <w:t>f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I</w:t>
      </w:r>
      <w:r>
        <w:t>f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List of Changes Reference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5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5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>s</w:t>
      </w:r>
      <w:r>
        <w:t>)</w:t>
      </w:r>
    </w:p>
    <w:p>
      <w:pPr/>
      <w:r>
        <w:t>A</w:t>
      </w:r>
      <w:r>
        <w:t>l</w:t>
      </w:r>
      <w:r>
        <w:t>l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o</w:t>
      </w:r>
      <w:r>
        <w:t>p</w:t>
      </w:r>
      <w:r>
        <w:t>e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)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,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,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)</w:t>
      </w:r>
    </w:p>
    <w:p>
      <w:pP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a</w:t>
      </w:r>
      <w:r>
        <w:t>t</w:t>
      </w:r>
      <w:r>
        <w:t>e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f</w:t>
      </w:r>
      <w:r>
        <w:t>u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s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f</w:t>
      </w:r>
      <w:r>
        <w:t>u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c</w:t>
      </w:r>
      <w:r>
        <w:t>u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c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)</w:t>
      </w:r>
    </w:p>
    <w:p>
      <w:pPr/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p</w:t>
      </w:r>
      <w:r>
        <w:t>i</w:t>
      </w:r>
      <w:r>
        <w:t>t</w:t>
      </w:r>
      <w:r>
        <w:t>e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x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>)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5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5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)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:</w:t>
      </w:r>
    </w:p>
    <w:p>
      <w:pPr>
        <w:pStyle w:val="ListNumber"/>
      </w:pPr>
      <w:r>
        <w:rPr>
          <w:b/>
        </w:rPr>
        <w:t>TCP Implementation Support Requirement</w:t>
      </w:r>
      <w:r>
        <w:t>: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o</w:t>
      </w:r>
      <w:r>
        <w:t>p</w:t>
      </w:r>
      <w:r>
        <w:t>e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f</w:t>
      </w:r>
      <w:r>
        <w:t>u</w:t>
      </w:r>
      <w:r>
        <w:t>n</w:t>
      </w:r>
      <w:r>
        <w:t>d</w:t>
      </w:r>
      <w:r>
        <w:t>a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1</w:t>
      </w:r>
      <w:r>
        <w:t>)</w:t>
      </w:r>
    </w:p>
    <w:p>
      <w:pPr>
        <w:pStyle w:val="ListNumber"/>
      </w:pPr>
      <w:r>
        <w:rPr>
          <w:b/>
        </w:rPr>
        <w:t>Additional Algorithm Incorporation Flexibility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>s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u</w:t>
      </w:r>
      <w:r>
        <w:t>l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o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l</w:t>
      </w:r>
      <w:r>
        <w:t>o</w:t>
      </w:r>
      <w:r>
        <w:t>s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>.</w:t>
      </w:r>
    </w:p>
    <w:p>
      <w:pPr>
        <w:pStyle w:val="ListNumber"/>
      </w:pPr>
      <w:r>
        <w:rPr>
          <w:b/>
        </w:rPr>
        <w:t>Documentation Reference Preservation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e</w:t>
      </w:r>
      <w:r>
        <w:t>m</w:t>
      </w:r>
      <w:r>
        <w:t>e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2</w:t>
      </w:r>
      <w:r>
        <w:t>)</w:t>
      </w:r>
    </w:p>
    <w:p>
      <w:pPr>
        <w:pStyle w:val="ListNumber"/>
      </w:pPr>
      <w:r>
        <w:rPr>
          <w:b/>
        </w:rPr>
        <w:t>Conformance and Development Utility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f</w:t>
      </w:r>
      <w:r>
        <w:t>u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i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Replacement of Protocol Specification</w:t>
      </w:r>
      <w:r>
        <w:t>:</w:t>
      </w:r>
    </w:p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i</w:t>
      </w:r>
      <w:r>
        <w:t>o</w:t>
      </w:r>
      <w:r>
        <w:t>u</w:t>
      </w:r>
      <w:r>
        <w:t>s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c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m</w:t>
      </w:r>
      <w:r>
        <w:t>p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h</w:t>
      </w:r>
      <w:r>
        <w:t>i</w:t>
      </w:r>
      <w:r>
        <w:t>l</w:t>
      </w:r>
      <w:r>
        <w:t>o</w:t>
      </w:r>
      <w:r>
        <w:t>s</w:t>
      </w:r>
      <w:r>
        <w:t>o</w:t>
      </w:r>
      <w:r>
        <w:t>p</w:t>
      </w:r>
      <w:r>
        <w:t>h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3</w:t>
      </w:r>
      <w:r>
        <w:t>)</w:t>
      </w:r>
    </w:p>
    <w:p>
      <w:pPr>
        <w:pStyle w:val="ListNumber"/>
      </w:pPr>
      <w:r>
        <w:rPr>
          <w:b/>
        </w:rPr>
        <w:t>Reference to External Documents for Detailed Discussion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o</w:t>
      </w:r>
      <w:r>
        <w:t>r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>.</w:t>
      </w:r>
    </w:p>
    <w:p>
      <w:pPr>
        <w:pStyle w:val="ListNumber"/>
      </w:pPr>
      <w:r>
        <w:rPr>
          <w:b/>
        </w:rPr>
        <w:t>Guidance on Enhancements and Extensions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o</w:t>
      </w:r>
      <w:r>
        <w:t>a</w:t>
      </w:r>
      <w:r>
        <w:t>d</w:t>
      </w:r>
      <w:r>
        <w:t>m</w:t>
      </w:r>
      <w:r>
        <w:t>a</w:t>
      </w:r>
      <w:r>
        <w:t>p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l</w:t>
      </w:r>
      <w:r>
        <w:t>y</w:t>
      </w:r>
      <w:r>
        <w:t xml:space="preserve"> </w:t>
      </w:r>
      <w:r>
        <w:t>e</w:t>
      </w:r>
      <w:r>
        <w:t>n</w:t>
      </w:r>
      <w:r>
        <w:t>c</w:t>
      </w:r>
      <w:r>
        <w:t>o</w:t>
      </w:r>
      <w:r>
        <w:t>u</w:t>
      </w:r>
      <w:r>
        <w:t>r</w:t>
      </w:r>
      <w:r>
        <w:t>a</w:t>
      </w:r>
      <w:r>
        <w:t>g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s</w:t>
      </w:r>
      <w:r>
        <w:t>p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c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4</w:t>
      </w:r>
      <w:r>
        <w:t>)</w:t>
      </w:r>
    </w:p>
    <w:p>
      <w:pPr>
        <w:pStyle w:val="ListNumber"/>
      </w:pPr>
      <w:r>
        <w:rPr>
          <w:b/>
        </w:rPr>
        <w:t>Requirement for Implementing Congestion Control</w:t>
      </w:r>
      <w:r>
        <w:t>:</w:t>
      </w:r>
    </w:p>
    <w:p>
      <w:pPr>
        <w:pStyle w:val="ListBullet"/>
      </w:pP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x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Inclusion of High-Performance Extensions</w:t>
      </w:r>
      <w:r>
        <w:t>:</w:t>
      </w:r>
    </w:p>
    <w:p>
      <w:pPr>
        <w:pStyle w:val="ListBullet"/>
      </w:pPr>
      <w:r>
        <w:t>M</w:t>
      </w:r>
      <w:r>
        <w:t>o</w:t>
      </w:r>
      <w:r>
        <w:t>s</w:t>
      </w:r>
      <w:r>
        <w:t>t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>d</w:t>
      </w:r>
      <w:r>
        <w:t>a</w:t>
      </w:r>
      <w:r>
        <w:t>y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a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>.</w:t>
      </w:r>
    </w:p>
    <w:p>
      <w:pPr>
        <w:pStyle w:val="ListNumber"/>
      </w:pPr>
      <w:r>
        <w:rPr>
          <w:b/>
        </w:rPr>
        <w:t>Separate Specification for Multipath Considerations</w:t>
      </w:r>
      <w:r>
        <w:t>:</w:t>
      </w:r>
    </w:p>
    <w:p>
      <w:pPr>
        <w:pStyle w:val="ListBullet"/>
      </w:pP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d</w:t>
      </w:r>
      <w:r>
        <w:t>a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List of Changes Documentation</w:t>
      </w:r>
      <w:r>
        <w:t>:</w:t>
      </w:r>
    </w:p>
    <w:p>
      <w:pPr>
        <w:pStyle w:val="ListBullet"/>
      </w:pPr>
      <w:r>
        <w:t>A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5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e</w:t>
      </w:r>
      <w:r>
        <w:t>e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5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5</w:t>
      </w:r>
      <w:r>
        <w:t>)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.</w:t>
      </w:r>
    </w:p>
    <w:p>
      <w:pPr>
        <w:pStyle w:val="Heading2"/>
      </w:pPr>
      <w:r>
        <w:t>Synthesized Test Procedures for RFC 9293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TC-235</w:t>
            </w:r>
          </w:p>
        </w:tc>
        <w:tc>
          <w:tcPr>
            <w:tcW w:type="dxa" w:w="1440"/>
          </w:tcPr>
          <w:p>
            <w:r>
              <w:t>able Requirements from RFC 9293, Page 5</w:t>
            </w:r>
          </w:p>
        </w:tc>
        <w:tc>
          <w:tcPr>
            <w:tcW w:type="dxa" w:w="1440"/>
          </w:tcPr>
          <w:p>
            <w:r>
              <w:t>Requirement: Implementations MUST reference and support the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REQ-235</w:t>
            </w:r>
          </w:p>
        </w:tc>
      </w:tr>
      <w:tr>
        <w:tc>
          <w:tcPr>
            <w:tcW w:type="dxa" w:w="1440"/>
          </w:tcPr>
          <w:p>
            <w:r>
              <w:t>TC-236</w:t>
            </w:r>
          </w:p>
        </w:tc>
        <w:tc>
          <w:tcPr>
            <w:tcW w:type="dxa" w:w="1440"/>
          </w:tcPr>
          <w:p>
            <w:r>
              <w:t>the implementation against the base specification to ensure it adheres to the no</w:t>
            </w:r>
          </w:p>
        </w:tc>
        <w:tc>
          <w:tcPr>
            <w:tcW w:type="dxa" w:w="1440"/>
          </w:tcPr>
          <w:p>
            <w:r>
              <w:t>Requirement: This document updates only the normative protoc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REQ-235</w:t>
            </w:r>
          </w:p>
        </w:tc>
      </w:tr>
      <w:tr>
        <w:tc>
          <w:tcPr>
            <w:tcW w:type="dxa" w:w="1440"/>
          </w:tcPr>
          <w:p>
            <w:r>
              <w:t>TC-237</w:t>
            </w:r>
          </w:p>
        </w:tc>
        <w:tc>
          <w:tcPr>
            <w:tcW w:type="dxa" w:w="1440"/>
          </w:tcPr>
          <w:p>
            <w:r>
              <w:t>ed against this document for conformance, and utilize it as a blueprint for deve</w:t>
            </w:r>
          </w:p>
        </w:tc>
        <w:tc>
          <w:tcPr>
            <w:tcW w:type="dxa" w:w="1440"/>
          </w:tcPr>
          <w:p>
            <w:r>
              <w:t>Requirement: The document excludes the introduction and phil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REQ-235</w:t>
            </w:r>
          </w:p>
        </w:tc>
      </w:tr>
      <w:tr>
        <w:tc>
          <w:tcPr>
            <w:tcW w:type="dxa" w:w="1440"/>
          </w:tcPr>
          <w:p>
            <w:r>
              <w:t>TC-238</w:t>
            </w:r>
          </w:p>
        </w:tc>
        <w:tc>
          <w:tcPr>
            <w:tcW w:type="dxa" w:w="1440"/>
          </w:tcPr>
          <w:p>
            <w:r>
              <w:t>the implementation to ensure it includes a congestion control mechanism, verifyi</w:t>
            </w:r>
          </w:p>
        </w:tc>
        <w:tc>
          <w:tcPr>
            <w:tcW w:type="dxa" w:w="1440"/>
          </w:tcPr>
          <w:p>
            <w:r>
              <w:t>Requirement: While not strictly required, implementations ar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REQ-235</w:t>
            </w:r>
          </w:p>
        </w:tc>
      </w:tr>
      <w:tr>
        <w:tc>
          <w:tcPr>
            <w:tcW w:type="dxa" w:w="1440"/>
          </w:tcPr>
          <w:p>
            <w:r>
              <w:t>TC-239</w:t>
            </w:r>
          </w:p>
        </w:tc>
        <w:tc>
          <w:tcPr>
            <w:tcW w:type="dxa" w:w="1440"/>
          </w:tcPr>
          <w:p>
            <w:r>
              <w:t>Check the compatibility of the base specification with multiple algorithms)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REQ-235</w:t>
            </w:r>
          </w:p>
        </w:tc>
      </w:tr>
      <w:tr>
        <w:tc>
          <w:tcPr>
            <w:tcW w:type="dxa" w:w="1440"/>
          </w:tcPr>
          <w:p>
            <w:r>
              <w:t>TC-240</w:t>
            </w:r>
          </w:p>
        </w:tc>
        <w:tc>
          <w:tcPr>
            <w:tcW w:type="dxa" w:w="1440"/>
          </w:tcPr>
          <w:p>
            <w:r>
              <w:t>Verify that TCP implementations support the common basis for interoperability)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REQ-235</w:t>
            </w:r>
          </w:p>
        </w:tc>
      </w:tr>
      <w:tr>
        <w:tc>
          <w:tcPr>
            <w:tcW w:type="dxa" w:w="1440"/>
          </w:tcPr>
          <w:p>
            <w:r>
              <w:t>TC-241</w:t>
            </w:r>
          </w:p>
        </w:tc>
        <w:tc>
          <w:tcPr>
            <w:tcW w:type="dxa" w:w="1440"/>
          </w:tcPr>
          <w:p>
            <w:r>
              <w:t>Review the protocol specification for descriptions of the TCP segment format, ge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REQ-235</w:t>
            </w:r>
          </w:p>
        </w:tc>
      </w:tr>
      <w:tr>
        <w:tc>
          <w:tcPr>
            <w:tcW w:type="dxa" w:w="1440"/>
          </w:tcPr>
          <w:p>
            <w:r>
              <w:t>TC-242</w:t>
            </w:r>
          </w:p>
        </w:tc>
        <w:tc>
          <w:tcPr>
            <w:tcW w:type="dxa" w:w="1440"/>
          </w:tcPr>
          <w:p>
            <w:r>
              <w:t>Check the document for appropriate references to the original documentation)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REQ-235</w:t>
            </w:r>
          </w:p>
        </w:tc>
      </w:tr>
      <w:tr>
        <w:tc>
          <w:tcPr>
            <w:tcW w:type="dxa" w:w="1440"/>
          </w:tcPr>
          <w:p>
            <w:r>
              <w:t>TC-243</w:t>
            </w:r>
          </w:p>
        </w:tc>
        <w:tc>
          <w:tcPr>
            <w:tcW w:type="dxa" w:w="1440"/>
          </w:tcPr>
          <w:p>
            <w:r>
              <w:t>Use the document to check the conformance of existing TCP implementations)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REQ-235</w:t>
            </w:r>
          </w:p>
        </w:tc>
      </w:tr>
      <w:tr>
        <w:tc>
          <w:tcPr>
            <w:tcW w:type="dxa" w:w="1440"/>
          </w:tcPr>
          <w:p>
            <w:r>
              <w:t>TC-244</w:t>
            </w:r>
          </w:p>
        </w:tc>
        <w:tc>
          <w:tcPr>
            <w:tcW w:type="dxa" w:w="1440"/>
          </w:tcPr>
          <w:p>
            <w:r>
              <w:t>Use the document as a guide to write new TCP implementations)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REQ-235</w:t>
            </w:r>
          </w:p>
        </w:tc>
      </w:tr>
      <w:tr>
        <w:tc>
          <w:tcPr>
            <w:tcW w:type="dxa" w:w="1440"/>
          </w:tcPr>
          <w:p>
            <w:r>
              <w:t>TC-245</w:t>
            </w:r>
          </w:p>
        </w:tc>
        <w:tc>
          <w:tcPr>
            <w:tcW w:type="dxa" w:w="1440"/>
          </w:tcPr>
          <w:p>
            <w:r>
              <w:t>the implementation adheres to the updated normative protocol specifications and</w:t>
            </w:r>
          </w:p>
        </w:tc>
        <w:tc>
          <w:tcPr>
            <w:tcW w:type="dxa" w:w="1440"/>
          </w:tcPr>
          <w:p>
            <w:r>
              <w:t>Requirement: This document MUST be utilized to check existin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REQ-235</w:t>
            </w:r>
          </w:p>
        </w:tc>
      </w:tr>
      <w:tr>
        <w:tc>
          <w:tcPr>
            <w:tcW w:type="dxa" w:w="1440"/>
          </w:tcPr>
          <w:p>
            <w:r>
              <w:t>TC-246</w:t>
            </w:r>
          </w:p>
        </w:tc>
        <w:tc>
          <w:tcPr>
            <w:tcW w:type="dxa" w:w="1440"/>
          </w:tcPr>
          <w:p>
            <w:r>
              <w:t>the implementation includes mechanisms to incorporate external algorithms for co</w:t>
            </w:r>
          </w:p>
        </w:tc>
        <w:tc>
          <w:tcPr>
            <w:tcW w:type="dxa" w:w="1440"/>
          </w:tcPr>
          <w:p>
            <w:r>
              <w:t>Requirement: All TCP implementations MUST support the base 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REQ-235</w:t>
            </w:r>
          </w:p>
        </w:tc>
      </w:tr>
      <w:tr>
        <w:tc>
          <w:tcPr>
            <w:tcW w:type="dxa" w:w="1440"/>
          </w:tcPr>
          <w:p>
            <w:r>
              <w:t>TC-247</w:t>
            </w:r>
          </w:p>
        </w:tc>
        <w:tc>
          <w:tcPr>
            <w:tcW w:type="dxa" w:w="1440"/>
          </w:tcPr>
          <w:p>
            <w:r>
              <w:t>Reference to Companion Documents (Implied Requirement)</w:t>
            </w:r>
          </w:p>
        </w:tc>
        <w:tc>
          <w:tcPr>
            <w:tcW w:type="dxa" w:w="1440"/>
          </w:tcPr>
          <w:p>
            <w:r>
              <w:t>Requirement: Implementations MUST reference and support the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REQ-235</w:t>
            </w:r>
          </w:p>
        </w:tc>
      </w:tr>
    </w:tbl>
    <w:p>
      <w:pPr>
        <w:pStyle w:val="Heading3"/>
      </w:pPr>
      <w:r>
        <w:t>1. Base Specification Support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REQ-187</w:t>
            </w:r>
          </w:p>
        </w:tc>
        <w:tc>
          <w:tcPr>
            <w:tcW w:type="dxa" w:w="1728"/>
          </w:tcPr>
          <w:p>
            <w:r>
              <w:t>support the common basis outlined in the document to ensure interoperability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REQ-188</w:t>
            </w:r>
          </w:p>
        </w:tc>
        <w:tc>
          <w:tcPr>
            <w:tcW w:type="dxa" w:w="1728"/>
          </w:tcPr>
          <w:p>
            <w:r>
              <w:t>** All TCP implementations must support the common basis outlined in the document to ensure interope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o</w:t>
      </w:r>
      <w:r>
        <w:t>p</w:t>
      </w:r>
      <w:r>
        <w:t>e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ListBullet"/>
      </w:pPr>
      <w:r>
        <w:rPr>
          <w:b/>
        </w:rPr>
        <w:t>Test: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o</w:t>
      </w:r>
      <w:r>
        <w:t>p</w:t>
      </w:r>
      <w:r>
        <w:t>e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TC-248</w:t>
            </w:r>
          </w:p>
        </w:tc>
        <w:tc>
          <w:tcPr>
            <w:tcW w:type="dxa" w:w="1440"/>
          </w:tcPr>
          <w:p>
            <w:r>
              <w:t>** Verify that TCP implementations support the common basis for interoperability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REQ-248</w:t>
            </w:r>
          </w:p>
        </w:tc>
      </w:tr>
      <w:tr>
        <w:tc>
          <w:tcPr>
            <w:tcW w:type="dxa" w:w="1440"/>
          </w:tcPr>
          <w:p>
            <w:r>
              <w:t>TC-249</w:t>
            </w:r>
          </w:p>
        </w:tc>
        <w:tc>
          <w:tcPr>
            <w:tcW w:type="dxa" w:w="1440"/>
          </w:tcPr>
          <w:p>
            <w:r>
              <w:t>TCP implementations support the common basis for interoperability, adhering to t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REQ-248</w:t>
            </w:r>
          </w:p>
        </w:tc>
      </w:tr>
    </w:tbl>
    <w:p>
      <w:pPr>
        <w:pStyle w:val="Heading3"/>
      </w:pPr>
      <w:r>
        <w:t>2. Normative Protocol Specification Focus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REQ-189</w:t>
            </w:r>
          </w:p>
        </w:tc>
        <w:tc>
          <w:tcPr>
            <w:tcW w:type="dxa" w:w="1728"/>
          </w:tcPr>
          <w:p>
            <w:r>
              <w:t>** This document updates only the normative protocol specification from RFC 793 and focuses solely o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c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l</w:t>
      </w:r>
      <w:r>
        <w:t>y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.</w:t>
      </w:r>
    </w:p>
    <w:p>
      <w:pPr>
        <w:pStyle w:val="ListBullet"/>
      </w:pPr>
      <w:r>
        <w:rPr>
          <w:b/>
        </w:rPr>
        <w:t>Test: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TC-250</w:t>
            </w:r>
          </w:p>
        </w:tc>
        <w:tc>
          <w:tcPr>
            <w:tcW w:type="dxa" w:w="1440"/>
          </w:tcPr>
          <w:p>
            <w:r>
              <w:t>** Ensure that the implementation adheres to the updated normative protocol spec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REQ-250</w:t>
            </w:r>
          </w:p>
        </w:tc>
      </w:tr>
      <w:tr>
        <w:tc>
          <w:tcPr>
            <w:tcW w:type="dxa" w:w="1440"/>
          </w:tcPr>
          <w:p>
            <w:r>
              <w:t>TC-251</w:t>
            </w:r>
          </w:p>
        </w:tc>
        <w:tc>
          <w:tcPr>
            <w:tcW w:type="dxa" w:w="1440"/>
          </w:tcPr>
          <w:p>
            <w:r>
              <w:t>the implementation adheres to the updated normative protocol specifications and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REQ-250</w:t>
            </w:r>
          </w:p>
        </w:tc>
      </w:tr>
    </w:tbl>
    <w:p>
      <w:pPr>
        <w:pStyle w:val="Heading3"/>
      </w:pPr>
      <w:r>
        <w:t>3. Document Utility for Conformance and Development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REQ-190</w:t>
            </w:r>
          </w:p>
        </w:tc>
        <w:tc>
          <w:tcPr>
            <w:tcW w:type="dxa" w:w="1728"/>
          </w:tcPr>
          <w:p>
            <w:r>
              <w:t>be used both to check existing TCP implementations for conformance and as a guide for writing new im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REQ-191</w:t>
            </w:r>
          </w:p>
        </w:tc>
        <w:tc>
          <w:tcPr>
            <w:tcW w:type="dxa" w:w="1728"/>
          </w:tcPr>
          <w:p>
            <w:r>
              <w:t>** The document must be used both to check existing TCP implementations for conformance and as a gui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Test: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b</w:t>
      </w:r>
      <w:r>
        <w:t>l</w:t>
      </w:r>
      <w:r>
        <w:t>u</w:t>
      </w:r>
      <w:r>
        <w:t>e</w:t>
      </w:r>
      <w:r>
        <w:t>p</w:t>
      </w:r>
      <w:r>
        <w:t>r</w:t>
      </w:r>
      <w:r>
        <w:t>i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TC-252</w:t>
            </w:r>
          </w:p>
        </w:tc>
        <w:tc>
          <w:tcPr>
            <w:tcW w:type="dxa" w:w="1440"/>
          </w:tcPr>
          <w:p>
            <w:r>
              <w:t>** Use the document to check the conformance of existing TCP implementations and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REQ-252</w:t>
            </w:r>
          </w:p>
        </w:tc>
      </w:tr>
      <w:tr>
        <w:tc>
          <w:tcPr>
            <w:tcW w:type="dxa" w:w="1440"/>
          </w:tcPr>
          <w:p>
            <w:r>
              <w:t>TC-253</w:t>
            </w:r>
          </w:p>
        </w:tc>
        <w:tc>
          <w:tcPr>
            <w:tcW w:type="dxa" w:w="1440"/>
          </w:tcPr>
          <w:p>
            <w:r>
              <w:t>existing TCP implementations for conformance and as a guide for writing new impl</w:t>
            </w:r>
          </w:p>
        </w:tc>
        <w:tc>
          <w:tcPr>
            <w:tcW w:type="dxa" w:w="1440"/>
          </w:tcPr>
          <w:p>
            <w:r>
              <w:t>Test: Use the document to check the conformance of exist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REQ-252</w:t>
            </w:r>
          </w:p>
        </w:tc>
      </w:tr>
      <w:tr>
        <w:tc>
          <w:tcPr>
            <w:tcW w:type="dxa" w:w="1440"/>
          </w:tcPr>
          <w:p>
            <w:r>
              <w:t>TC-254</w:t>
            </w:r>
          </w:p>
        </w:tc>
        <w:tc>
          <w:tcPr>
            <w:tcW w:type="dxa" w:w="1440"/>
          </w:tcPr>
          <w:p>
            <w:r>
              <w:t>the conformance of existing TCP implementations and as a blueprint for developin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REQ-252</w:t>
            </w:r>
          </w:p>
        </w:tc>
      </w:tr>
    </w:tbl>
    <w:p>
      <w:pPr>
        <w:pStyle w:val="Heading3"/>
      </w:pPr>
      <w:r>
        <w:t>4. Reference to Companion and External Documents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REQ-192</w:t>
            </w:r>
          </w:p>
        </w:tc>
        <w:tc>
          <w:tcPr>
            <w:tcW w:type="dxa" w:w="1728"/>
          </w:tcPr>
          <w:p>
            <w:r>
              <w:t>reference and support the algorithms specified in companion documents for advanced TCP features such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REQ-193</w:t>
            </w:r>
          </w:p>
        </w:tc>
        <w:tc>
          <w:tcPr>
            <w:tcW w:type="dxa" w:w="1728"/>
          </w:tcPr>
          <w:p>
            <w:r>
              <w:t>also preserve references to other documentation containing important explanations and rationale rela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REQ-194</w:t>
            </w:r>
          </w:p>
        </w:tc>
        <w:tc>
          <w:tcPr>
            <w:tcW w:type="dxa" w:w="1728"/>
          </w:tcPr>
          <w:p>
            <w:r>
              <w:t>** Implementations must reference and support the algorithms specified in companion documents for ad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.</w:t>
      </w:r>
    </w:p>
    <w:p>
      <w:pPr>
        <w:pStyle w:val="ListBullet"/>
      </w:pPr>
      <w:r>
        <w:rPr>
          <w:b/>
        </w:rPr>
        <w:t>Test: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l</w:t>
      </w:r>
      <w:r>
        <w:t>g</w:t>
      </w:r>
      <w:r>
        <w:t>o</w:t>
      </w:r>
      <w:r>
        <w:t>r</w:t>
      </w:r>
      <w:r>
        <w:t>i</w:t>
      </w:r>
      <w:r>
        <w:t>t</w:t>
      </w:r>
      <w:r>
        <w:t>h</w:t>
      </w:r>
      <w:r>
        <w:t>m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TC-255</w:t>
            </w:r>
          </w:p>
        </w:tc>
        <w:tc>
          <w:tcPr>
            <w:tcW w:type="dxa" w:w="1440"/>
          </w:tcPr>
          <w:p>
            <w:r>
              <w:t>** Confirm that the implementation includes mechanisms to incorporate external a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REQ-255</w:t>
            </w:r>
          </w:p>
        </w:tc>
      </w:tr>
      <w:tr>
        <w:tc>
          <w:tcPr>
            <w:tcW w:type="dxa" w:w="1440"/>
          </w:tcPr>
          <w:p>
            <w:r>
              <w:t>TC-256</w:t>
            </w:r>
          </w:p>
        </w:tc>
        <w:tc>
          <w:tcPr>
            <w:tcW w:type="dxa" w:w="1440"/>
          </w:tcPr>
          <w:p>
            <w:r>
              <w:t>the implementation includes mechanisms to incorporate external algorithms as spe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REQ-255</w:t>
            </w:r>
          </w:p>
        </w:tc>
      </w:tr>
      <w:tr>
        <w:tc>
          <w:tcPr>
            <w:tcW w:type="dxa" w:w="1440"/>
          </w:tcPr>
          <w:p>
            <w:r>
              <w:t>TC-257</w:t>
            </w:r>
          </w:p>
        </w:tc>
        <w:tc>
          <w:tcPr>
            <w:tcW w:type="dxa" w:w="1440"/>
          </w:tcPr>
          <w:p>
            <w:r>
              <w:t>the document for appropriate references to the original and external documentati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REQ-255</w:t>
            </w:r>
          </w:p>
        </w:tc>
      </w:tr>
    </w:tbl>
    <w:p>
      <w:pPr>
        <w:pStyle w:val="Heading3"/>
      </w:pPr>
      <w:r>
        <w:t>5. Protocol Specification Description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REQ-195</w:t>
            </w:r>
          </w:p>
        </w:tc>
        <w:tc>
          <w:tcPr>
            <w:tcW w:type="dxa" w:w="1728"/>
          </w:tcPr>
          <w:p>
            <w:r>
              <w:t>describe the TCP segment format, generation, and processing rules to be implemented in code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REQ-196</w:t>
            </w:r>
          </w:p>
        </w:tc>
        <w:tc>
          <w:tcPr>
            <w:tcW w:type="dxa" w:w="1728"/>
          </w:tcPr>
          <w:p>
            <w:r>
              <w:t>** The protocol specification must describe the TCP segment format, generation, and processing rules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,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ListBullet"/>
      </w:pPr>
      <w:r>
        <w:rPr>
          <w:b/>
        </w:rPr>
        <w:t>Test: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,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TC-258</w:t>
            </w:r>
          </w:p>
        </w:tc>
        <w:tc>
          <w:tcPr>
            <w:tcW w:type="dxa" w:w="1440"/>
          </w:tcPr>
          <w:p>
            <w:r>
              <w:t>** Review the protocol specification for accurate descriptions of the TCP segmen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REQ-258</w:t>
            </w:r>
          </w:p>
        </w:tc>
      </w:tr>
    </w:tbl>
    <w:p>
      <w:pPr>
        <w:pStyle w:val="Heading3"/>
      </w:pPr>
      <w:r>
        <w:t>6. Congestion Control Implementation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REQ-197</w:t>
            </w:r>
          </w:p>
        </w:tc>
        <w:tc>
          <w:tcPr>
            <w:tcW w:type="dxa" w:w="1728"/>
          </w:tcPr>
          <w:p>
            <w:r>
              <w:t>** Implementing congestion control is a mandatory requirement for TCP, though specific methods are 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>,</w:t>
      </w:r>
      <w:r>
        <w:t xml:space="preserve"> </w:t>
      </w:r>
      <w:r>
        <w:t>t</w:t>
      </w:r>
      <w:r>
        <w:t>h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rPr>
          <w:b/>
        </w:rPr>
        <w:t>Test: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>,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TC-259</w:t>
            </w:r>
          </w:p>
        </w:tc>
        <w:tc>
          <w:tcPr>
            <w:tcW w:type="dxa" w:w="1440"/>
          </w:tcPr>
          <w:p>
            <w:r>
              <w:t>** Verify that a mechanism for congestion control is implemented in the TCP, ass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REQ-259</w:t>
            </w:r>
          </w:p>
        </w:tc>
      </w:tr>
      <w:tr>
        <w:tc>
          <w:tcPr>
            <w:tcW w:type="dxa" w:w="1440"/>
          </w:tcPr>
          <w:p>
            <w:r>
              <w:t>TC-260</w:t>
            </w:r>
          </w:p>
        </w:tc>
        <w:tc>
          <w:tcPr>
            <w:tcW w:type="dxa" w:w="1440"/>
          </w:tcPr>
          <w:p>
            <w:r>
              <w:t>a mechanism for congestion control is implemented in the TCP, assessing its pres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REQ-259</w:t>
            </w:r>
          </w:p>
        </w:tc>
      </w:tr>
    </w:tbl>
    <w:p>
      <w:pPr>
        <w:pStyle w:val="Heading3"/>
      </w:pPr>
      <w:r>
        <w:t>7. Inclusion of Enhancements and High-performance Extensions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REQ-198</w:t>
            </w:r>
          </w:p>
        </w:tc>
        <w:tc>
          <w:tcPr>
            <w:tcW w:type="dxa" w:w="1728"/>
          </w:tcPr>
          <w:p>
            <w:r>
              <w:t>consider enhancements recommended in the "TCP Roadmap" for improved performance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REQ-199</w:t>
            </w:r>
          </w:p>
        </w:tc>
        <w:tc>
          <w:tcPr>
            <w:tcW w:type="dxa" w:w="1728"/>
          </w:tcPr>
          <w:p>
            <w:r>
              <w:t>** While not strictly required, implementations are encouraged to include high-performance extension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n</w:t>
      </w:r>
      <w:r>
        <w:t>c</w:t>
      </w:r>
      <w:r>
        <w:t>o</w:t>
      </w:r>
      <w:r>
        <w:t>u</w:t>
      </w:r>
      <w:r>
        <w:t>r</w:t>
      </w:r>
      <w:r>
        <w:t>a</w:t>
      </w:r>
      <w:r>
        <w:t>g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o</w:t>
      </w:r>
      <w:r>
        <w:t>a</w:t>
      </w:r>
      <w:r>
        <w:t>d</w:t>
      </w:r>
      <w:r>
        <w:t>m</w:t>
      </w:r>
      <w:r>
        <w:t>a</w:t>
      </w:r>
      <w:r>
        <w:t>p</w:t>
      </w:r>
      <w:r>
        <w:t>"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ListBullet"/>
      </w:pPr>
      <w:r>
        <w:rPr>
          <w:b/>
        </w:rPr>
        <w:t>Test: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i</w:t>
      </w:r>
      <w:r>
        <w:t>f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o</w:t>
      </w:r>
      <w:r>
        <w:t>a</w:t>
      </w:r>
      <w:r>
        <w:t>d</w:t>
      </w:r>
      <w:r>
        <w:t>m</w:t>
      </w:r>
      <w:r>
        <w:t>a</w:t>
      </w:r>
      <w:r>
        <w:t>p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TC-261</w:t>
            </w:r>
          </w:p>
        </w:tc>
        <w:tc>
          <w:tcPr>
            <w:tcW w:type="dxa" w:w="1440"/>
          </w:tcPr>
          <w:p>
            <w:r>
              <w:t>** Assess the implementation for the inclusion of high-performance extensions an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REQ-261</w:t>
            </w:r>
          </w:p>
        </w:tc>
      </w:tr>
      <w:tr>
        <w:tc>
          <w:tcPr>
            <w:tcW w:type="dxa" w:w="1440"/>
          </w:tcPr>
          <w:p>
            <w:r>
              <w:t>TC-262</w:t>
            </w:r>
          </w:p>
        </w:tc>
        <w:tc>
          <w:tcPr>
            <w:tcW w:type="dxa" w:w="1440"/>
          </w:tcPr>
          <w:p>
            <w:r>
              <w:t>if enhancements from the TCP Roadmap are considered and implemented, evaluating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REQ-261</w:t>
            </w:r>
          </w:p>
        </w:tc>
      </w:tr>
    </w:tbl>
    <w:p>
      <w:pPr>
        <w:pStyle w:val="Heading3"/>
      </w:pPr>
      <w:r>
        <w:t>8. Multipath TCP Considerations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REQ-200</w:t>
            </w:r>
          </w:p>
        </w:tc>
        <w:tc>
          <w:tcPr>
            <w:tcW w:type="dxa" w:w="1728"/>
          </w:tcPr>
          <w:p>
            <w:r>
              <w:t>be specified separately and referenced if implemented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REQ-201</w:t>
            </w:r>
          </w:p>
        </w:tc>
        <w:tc>
          <w:tcPr>
            <w:tcW w:type="dxa" w:w="1728"/>
          </w:tcPr>
          <w:p>
            <w:r>
              <w:t>** Multipath TCP considerations must be specified separately and referenced if implemented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d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i</w:t>
      </w:r>
      <w:r>
        <w:t>f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Test:</w:t>
      </w:r>
      <w:r>
        <w:t xml:space="preserve"> </w:t>
      </w:r>
      <w:r>
        <w:t>I</w:t>
      </w:r>
      <w:r>
        <w:t>f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a</w:t>
      </w:r>
      <w:r>
        <w:t>t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TC-263</w:t>
            </w:r>
          </w:p>
        </w:tc>
        <w:tc>
          <w:tcPr>
            <w:tcW w:type="dxa" w:w="1440"/>
          </w:tcPr>
          <w:p>
            <w:r>
              <w:t>** If multipath TCP is implemented, verify that it adheres to the specifications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REQ-263</w:t>
            </w:r>
          </w:p>
        </w:tc>
      </w:tr>
      <w:tr>
        <w:tc>
          <w:tcPr>
            <w:tcW w:type="dxa" w:w="1440"/>
          </w:tcPr>
          <w:p>
            <w:r>
              <w:t>TC-264</w:t>
            </w:r>
          </w:p>
        </w:tc>
        <w:tc>
          <w:tcPr>
            <w:tcW w:type="dxa" w:w="1440"/>
          </w:tcPr>
          <w:p>
            <w:r>
              <w:t>it adheres to the specifications outlined in the separate documents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REQ-263</w:t>
            </w:r>
          </w:p>
        </w:tc>
      </w:tr>
    </w:tbl>
    <w:p>
      <w:pPr>
        <w:pStyle w:val="Heading3"/>
      </w:pPr>
      <w:r>
        <w:t>9. Documentation of Changes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REQ-202</w:t>
            </w:r>
          </w:p>
        </w:tc>
        <w:tc>
          <w:tcPr>
            <w:tcW w:type="dxa" w:w="1728"/>
          </w:tcPr>
          <w:p>
            <w:r>
              <w:t>be documented and listed in Section 5 of this document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REQ-203</w:t>
            </w:r>
          </w:p>
        </w:tc>
        <w:tc>
          <w:tcPr>
            <w:tcW w:type="dxa" w:w="1728"/>
          </w:tcPr>
          <w:p>
            <w:r>
              <w:t>** Any change from RFC 793 must be documented and listed in Section 5 of this document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REQ-204</w:t>
            </w:r>
          </w:p>
        </w:tc>
        <w:tc>
          <w:tcPr>
            <w:tcW w:type="dxa" w:w="1728"/>
          </w:tcPr>
          <w:p>
            <w:r>
              <w:t>s and verification steps provided by the actors, ensuring a comprehensive, non-duplicative set of gu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5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rPr>
          <w:b/>
        </w:rPr>
        <w:t>Test: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5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7</w:t>
      </w:r>
      <w:r>
        <w:t>9</w:t>
      </w:r>
      <w:r>
        <w:t>3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o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TC-265</w:t>
            </w:r>
          </w:p>
        </w:tc>
        <w:tc>
          <w:tcPr>
            <w:tcW w:type="dxa" w:w="1440"/>
          </w:tcPr>
          <w:p>
            <w:r>
              <w:t>** Review Section 5 for a comprehensive list of changes from RFC 793 and ensure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REQ-265</w:t>
            </w:r>
          </w:p>
        </w:tc>
      </w:tr>
      <w:tr>
        <w:tc>
          <w:tcPr>
            <w:tcW w:type="dxa" w:w="1440"/>
          </w:tcPr>
          <w:p>
            <w:r>
              <w:t>TC-266</w:t>
            </w:r>
          </w:p>
        </w:tc>
        <w:tc>
          <w:tcPr>
            <w:tcW w:type="dxa" w:w="1440"/>
          </w:tcPr>
          <w:p>
            <w:r>
              <w:t>ing TCP implementations according to RFC 9293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REQ-265</w:t>
            </w:r>
          </w:p>
        </w:tc>
      </w:tr>
      <w:tr>
        <w:tc>
          <w:tcPr>
            <w:tcW w:type="dxa" w:w="1440"/>
          </w:tcPr>
          <w:p>
            <w:r>
              <w:t>TC-267</w:t>
            </w:r>
          </w:p>
        </w:tc>
        <w:tc>
          <w:tcPr>
            <w:tcW w:type="dxa" w:w="1440"/>
          </w:tcPr>
          <w:p>
            <w:r>
              <w:t>the implementation reflects these updates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REQ-265</w:t>
            </w:r>
          </w:p>
        </w:tc>
      </w:tr>
    </w:tbl>
    <w:p>
      <w:pPr>
        <w:pStyle w:val="Heading1"/>
      </w:pPr>
      <w:r>
        <w:t>15. rfc9293.pdf - 2.1. Requirements Language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REQ-205</w:t>
            </w:r>
          </w:p>
        </w:tc>
        <w:tc>
          <w:tcPr>
            <w:tcW w:type="dxa" w:w="1728"/>
          </w:tcPr>
          <w:p>
            <w:r>
              <w:t>be interpreted as described in BCP 14 only when they appear in all capitals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REQ-206</w:t>
            </w:r>
          </w:p>
        </w:tc>
        <w:tc>
          <w:tcPr>
            <w:tcW w:type="dxa" w:w="1728"/>
          </w:tcPr>
          <w:p>
            <w:r>
              <w:t>be individually labeled and referenced in Appendix B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REQ-207</w:t>
            </w:r>
          </w:p>
        </w:tc>
        <w:tc>
          <w:tcPr>
            <w:tcW w:type="dxa" w:w="1728"/>
          </w:tcPr>
          <w:p>
            <w:r>
              <w:t>be labeled as "MUST-X" with X being a numeric identifier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REQ-208</w:t>
            </w:r>
          </w:p>
        </w:tc>
        <w:tc>
          <w:tcPr>
            <w:tcW w:type="dxa" w:w="1728"/>
          </w:tcPr>
          <w:p>
            <w:r>
              <w:t>be labeled with "SHLD-X"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REQ-209</w:t>
            </w:r>
          </w:p>
        </w:tc>
        <w:tc>
          <w:tcPr>
            <w:tcW w:type="dxa" w:w="1728"/>
          </w:tcPr>
          <w:p>
            <w:r>
              <w:t>be labeled with "MAY-X"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REQ-210</w:t>
            </w:r>
          </w:p>
        </w:tc>
        <w:tc>
          <w:tcPr>
            <w:tcW w:type="dxa" w:w="1728"/>
          </w:tcPr>
          <w:p>
            <w:r>
              <w:t>be labeled with "REC-X"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REQ-211</w:t>
            </w:r>
          </w:p>
        </w:tc>
        <w:tc>
          <w:tcPr>
            <w:tcW w:type="dxa" w:w="1728"/>
          </w:tcPr>
          <w:p>
            <w:r>
              <w:t>be labeled the same as "MUST" instances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REQ-212</w:t>
            </w:r>
          </w:p>
        </w:tc>
        <w:tc>
          <w:tcPr>
            <w:tcW w:type="dxa" w:w="1728"/>
          </w:tcPr>
          <w:p>
            <w:r>
              <w:t>NOT" must be labeled the same as "SHOULD NOT" instances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REQ-213</w:t>
            </w:r>
          </w:p>
        </w:tc>
        <w:tc>
          <w:tcPr>
            <w:tcW w:type="dxa" w:w="1728"/>
          </w:tcPr>
          <w:p>
            <w:r>
              <w:t>provide a reliable, in-order, byte-stream service to applications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REQ-214</w:t>
            </w:r>
          </w:p>
        </w:tc>
        <w:tc>
          <w:tcPr>
            <w:tcW w:type="dxa" w:w="1728"/>
          </w:tcPr>
          <w:p>
            <w:r>
              <w:t>be conveyed over the network via TCP segments, with each TCP segment sent as an Internet Protocol (I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REQ-215</w:t>
            </w:r>
          </w:p>
        </w:tc>
        <w:tc>
          <w:tcPr>
            <w:tcW w:type="dxa" w:w="1728"/>
          </w:tcPr>
          <w:p>
            <w:r>
              <w:t>s from the provided section: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: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C</w:t>
      </w:r>
      <w:r>
        <w:t>P</w:t>
      </w:r>
      <w:r>
        <w:t xml:space="preserve"> </w:t>
      </w:r>
      <w:r>
        <w:t>1</w:t>
      </w:r>
      <w:r>
        <w:t>4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a</w:t>
      </w:r>
      <w:r>
        <w:t>p</w:t>
      </w:r>
      <w:r>
        <w:t>i</w:t>
      </w:r>
      <w:r>
        <w:t>t</w:t>
      </w:r>
      <w:r>
        <w:t>a</w:t>
      </w:r>
      <w:r>
        <w:t>l</w:t>
      </w:r>
      <w:r>
        <w:t>s</w:t>
      </w:r>
      <w:r>
        <w:t>.</w:t>
      </w:r>
    </w:p>
    <w:p>
      <w:pPr>
        <w:pStyle w:val="ListNumber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1</w:t>
      </w:r>
      <w:r>
        <w:t>1</w:t>
      </w:r>
      <w:r>
        <w:t>9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x</w:t>
      </w:r>
      <w:r>
        <w:t xml:space="preserve"> </w:t>
      </w:r>
      <w:r>
        <w:t>B</w:t>
      </w:r>
      <w:r>
        <w:t>.</w:t>
      </w:r>
    </w:p>
    <w:p>
      <w:pPr>
        <w:pStyle w:val="ListNumber"/>
      </w:pP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"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-</w:t>
      </w:r>
      <w:r>
        <w:t>X</w:t>
      </w:r>
      <w:r>
        <w:t>"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X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r</w:t>
      </w:r>
      <w:r>
        <w:t>.</w:t>
      </w:r>
    </w:p>
    <w:p>
      <w:pPr>
        <w:pStyle w:val="ListNumber"/>
      </w:pP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"</w:t>
      </w:r>
      <w:r>
        <w:t>S</w:t>
      </w:r>
      <w:r>
        <w:t>H</w:t>
      </w:r>
      <w:r>
        <w:t>L</w:t>
      </w:r>
      <w:r>
        <w:t>D</w:t>
      </w:r>
      <w:r>
        <w:t>-</w:t>
      </w:r>
      <w:r>
        <w:t>X</w:t>
      </w:r>
      <w:r>
        <w:t>"</w:t>
      </w:r>
      <w:r>
        <w:t>.</w:t>
      </w:r>
    </w:p>
    <w:p>
      <w:pPr>
        <w:pStyle w:val="ListNumber"/>
      </w:pP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-</w:t>
      </w:r>
      <w:r>
        <w:t>X</w:t>
      </w:r>
      <w:r>
        <w:t>"</w:t>
      </w:r>
      <w:r>
        <w:t>.</w:t>
      </w:r>
    </w:p>
    <w:p>
      <w:pPr>
        <w:pStyle w:val="ListNumber"/>
      </w:pP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>"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"</w:t>
      </w:r>
      <w:r>
        <w:t>R</w:t>
      </w:r>
      <w:r>
        <w:t>E</w:t>
      </w:r>
      <w:r>
        <w:t>C</w:t>
      </w:r>
      <w:r>
        <w:t>-</w:t>
      </w:r>
      <w:r>
        <w:t>X</w:t>
      </w:r>
      <w:r>
        <w:t>"</w:t>
      </w:r>
      <w:r>
        <w:t>.</w:t>
      </w:r>
    </w:p>
    <w:p>
      <w:pPr>
        <w:pStyle w:val="ListNumber"/>
      </w:pP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"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S</w:t>
      </w:r>
      <w:r>
        <w:t>H</w:t>
      </w:r>
      <w:r>
        <w:t>A</w:t>
      </w:r>
      <w:r>
        <w:t>L</w:t>
      </w:r>
      <w:r>
        <w:t>L</w:t>
      </w:r>
      <w:r>
        <w:t>"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"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s</w:t>
      </w:r>
      <w:r>
        <w:t>.</w:t>
      </w:r>
    </w:p>
    <w:p>
      <w:pPr>
        <w:pStyle w:val="ListNumber"/>
      </w:pPr>
      <w:r>
        <w:t>"</w:t>
      </w:r>
      <w:r>
        <w:t>S</w:t>
      </w:r>
      <w:r>
        <w:t>H</w:t>
      </w:r>
      <w:r>
        <w:t>A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s</w:t>
      </w:r>
      <w:r>
        <w:t>.</w:t>
      </w:r>
    </w:p>
    <w:p>
      <w:pPr>
        <w:pStyle w:val="ListNumber"/>
      </w:pPr>
      <w:r>
        <w:t>T</w:t>
      </w:r>
      <w:r>
        <w:t>C</w:t>
      </w:r>
      <w:r>
        <w:t>P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i</w:t>
      </w:r>
      <w:r>
        <w:t>n</w:t>
      </w:r>
      <w:r>
        <w:t>-</w:t>
      </w:r>
      <w:r>
        <w:t>o</w:t>
      </w:r>
      <w:r>
        <w:t>r</w:t>
      </w:r>
      <w:r>
        <w:t>d</w:t>
      </w:r>
      <w:r>
        <w:t>e</w:t>
      </w:r>
      <w:r>
        <w:t>r</w:t>
      </w:r>
      <w:r>
        <w:t>,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>-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>-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y</w:t>
      </w:r>
      <w:r>
        <w:t>e</w:t>
      </w:r>
      <w:r>
        <w:t>d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(</w:t>
      </w:r>
      <w:r>
        <w:t>I</w:t>
      </w:r>
      <w:r>
        <w:t>P</w:t>
      </w:r>
      <w:r>
        <w:t>)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pPr/>
      <w:r>
        <w:t>T</w:t>
      </w:r>
      <w:r>
        <w:t>C</w:t>
      </w:r>
      <w:r>
        <w:t>P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l</w:t>
      </w:r>
      <w:r>
        <w:t>o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v</w:t>
      </w:r>
      <w:r>
        <w:t>i</w:t>
      </w:r>
      <w:r>
        <w:t>a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s</w:t>
      </w:r>
      <w:r>
        <w:t xml:space="preserve"> </w:t>
      </w:r>
      <w:r>
        <w:t>(</w:t>
      </w:r>
      <w:r>
        <w:t>v</w:t>
      </w:r>
      <w:r>
        <w:t>i</w:t>
      </w:r>
      <w:r>
        <w:t>a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s</w:t>
      </w:r>
      <w:r>
        <w:t>)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t>T</w:t>
      </w:r>
      <w:r>
        <w:t>C</w:t>
      </w:r>
      <w:r>
        <w:t>P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u</w:t>
      </w:r>
      <w:r>
        <w:t>n</w:t>
      </w:r>
      <w:r>
        <w:t>i</w:t>
      </w:r>
      <w:r>
        <w:t>c</w:t>
      </w:r>
      <w:r>
        <w:t>a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.</w:t>
      </w:r>
    </w:p>
    <w:p>
      <w:pPr>
        <w:pStyle w:val="ListNumber"/>
      </w:pPr>
      <w:r>
        <w:t>A</w:t>
      </w:r>
      <w:r>
        <w:t>n</w:t>
      </w:r>
      <w:r>
        <w:t>y</w:t>
      </w:r>
      <w:r>
        <w:t>c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t>T</w:t>
      </w:r>
      <w:r>
        <w:t>C</w:t>
      </w:r>
      <w:r>
        <w:t>P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o</w:t>
      </w:r>
      <w:r>
        <w:t>r</w:t>
      </w:r>
      <w:r>
        <w:t>i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</w:p>
    <w:p>
      <w:pPr>
        <w:pStyle w:val="ListNumber"/>
      </w:pP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l</w:t>
      </w:r>
      <w:r>
        <w:t>y</w:t>
      </w:r>
      <w:r>
        <w:t>,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>.</w:t>
      </w:r>
    </w:p>
    <w:p>
      <w:pPr>
        <w:pStyle w:val="ListNumber"/>
      </w:pPr>
      <w:r>
        <w:t>T</w:t>
      </w:r>
      <w:r>
        <w:t>C</w:t>
      </w:r>
      <w:r>
        <w:t>P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>x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s</w:t>
      </w:r>
      <w:r>
        <w:t>.</w:t>
      </w:r>
    </w:p>
    <w:p>
      <w:pPr>
        <w:pStyle w:val="ListNumber"/>
      </w:pPr>
      <w:r>
        <w:t>A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t>A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t</w:t>
      </w:r>
      <w:r>
        <w:t>i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r</w:t>
      </w:r>
      <w:r>
        <w:t>o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/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</w:p>
    <w:p>
      <w:pPr>
        <w:pStyle w:val="ListNumber"/>
      </w:pPr>
      <w:r>
        <w:rPr>
          <w:b/>
        </w:rPr>
        <w:t>Capitalization Requirement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"</w:t>
      </w:r>
      <w:r>
        <w:t>,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>,</w:t>
      </w:r>
      <w:r>
        <w:t xml:space="preserve"> </w:t>
      </w:r>
      <w:r>
        <w:t>"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"</w:t>
      </w:r>
      <w:r>
        <w:t>,</w:t>
      </w:r>
      <w:r>
        <w:t xml:space="preserve"> </w:t>
      </w:r>
      <w:r>
        <w:t>"</w:t>
      </w:r>
      <w:r>
        <w:t>S</w:t>
      </w:r>
      <w:r>
        <w:t>H</w:t>
      </w:r>
      <w:r>
        <w:t>A</w:t>
      </w:r>
      <w:r>
        <w:t>L</w:t>
      </w:r>
      <w:r>
        <w:t>L</w:t>
      </w:r>
      <w:r>
        <w:t>"</w:t>
      </w:r>
      <w:r>
        <w:t>,</w:t>
      </w:r>
      <w:r>
        <w:t xml:space="preserve"> </w:t>
      </w:r>
      <w:r>
        <w:t>"</w:t>
      </w:r>
      <w:r>
        <w:t>S</w:t>
      </w:r>
      <w:r>
        <w:t>H</w:t>
      </w:r>
      <w:r>
        <w:t>A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>,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>,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>,</w:t>
      </w:r>
      <w:r>
        <w:t xml:space="preserve"> </w:t>
      </w:r>
      <w:r>
        <w:t>"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>"</w:t>
      </w:r>
      <w:r>
        <w:t>,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"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C</w:t>
      </w:r>
      <w:r>
        <w:t>P</w:t>
      </w:r>
      <w:r>
        <w:t xml:space="preserve"> </w:t>
      </w:r>
      <w:r>
        <w:t>1</w:t>
      </w:r>
      <w:r>
        <w:t>4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a</w:t>
      </w:r>
      <w:r>
        <w:t>p</w:t>
      </w:r>
      <w:r>
        <w:t>i</w:t>
      </w:r>
      <w:r>
        <w:t>t</w:t>
      </w:r>
      <w:r>
        <w:t>a</w:t>
      </w:r>
      <w:r>
        <w:t>l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a</w:t>
      </w:r>
      <w:r>
        <w:t>p</w:t>
      </w:r>
      <w:r>
        <w:t>i</w:t>
      </w:r>
      <w:r>
        <w:t>t</w:t>
      </w:r>
      <w:r>
        <w:t>a</w:t>
      </w:r>
      <w:r>
        <w:t>l</w:t>
      </w:r>
      <w:r>
        <w:t xml:space="preserve"> </w:t>
      </w:r>
      <w:r>
        <w:t>l</w:t>
      </w:r>
      <w:r>
        <w:t>e</w:t>
      </w:r>
      <w:r>
        <w:t>t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Labeling Requirement for MUST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"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-</w:t>
      </w:r>
      <w:r>
        <w:t>X</w:t>
      </w:r>
      <w:r>
        <w:t>"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X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r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-</w:t>
      </w:r>
      <w:r>
        <w:t>X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r</w:t>
      </w:r>
      <w:r>
        <w:t xml:space="preserve"> </w:t>
      </w:r>
      <w:r>
        <w:t>X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i</w:t>
      </w:r>
      <w:r>
        <w:t>c</w:t>
      </w:r>
      <w:r>
        <w:t>.</w:t>
      </w:r>
    </w:p>
    <w:p>
      <w:pPr>
        <w:pStyle w:val="ListNumber"/>
      </w:pPr>
      <w:r>
        <w:rPr>
          <w:b/>
        </w:rPr>
        <w:t>Labeling Requirement for SHOULD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S</w:t>
      </w:r>
      <w:r>
        <w:t>H</w:t>
      </w:r>
      <w:r>
        <w:t>L</w:t>
      </w:r>
      <w:r>
        <w:t>D</w:t>
      </w:r>
      <w:r>
        <w:t>-</w:t>
      </w:r>
      <w:r>
        <w:t>X</w:t>
      </w:r>
      <w:r>
        <w:t>"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X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r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"</w:t>
      </w:r>
      <w:r>
        <w:t>S</w:t>
      </w:r>
      <w:r>
        <w:t>H</w:t>
      </w:r>
      <w:r>
        <w:t>L</w:t>
      </w:r>
      <w:r>
        <w:t>D</w:t>
      </w:r>
      <w:r>
        <w:t>-</w:t>
      </w:r>
      <w:r>
        <w:t>X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r</w:t>
      </w:r>
      <w:r>
        <w:t xml:space="preserve"> </w:t>
      </w:r>
      <w:r>
        <w:t>X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i</w:t>
      </w:r>
      <w:r>
        <w:t>c</w:t>
      </w:r>
      <w:r>
        <w:t>.</w:t>
      </w:r>
    </w:p>
    <w:p>
      <w:pPr>
        <w:pStyle w:val="ListNumber"/>
      </w:pPr>
      <w:r>
        <w:rPr>
          <w:b/>
        </w:rPr>
        <w:t>Labeling Requirement for MAY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-</w:t>
      </w:r>
      <w:r>
        <w:t>X</w:t>
      </w:r>
      <w:r>
        <w:t>"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X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r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-</w:t>
      </w:r>
      <w:r>
        <w:t>X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r</w:t>
      </w:r>
      <w:r>
        <w:t xml:space="preserve"> </w:t>
      </w:r>
      <w:r>
        <w:t>X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i</w:t>
      </w:r>
      <w:r>
        <w:t>c</w:t>
      </w:r>
      <w:r>
        <w:t>.</w:t>
      </w:r>
    </w:p>
    <w:p>
      <w:pPr>
        <w:pStyle w:val="ListNumber"/>
      </w:pPr>
      <w:r>
        <w:rPr>
          <w:b/>
        </w:rPr>
        <w:t>Labeling Requirement for RECOMMENDED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>"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R</w:t>
      </w:r>
      <w:r>
        <w:t>E</w:t>
      </w:r>
      <w:r>
        <w:t>C</w:t>
      </w:r>
      <w:r>
        <w:t>-</w:t>
      </w:r>
      <w:r>
        <w:t>X</w:t>
      </w:r>
      <w:r>
        <w:t>"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X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r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"</w:t>
      </w:r>
      <w:r>
        <w:t>R</w:t>
      </w:r>
      <w:r>
        <w:t>E</w:t>
      </w:r>
      <w:r>
        <w:t>C</w:t>
      </w:r>
      <w:r>
        <w:t>-</w:t>
      </w:r>
      <w:r>
        <w:t>X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r</w:t>
      </w:r>
      <w:r>
        <w:t xml:space="preserve"> </w:t>
      </w:r>
      <w:r>
        <w:t>X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i</w:t>
      </w:r>
      <w:r>
        <w:t>c</w:t>
      </w:r>
      <w:r>
        <w:t>.</w:t>
      </w:r>
    </w:p>
    <w:p>
      <w:pPr>
        <w:pStyle w:val="ListNumber"/>
      </w:pPr>
      <w:r>
        <w:rPr>
          <w:b/>
        </w:rPr>
        <w:t>Equivalent Labeling Requirement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S</w:t>
      </w:r>
      <w:r>
        <w:t>H</w:t>
      </w:r>
      <w:r>
        <w:t>A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S</w:t>
      </w:r>
      <w:r>
        <w:t>H</w:t>
      </w:r>
      <w:r>
        <w:t>A</w:t>
      </w:r>
      <w:r>
        <w:t>L</w:t>
      </w:r>
      <w:r>
        <w:t>L</w:t>
      </w:r>
      <w:r>
        <w:t>"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S</w:t>
      </w:r>
      <w:r>
        <w:t>H</w:t>
      </w:r>
      <w:r>
        <w:t>A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o</w:t>
      </w:r>
      <w:r>
        <w:t>s</w:t>
      </w:r>
      <w:r>
        <w:t>e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S</w:t>
      </w:r>
      <w:r>
        <w:t>H</w:t>
      </w:r>
      <w:r>
        <w:t>A</w:t>
      </w:r>
      <w:r>
        <w:t>L</w:t>
      </w:r>
      <w:r>
        <w:t>L</w:t>
      </w:r>
      <w:r>
        <w:t>"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>.</w:t>
      </w:r>
    </w:p>
    <w:p>
      <w:pPr>
        <w:pStyle w:val="ListNumber"/>
      </w:pPr>
      <w:r>
        <w:rPr>
          <w:b/>
        </w:rPr>
        <w:t>Appendix B Reference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1</w:t>
      </w:r>
      <w:r>
        <w:t>1</w:t>
      </w:r>
      <w:r>
        <w:t>9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x</w:t>
      </w:r>
      <w:r>
        <w:t xml:space="preserve"> </w:t>
      </w:r>
      <w:r>
        <w:t>B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1</w:t>
      </w:r>
      <w:r>
        <w:t>1</w:t>
      </w:r>
      <w:r>
        <w:t>9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x</w:t>
      </w:r>
      <w:r>
        <w:t xml:space="preserve"> </w:t>
      </w:r>
      <w:r>
        <w:t>B</w:t>
      </w:r>
      <w:r>
        <w:t>.</w:t>
      </w:r>
    </w:p>
    <w:p>
      <w:pPr>
        <w:pStyle w:val="ListNumber"/>
      </w:pPr>
      <w:r>
        <w:rPr>
          <w:b/>
        </w:rPr>
        <w:t>TCP Service Description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i</w:t>
      </w:r>
      <w:r>
        <w:t>n</w:t>
      </w:r>
      <w:r>
        <w:t>-</w:t>
      </w:r>
      <w:r>
        <w:t>o</w:t>
      </w:r>
      <w:r>
        <w:t>r</w:t>
      </w:r>
      <w:r>
        <w:t>d</w:t>
      </w:r>
      <w:r>
        <w:t>e</w:t>
      </w:r>
      <w:r>
        <w:t>r</w:t>
      </w:r>
      <w:r>
        <w:t>,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>-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>-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-</w:t>
      </w:r>
      <w:r>
        <w:t>o</w:t>
      </w:r>
      <w:r>
        <w:t>r</w:t>
      </w:r>
      <w:r>
        <w:t>d</w:t>
      </w:r>
      <w:r>
        <w:t>e</w:t>
      </w:r>
      <w:r>
        <w:t>r</w:t>
      </w:r>
      <w:r>
        <w:t>.</w:t>
      </w:r>
    </w:p>
    <w:p>
      <w:pPr>
        <w:pStyle w:val="ListNumber"/>
      </w:pPr>
      <w:r>
        <w:rPr>
          <w:b/>
        </w:rPr>
        <w:t>TCP Segmentation Requirement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>-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y</w:t>
      </w:r>
      <w:r>
        <w:t>e</w:t>
      </w:r>
      <w:r>
        <w:t>d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(</w:t>
      </w:r>
      <w:r>
        <w:t>I</w:t>
      </w:r>
      <w:r>
        <w:t>P</w:t>
      </w:r>
      <w:r>
        <w:t>)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n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P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TCP Reliability Requirement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l</w:t>
      </w:r>
      <w:r>
        <w:t>o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s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s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l</w:t>
      </w:r>
      <w:r>
        <w:t>o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n</w:t>
      </w:r>
      <w:r>
        <w:t>e</w:t>
      </w:r>
      <w:r>
        <w:t>o</w:t>
      </w:r>
      <w:r>
        <w:t>u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l</w:t>
      </w:r>
      <w:r>
        <w:t>o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TCP Unicast Support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u</w:t>
      </w:r>
      <w:r>
        <w:t>n</w:t>
      </w:r>
      <w:r>
        <w:t>i</w:t>
      </w:r>
      <w:r>
        <w:t>c</w:t>
      </w:r>
      <w:r>
        <w:t>a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f</w:t>
      </w:r>
      <w:r>
        <w:t>u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u</w:t>
      </w:r>
      <w:r>
        <w:t>n</w:t>
      </w:r>
      <w:r>
        <w:t>i</w:t>
      </w:r>
      <w:r>
        <w:t>c</w:t>
      </w:r>
      <w:r>
        <w:t>a</w:t>
      </w:r>
      <w:r>
        <w:t>s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n</w:t>
      </w:r>
      <w:r>
        <w:t>e</w:t>
      </w:r>
      <w:r>
        <w:t>r</w:t>
      </w:r>
      <w:r>
        <w:t>.</w:t>
      </w:r>
    </w:p>
    <w:p>
      <w:pPr>
        <w:pStyle w:val="ListNumber"/>
      </w:pPr>
      <w:r>
        <w:rPr>
          <w:b/>
        </w:rPr>
        <w:t>TCP Bidirectional Data Flow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>,</w:t>
      </w:r>
      <w:r>
        <w:t xml:space="preserve"> </w:t>
      </w:r>
      <w:r>
        <w:t>t</w:t>
      </w:r>
      <w:r>
        <w:t>h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l</w:t>
      </w:r>
      <w:r>
        <w:t>y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a</w:t>
      </w:r>
      <w:r>
        <w:t>r</w:t>
      </w:r>
      <w:r>
        <w:t>d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>.</w:t>
      </w:r>
    </w:p>
    <w:p>
      <w:pPr>
        <w:pStyle w:val="ListNumber"/>
      </w:pPr>
      <w:r>
        <w:rPr>
          <w:b/>
        </w:rPr>
        <w:t>TCP Port Usage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>x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>x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TCP Liveness Detection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>h</w:t>
      </w:r>
      <w:r>
        <w:t>e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.</w:t>
      </w:r>
    </w:p>
    <w:p>
      <w:pPr>
        <w:pStyle w:val="ListNumber"/>
      </w:pPr>
      <w:r>
        <w:rPr>
          <w:b/>
        </w:rPr>
        <w:t>TCP Anycast Application Compatibility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n</w:t>
      </w:r>
      <w:r>
        <w:t>y</w:t>
      </w:r>
      <w:r>
        <w:t>c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d</w:t>
      </w:r>
      <w:r>
        <w:t>u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w</w:t>
      </w:r>
      <w:r>
        <w:t>a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>c</w:t>
      </w:r>
      <w:r>
        <w:t>a</w:t>
      </w:r>
      <w:r>
        <w:t>s</w:t>
      </w:r>
      <w:r>
        <w:t>t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w</w:t>
      </w:r>
      <w:r>
        <w:t>a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>.</w:t>
      </w:r>
      <w:r>
        <w:t>1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>,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:</w:t>
      </w:r>
    </w:p>
    <w:p>
      <w:pPr>
        <w:pStyle w:val="Heading2"/>
      </w:pPr>
      <w:r>
        <w:t>**Testable Requirements from Section 2.1: Requirements Language**</w:t>
      </w:r>
    </w:p>
    <w:p>
      <w:pPr>
        <w:pStyle w:val="ListNumber"/>
      </w:pPr>
      <w:r>
        <w:rPr>
          <w:b/>
        </w:rPr>
        <w:t>Keyword Interpretation Requirement (2.1)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“</w:t>
      </w:r>
      <w:r>
        <w:t>M</w:t>
      </w:r>
      <w:r>
        <w:t>U</w:t>
      </w:r>
      <w:r>
        <w:t>S</w:t>
      </w:r>
      <w:r>
        <w:t>T</w:t>
      </w:r>
      <w:r>
        <w:t>”</w:t>
      </w:r>
      <w:r>
        <w:t>,</w:t>
      </w:r>
      <w:r>
        <w:t xml:space="preserve"> </w:t>
      </w:r>
      <w:r>
        <w:t>“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”</w:t>
      </w:r>
      <w:r>
        <w:t>,</w:t>
      </w:r>
      <w:r>
        <w:t xml:space="preserve"> </w:t>
      </w:r>
      <w:r>
        <w:t>“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”</w:t>
      </w:r>
      <w:r>
        <w:t>,</w:t>
      </w:r>
      <w:r>
        <w:t xml:space="preserve"> </w:t>
      </w:r>
      <w:r>
        <w:t>“</w:t>
      </w:r>
      <w:r>
        <w:t>S</w:t>
      </w:r>
      <w:r>
        <w:t>H</w:t>
      </w:r>
      <w:r>
        <w:t>A</w:t>
      </w:r>
      <w:r>
        <w:t>L</w:t>
      </w:r>
      <w:r>
        <w:t>L</w:t>
      </w:r>
      <w:r>
        <w:t>”</w:t>
      </w:r>
      <w:r>
        <w:t>,</w:t>
      </w:r>
      <w:r>
        <w:t xml:space="preserve"> </w:t>
      </w:r>
      <w:r>
        <w:t>“</w:t>
      </w:r>
      <w:r>
        <w:t>S</w:t>
      </w:r>
      <w:r>
        <w:t>H</w:t>
      </w:r>
      <w:r>
        <w:t>A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>”</w:t>
      </w:r>
      <w:r>
        <w:t>,</w:t>
      </w:r>
      <w:r>
        <w:t xml:space="preserve"> </w:t>
      </w:r>
      <w:r>
        <w:t>“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”</w:t>
      </w:r>
      <w:r>
        <w:t>,</w:t>
      </w:r>
      <w:r>
        <w:t xml:space="preserve"> </w:t>
      </w:r>
      <w:r>
        <w:t>“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”</w:t>
      </w:r>
      <w:r>
        <w:t>,</w:t>
      </w:r>
      <w:r>
        <w:t xml:space="preserve"> </w:t>
      </w:r>
      <w:r>
        <w:t>“</w:t>
      </w:r>
      <w:r>
        <w:t>M</w:t>
      </w:r>
      <w:r>
        <w:t>A</w:t>
      </w:r>
      <w:r>
        <w:t>Y</w:t>
      </w:r>
      <w:r>
        <w:t>”</w:t>
      </w:r>
      <w:r>
        <w:t>,</w:t>
      </w:r>
      <w:r>
        <w:t xml:space="preserve"> </w:t>
      </w:r>
      <w:r>
        <w:t>“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>”</w:t>
      </w:r>
      <w:r>
        <w:t>,</w:t>
      </w:r>
      <w:r>
        <w:t xml:space="preserve"> </w:t>
      </w:r>
      <w:r>
        <w:t>“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”</w:t>
      </w:r>
      <w:r>
        <w:t xml:space="preserve"> </w:t>
      </w:r>
      <w:r>
        <w:t>(</w:t>
      </w:r>
      <w:r>
        <w:t>a</w:t>
      </w:r>
      <w:r>
        <w:t>s</w:t>
      </w:r>
      <w:r>
        <w:t>s</w:t>
      </w:r>
      <w:r>
        <w:t>u</w:t>
      </w:r>
      <w:r>
        <w:t>m</w:t>
      </w:r>
      <w:r>
        <w:t>e</w:t>
      </w:r>
      <w:r>
        <w:t>d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C</w:t>
      </w:r>
      <w:r>
        <w:t>P</w:t>
      </w:r>
      <w:r>
        <w:t xml:space="preserve"> </w:t>
      </w:r>
      <w:r>
        <w:t>1</w:t>
      </w:r>
      <w:r>
        <w:t>4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a</w:t>
      </w:r>
      <w:r>
        <w:t>p</w:t>
      </w:r>
      <w:r>
        <w:t>i</w:t>
      </w:r>
      <w:r>
        <w:t>t</w:t>
      </w:r>
      <w:r>
        <w:t>a</w:t>
      </w:r>
      <w:r>
        <w:t>l</w:t>
      </w:r>
      <w:r>
        <w:t>s</w:t>
      </w:r>
      <w:r>
        <w:t>.</w:t>
      </w:r>
    </w:p>
    <w:p>
      <w:pPr>
        <w:pStyle w:val="ListNumber"/>
      </w:pPr>
      <w:r>
        <w:rPr>
          <w:b/>
        </w:rPr>
        <w:t>Labeling and Referencing Requirement (2.1)</w:t>
      </w:r>
      <w:r>
        <w:t>: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1</w:t>
      </w:r>
      <w:r>
        <w:t>1</w:t>
      </w:r>
      <w:r>
        <w:t>9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(</w:t>
      </w:r>
      <w:r>
        <w:t>“</w:t>
      </w:r>
      <w:r>
        <w:t>M</w:t>
      </w:r>
      <w:r>
        <w:t>U</w:t>
      </w:r>
      <w:r>
        <w:t>S</w:t>
      </w:r>
      <w:r>
        <w:t>T</w:t>
      </w:r>
      <w:r>
        <w:t>”</w:t>
      </w:r>
      <w:r>
        <w:t>,</w:t>
      </w:r>
      <w:r>
        <w:t xml:space="preserve"> </w:t>
      </w:r>
      <w:r>
        <w:t>“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”</w:t>
      </w:r>
      <w:r>
        <w:t>,</w:t>
      </w:r>
      <w:r>
        <w:t xml:space="preserve"> </w:t>
      </w:r>
      <w:r>
        <w:t>“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”</w:t>
      </w:r>
      <w:r>
        <w:t>,</w:t>
      </w:r>
      <w:r>
        <w:t xml:space="preserve"> </w:t>
      </w:r>
      <w:r>
        <w:t>“</w:t>
      </w:r>
      <w:r>
        <w:t>S</w:t>
      </w:r>
      <w:r>
        <w:t>H</w:t>
      </w:r>
      <w:r>
        <w:t>A</w:t>
      </w:r>
      <w:r>
        <w:t>L</w:t>
      </w:r>
      <w:r>
        <w:t>L</w:t>
      </w:r>
      <w:r>
        <w:t>”</w:t>
      </w:r>
      <w:r>
        <w:t>,</w:t>
      </w:r>
      <w:r>
        <w:t xml:space="preserve"> </w:t>
      </w:r>
      <w:r>
        <w:t>“</w:t>
      </w:r>
      <w:r>
        <w:t>S</w:t>
      </w:r>
      <w:r>
        <w:t>H</w:t>
      </w:r>
      <w:r>
        <w:t>A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>”</w:t>
      </w:r>
      <w:r>
        <w:t>,</w:t>
      </w:r>
      <w:r>
        <w:t xml:space="preserve"> </w:t>
      </w:r>
      <w:r>
        <w:t>“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”</w:t>
      </w:r>
      <w:r>
        <w:t>,</w:t>
      </w:r>
      <w:r>
        <w:t xml:space="preserve"> </w:t>
      </w:r>
      <w:r>
        <w:t>“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”</w:t>
      </w:r>
      <w:r>
        <w:t>,</w:t>
      </w:r>
      <w:r>
        <w:t xml:space="preserve"> </w:t>
      </w:r>
      <w:r>
        <w:t>“</w:t>
      </w:r>
      <w:r>
        <w:t>M</w:t>
      </w:r>
      <w:r>
        <w:t>A</w:t>
      </w:r>
      <w:r>
        <w:t>Y</w:t>
      </w:r>
      <w:r>
        <w:t>”</w:t>
      </w:r>
      <w:r>
        <w:t>,</w:t>
      </w:r>
      <w:r>
        <w:t xml:space="preserve"> </w:t>
      </w:r>
      <w:r>
        <w:t>“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>”</w:t>
      </w:r>
      <w:r>
        <w:t>,</w:t>
      </w:r>
      <w:r>
        <w:t xml:space="preserve"> </w:t>
      </w:r>
      <w:r>
        <w:t>“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”</w:t>
      </w:r>
      <w:r>
        <w:t>)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x</w:t>
      </w:r>
      <w:r>
        <w:t xml:space="preserve"> </w:t>
      </w:r>
      <w:r>
        <w:t>B</w:t>
      </w:r>
      <w:r>
        <w:t>,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Specific Labeling Format Requirement (2.1)</w:t>
      </w:r>
      <w:r>
        <w:t>:</w:t>
      </w:r>
    </w:p>
    <w:p>
      <w:pPr>
        <w:pStyle w:val="ListBullet"/>
      </w:pP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“</w:t>
      </w:r>
      <w:r>
        <w:t>M</w:t>
      </w:r>
      <w:r>
        <w:t>U</w:t>
      </w:r>
      <w:r>
        <w:t>S</w:t>
      </w:r>
      <w:r>
        <w:t>T</w:t>
      </w:r>
      <w:r>
        <w:t>”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“</w:t>
      </w:r>
      <w:r>
        <w:t>M</w:t>
      </w:r>
      <w:r>
        <w:t>U</w:t>
      </w:r>
      <w:r>
        <w:t>S</w:t>
      </w:r>
      <w:r>
        <w:t>T</w:t>
      </w:r>
      <w:r>
        <w:t>-</w:t>
      </w:r>
      <w:r>
        <w:t>X</w:t>
      </w:r>
      <w:r>
        <w:t>”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X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r</w:t>
      </w:r>
      <w:r>
        <w:t>.</w:t>
      </w:r>
    </w:p>
    <w:p>
      <w:pPr>
        <w:pStyle w:val="ListBullet"/>
      </w:pP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“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”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“</w:t>
      </w:r>
      <w:r>
        <w:t>S</w:t>
      </w:r>
      <w:r>
        <w:t>H</w:t>
      </w:r>
      <w:r>
        <w:t>L</w:t>
      </w:r>
      <w:r>
        <w:t>D</w:t>
      </w:r>
      <w:r>
        <w:t>-</w:t>
      </w:r>
      <w:r>
        <w:t>X</w:t>
      </w:r>
      <w:r>
        <w:t>”</w:t>
      </w:r>
      <w:r>
        <w:t>.</w:t>
      </w:r>
    </w:p>
    <w:p>
      <w:pPr>
        <w:pStyle w:val="ListBullet"/>
      </w:pP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“</w:t>
      </w:r>
      <w:r>
        <w:t>M</w:t>
      </w:r>
      <w:r>
        <w:t>A</w:t>
      </w:r>
      <w:r>
        <w:t>Y</w:t>
      </w:r>
      <w:r>
        <w:t>”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“</w:t>
      </w:r>
      <w:r>
        <w:t>M</w:t>
      </w:r>
      <w:r>
        <w:t>A</w:t>
      </w:r>
      <w:r>
        <w:t>Y</w:t>
      </w:r>
      <w:r>
        <w:t>-</w:t>
      </w:r>
      <w:r>
        <w:t>X</w:t>
      </w:r>
      <w:r>
        <w:t>”</w:t>
      </w:r>
      <w:r>
        <w:t>.</w:t>
      </w:r>
    </w:p>
    <w:p>
      <w:pPr>
        <w:pStyle w:val="ListBullet"/>
      </w:pP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“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>”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“</w:t>
      </w:r>
      <w:r>
        <w:t>R</w:t>
      </w:r>
      <w:r>
        <w:t>E</w:t>
      </w:r>
      <w:r>
        <w:t>C</w:t>
      </w:r>
      <w:r>
        <w:t>-</w:t>
      </w:r>
      <w:r>
        <w:t>X</w:t>
      </w:r>
      <w:r>
        <w:t>”</w:t>
      </w:r>
      <w:r>
        <w:t>.</w:t>
      </w:r>
    </w:p>
    <w:p>
      <w:pPr>
        <w:pStyle w:val="ListNumber"/>
      </w:pPr>
      <w:r>
        <w:rPr>
          <w:b/>
        </w:rPr>
        <w:t>Consistent Labeling Requirement (2.1)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“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”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“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”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“</w:t>
      </w:r>
      <w:r>
        <w:t>M</w:t>
      </w:r>
      <w:r>
        <w:t>U</w:t>
      </w:r>
      <w:r>
        <w:t>S</w:t>
      </w:r>
      <w:r>
        <w:t>T</w:t>
      </w:r>
      <w:r>
        <w:t>”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“</w:t>
      </w:r>
      <w:r>
        <w:t>M</w:t>
      </w:r>
      <w:r>
        <w:t>A</w:t>
      </w:r>
      <w:r>
        <w:t>Y</w:t>
      </w:r>
      <w:r>
        <w:t>”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>.</w:t>
      </w:r>
    </w:p>
    <w:p>
      <w:pPr>
        <w:pStyle w:val="ListNumber"/>
      </w:pPr>
      <w:r>
        <w:rPr>
          <w:b/>
        </w:rPr>
        <w:t>Locatability Requirement (2.1)</w:t>
      </w:r>
      <w:r>
        <w:t>: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“</w:t>
      </w:r>
      <w:r>
        <w:t>M</w:t>
      </w:r>
      <w:r>
        <w:t>U</w:t>
      </w:r>
      <w:r>
        <w:t>S</w:t>
      </w:r>
      <w:r>
        <w:t>T</w:t>
      </w:r>
      <w:r>
        <w:t>-</w:t>
      </w:r>
      <w:r>
        <w:t>X</w:t>
      </w:r>
      <w:r>
        <w:t>”</w:t>
      </w:r>
      <w:r>
        <w:t>,</w:t>
      </w:r>
      <w:r>
        <w:t xml:space="preserve"> </w:t>
      </w:r>
      <w:r>
        <w:t>“</w:t>
      </w:r>
      <w:r>
        <w:t>S</w:t>
      </w:r>
      <w:r>
        <w:t>H</w:t>
      </w:r>
      <w:r>
        <w:t>L</w:t>
      </w:r>
      <w:r>
        <w:t>D</w:t>
      </w:r>
      <w:r>
        <w:t>-</w:t>
      </w:r>
      <w:r>
        <w:t>X</w:t>
      </w:r>
      <w:r>
        <w:t>”</w:t>
      </w:r>
      <w:r>
        <w:t>,</w:t>
      </w:r>
      <w:r>
        <w:t xml:space="preserve"> </w:t>
      </w:r>
      <w:r>
        <w:t>“</w:t>
      </w:r>
      <w:r>
        <w:t>M</w:t>
      </w:r>
      <w:r>
        <w:t>A</w:t>
      </w:r>
      <w:r>
        <w:t>Y</w:t>
      </w:r>
      <w:r>
        <w:t>-</w:t>
      </w:r>
      <w:r>
        <w:t>X</w:t>
      </w:r>
      <w:r>
        <w:t>”</w:t>
      </w:r>
      <w:r>
        <w:t>,</w:t>
      </w:r>
      <w:r>
        <w:t xml:space="preserve"> </w:t>
      </w:r>
      <w:r>
        <w:t>“</w:t>
      </w:r>
      <w:r>
        <w:t>R</w:t>
      </w:r>
      <w:r>
        <w:t>E</w:t>
      </w:r>
      <w:r>
        <w:t>C</w:t>
      </w:r>
      <w:r>
        <w:t>-</w:t>
      </w:r>
      <w:r>
        <w:t>X</w:t>
      </w:r>
      <w:r>
        <w:t>”</w:t>
      </w:r>
      <w:r>
        <w:t>)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a</w:t>
      </w:r>
      <w:r>
        <w:t>s</w:t>
      </w:r>
      <w:r>
        <w:t>i</w:t>
      </w:r>
      <w:r>
        <w:t>l</w:t>
      </w:r>
      <w:r>
        <w:t>y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x</w:t>
      </w:r>
      <w:r>
        <w:t xml:space="preserve"> </w:t>
      </w:r>
      <w:r>
        <w:t>B</w:t>
      </w:r>
      <w:r>
        <w:t>.</w:t>
      </w:r>
    </w:p>
    <w:p>
      <w:pPr>
        <w:pStyle w:val="Heading2"/>
      </w:pPr>
      <w:r>
        <w:t>**General Observations and Implied Requirements**</w:t>
      </w:r>
    </w:p>
    <w:p>
      <w:pPr>
        <w:pStyle w:val="ListBullet"/>
      </w:pPr>
      <w:r>
        <w:rPr>
          <w:b/>
        </w:rPr>
        <w:t>Documentation Clarity and Precision (General from 2.1)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a</w:t>
      </w:r>
      <w:r>
        <w:t>p</w:t>
      </w:r>
      <w:r>
        <w:t>i</w:t>
      </w:r>
      <w:r>
        <w:t>t</w:t>
      </w:r>
      <w:r>
        <w:t>a</w:t>
      </w:r>
      <w:r>
        <w:t>l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o</w:t>
      </w:r>
      <w:r>
        <w:t>u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C</w:t>
      </w:r>
      <w:r>
        <w:t>P</w:t>
      </w:r>
      <w:r>
        <w:t xml:space="preserve"> </w:t>
      </w:r>
      <w:r>
        <w:t>1</w:t>
      </w:r>
      <w:r>
        <w:t>4</w:t>
      </w:r>
      <w:r>
        <w:t>.</w:t>
      </w:r>
    </w:p>
    <w:p>
      <w:pPr>
        <w:pStyle w:val="ListBullet"/>
      </w:pPr>
      <w:r>
        <w:rPr>
          <w:b/>
        </w:rPr>
        <w:t>Appendix Reference Integrity (General from 2.1)</w:t>
      </w:r>
      <w:r>
        <w:t>:</w:t>
      </w:r>
    </w:p>
    <w:p>
      <w:pPr>
        <w:pStyle w:val="ListBullet"/>
      </w:pP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x</w:t>
      </w:r>
      <w:r>
        <w:t xml:space="preserve"> </w:t>
      </w:r>
      <w:r>
        <w:t>B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a</w:t>
      </w:r>
      <w:r>
        <w:t>r</w:t>
      </w:r>
      <w:r>
        <w:t>i</w:t>
      </w:r>
      <w:r>
        <w:t>z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1</w:t>
      </w:r>
      <w:r>
        <w:t>1</w:t>
      </w:r>
      <w:r>
        <w:t>9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s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c</w:t>
      </w:r>
      <w:r>
        <w:t>u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 xml:space="preserve"> </w:t>
      </w:r>
      <w:r>
        <w:t>u</w:t>
      </w:r>
      <w:r>
        <w:t>s</w:t>
      </w:r>
      <w:r>
        <w:t>e</w:t>
      </w:r>
      <w:r>
        <w:t>,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.</w:t>
      </w:r>
    </w:p>
    <w:p>
      <w:pPr>
        <w:pStyle w:val="Heading2"/>
      </w:pPr>
      <w:r>
        <w:t>Synthesized Test Procedures for RFC9293.pdf</w:t>
      </w:r>
    </w:p>
    <w:p>
      <w:pPr>
        <w:pStyle w:val="ListNumber"/>
      </w:pPr>
      <w:r>
        <w:rPr>
          <w:b/>
        </w:rPr>
        <w:t>Capitalization and Interpretation of Keywords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"</w:t>
      </w:r>
      <w:r>
        <w:t>,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>,</w:t>
      </w:r>
      <w:r>
        <w:t xml:space="preserve"> </w:t>
      </w:r>
      <w:r>
        <w:t>"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"</w:t>
      </w:r>
      <w:r>
        <w:t>,</w:t>
      </w:r>
      <w:r>
        <w:t xml:space="preserve"> </w:t>
      </w:r>
      <w:r>
        <w:t>"</w:t>
      </w:r>
      <w:r>
        <w:t>S</w:t>
      </w:r>
      <w:r>
        <w:t>H</w:t>
      </w:r>
      <w:r>
        <w:t>A</w:t>
      </w:r>
      <w:r>
        <w:t>L</w:t>
      </w:r>
      <w:r>
        <w:t>L</w:t>
      </w:r>
      <w:r>
        <w:t>"</w:t>
      </w:r>
      <w:r>
        <w:t>,</w:t>
      </w:r>
      <w:r>
        <w:t xml:space="preserve"> </w:t>
      </w:r>
      <w:r>
        <w:t>"</w:t>
      </w:r>
      <w:r>
        <w:t>S</w:t>
      </w:r>
      <w:r>
        <w:t>H</w:t>
      </w:r>
      <w:r>
        <w:t>A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>,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>,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>,</w:t>
      </w:r>
      <w:r>
        <w:t xml:space="preserve"> </w:t>
      </w:r>
      <w:r>
        <w:t>"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>"</w:t>
      </w:r>
      <w:r>
        <w:t>,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"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C</w:t>
      </w:r>
      <w:r>
        <w:t>P</w:t>
      </w:r>
      <w:r>
        <w:t xml:space="preserve"> </w:t>
      </w:r>
      <w:r>
        <w:t>1</w:t>
      </w:r>
      <w:r>
        <w:t>4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a</w:t>
      </w:r>
      <w:r>
        <w:t>p</w:t>
      </w:r>
      <w:r>
        <w:t>i</w:t>
      </w:r>
      <w:r>
        <w:t>t</w:t>
      </w:r>
      <w:r>
        <w:t>a</w:t>
      </w:r>
      <w:r>
        <w:t>l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a</w:t>
      </w:r>
      <w:r>
        <w:t>p</w:t>
      </w:r>
      <w:r>
        <w:t>i</w:t>
      </w:r>
      <w:r>
        <w:t>t</w:t>
      </w:r>
      <w:r>
        <w:t>a</w:t>
      </w:r>
      <w:r>
        <w:t>l</w:t>
      </w:r>
      <w:r>
        <w:t xml:space="preserve"> </w:t>
      </w:r>
      <w:r>
        <w:t>l</w:t>
      </w:r>
      <w:r>
        <w:t>e</w:t>
      </w:r>
      <w:r>
        <w:t>t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C</w:t>
      </w:r>
      <w:r>
        <w:t>P</w:t>
      </w:r>
      <w:r>
        <w:t xml:space="preserve"> </w:t>
      </w:r>
      <w:r>
        <w:t>1</w:t>
      </w:r>
      <w:r>
        <w:t>4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Labeling and Referencing of RFC 2119 Keywords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1</w:t>
      </w:r>
      <w:r>
        <w:t>1</w:t>
      </w:r>
      <w:r>
        <w:t>9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-</w:t>
      </w:r>
      <w:r>
        <w:t>X</w:t>
      </w:r>
      <w:r>
        <w:t>"</w:t>
      </w:r>
      <w:r>
        <w:t>,</w:t>
      </w:r>
      <w:r>
        <w:t xml:space="preserve"> </w:t>
      </w:r>
      <w:r>
        <w:t>"</w:t>
      </w:r>
      <w:r>
        <w:t>S</w:t>
      </w:r>
      <w:r>
        <w:t>H</w:t>
      </w:r>
      <w:r>
        <w:t>L</w:t>
      </w:r>
      <w:r>
        <w:t>D</w:t>
      </w:r>
      <w:r>
        <w:t>-</w:t>
      </w:r>
      <w:r>
        <w:t>X</w:t>
      </w:r>
      <w:r>
        <w:t>"</w:t>
      </w:r>
      <w:r>
        <w:t>,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-</w:t>
      </w:r>
      <w:r>
        <w:t>X</w:t>
      </w:r>
      <w:r>
        <w:t>"</w:t>
      </w:r>
      <w:r>
        <w:t>,</w:t>
      </w:r>
      <w:r>
        <w:t xml:space="preserve"> </w:t>
      </w:r>
      <w:r>
        <w:t>"</w:t>
      </w:r>
      <w:r>
        <w:t>R</w:t>
      </w:r>
      <w:r>
        <w:t>E</w:t>
      </w:r>
      <w:r>
        <w:t>C</w:t>
      </w:r>
      <w:r>
        <w:t>-</w:t>
      </w:r>
      <w:r>
        <w:t>X</w:t>
      </w:r>
      <w:r>
        <w:t>"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x</w:t>
      </w:r>
      <w:r>
        <w:t xml:space="preserve"> </w:t>
      </w:r>
      <w:r>
        <w:t>B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1</w:t>
      </w:r>
      <w:r>
        <w:t>1</w:t>
      </w:r>
      <w:r>
        <w:t>9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x</w:t>
      </w:r>
      <w:r>
        <w:t xml:space="preserve"> </w:t>
      </w:r>
      <w:r>
        <w:t>B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a</w:t>
      </w:r>
      <w:r>
        <w:t>s</w:t>
      </w:r>
      <w:r>
        <w:t>i</w:t>
      </w:r>
      <w:r>
        <w:t>l</w:t>
      </w:r>
      <w:r>
        <w:t>y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Number"/>
      </w:pPr>
      <w:r>
        <w:rPr>
          <w:b/>
        </w:rPr>
        <w:t>Consistency in Labeling for Equivalent Keywords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"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S</w:t>
      </w:r>
      <w:r>
        <w:t>H</w:t>
      </w:r>
      <w:r>
        <w:t>A</w:t>
      </w:r>
      <w:r>
        <w:t>L</w:t>
      </w:r>
      <w:r>
        <w:t>L</w:t>
      </w:r>
      <w:r>
        <w:t>"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"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S</w:t>
      </w:r>
      <w:r>
        <w:t>H</w:t>
      </w:r>
      <w:r>
        <w:t>A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"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"</w:t>
      </w:r>
      <w:r>
        <w:t>,</w:t>
      </w:r>
      <w:r>
        <w:t xml:space="preserve"> </w:t>
      </w:r>
      <w:r>
        <w:t>"</w:t>
      </w:r>
      <w:r>
        <w:t>S</w:t>
      </w:r>
      <w:r>
        <w:t>H</w:t>
      </w:r>
      <w:r>
        <w:t>A</w:t>
      </w:r>
      <w:r>
        <w:t>L</w:t>
      </w:r>
      <w:r>
        <w:t>L</w:t>
      </w:r>
      <w:r>
        <w:t>"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S</w:t>
      </w:r>
      <w:r>
        <w:t>H</w:t>
      </w:r>
      <w:r>
        <w:t>A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>.</w:t>
      </w:r>
    </w:p>
    <w:p>
      <w:pPr>
        <w:pStyle w:val="ListNumber"/>
      </w:pPr>
      <w:r>
        <w:rPr>
          <w:b/>
        </w:rPr>
        <w:t>TCP Service and Reliability</w:t>
      </w:r>
      <w:r>
        <w:t>:</w:t>
      </w:r>
    </w:p>
    <w:p>
      <w:pPr/>
      <w:r>
        <w:t>T</w:t>
      </w:r>
      <w:r>
        <w:t>C</w:t>
      </w:r>
      <w:r>
        <w:t>P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l</w:t>
      </w:r>
      <w:r>
        <w:t>o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v</w:t>
      </w:r>
      <w:r>
        <w:t>i</w:t>
      </w:r>
      <w:r>
        <w:t>a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s</w:t>
      </w:r>
      <w:r>
        <w:t xml:space="preserve"> </w:t>
      </w:r>
      <w:r>
        <w:t>(</w:t>
      </w:r>
      <w:r>
        <w:t>v</w:t>
      </w:r>
      <w:r>
        <w:t>i</w:t>
      </w:r>
      <w:r>
        <w:t>a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s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i</w:t>
      </w:r>
      <w:r>
        <w:t>n</w:t>
      </w:r>
      <w:r>
        <w:t>-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>-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.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l</w:t>
      </w:r>
      <w:r>
        <w:t>o</w:t>
      </w:r>
      <w:r>
        <w:t>s</w:t>
      </w:r>
      <w:r>
        <w:t>s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>.</w:t>
      </w:r>
    </w:p>
    <w:p>
      <w:pPr>
        <w:pStyle w:val="ListNumber"/>
      </w:pPr>
      <w:r>
        <w:rPr>
          <w:b/>
        </w:rPr>
        <w:t>TCP Data Delivery and Flow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u</w:t>
      </w:r>
      <w:r>
        <w:t>n</w:t>
      </w:r>
      <w:r>
        <w:t>i</w:t>
      </w:r>
      <w:r>
        <w:t>c</w:t>
      </w:r>
      <w:r>
        <w:t>a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i</w:t>
      </w:r>
      <w:r>
        <w:t>f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r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u</w:t>
      </w:r>
      <w:r>
        <w:t>n</w:t>
      </w:r>
      <w:r>
        <w:t>i</w:t>
      </w:r>
      <w:r>
        <w:t>c</w:t>
      </w:r>
      <w:r>
        <w:t>a</w:t>
      </w:r>
      <w:r>
        <w:t>s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>.</w:t>
      </w:r>
    </w:p>
    <w:p>
      <w:pPr>
        <w:pStyle w:val="ListNumber"/>
      </w:pPr>
      <w:r>
        <w:rPr>
          <w:b/>
        </w:rPr>
        <w:t>TCP Segmentation and Port Usage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>-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y</w:t>
      </w:r>
      <w:r>
        <w:t>e</w:t>
      </w:r>
      <w:r>
        <w:t>d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P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>x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n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P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>x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>s</w:t>
      </w:r>
      <w:r>
        <w:t>.</w:t>
      </w:r>
    </w:p>
    <w:p>
      <w:pPr>
        <w:pStyle w:val="ListNumber"/>
      </w:pPr>
      <w:r>
        <w:rPr>
          <w:b/>
        </w:rPr>
        <w:t>TCP Anycast Compatibility and Liveness Detection</w:t>
      </w:r>
      <w:r>
        <w:t>:</w:t>
      </w:r>
    </w:p>
    <w:p>
      <w:pPr>
        <w:pStyle w:val="ListBullet"/>
      </w:pPr>
      <w:r>
        <w:rPr>
          <w:b/>
        </w:rPr>
        <w:t>Rule</w:t>
      </w:r>
      <w:r>
        <w:t>: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>n</w:t>
      </w:r>
      <w:r>
        <w:t>y</w:t>
      </w:r>
      <w:r>
        <w:t>c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n</w:t>
      </w:r>
      <w:r>
        <w:t>h</w:t>
      </w:r>
      <w:r>
        <w:t>e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ListBullet"/>
      </w:pPr>
      <w:r>
        <w:rPr>
          <w:b/>
        </w:rPr>
        <w:t>Test</w:t>
      </w:r>
      <w:r>
        <w:t>: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>'</w:t>
      </w:r>
      <w:r>
        <w:t>s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>c</w:t>
      </w:r>
      <w:r>
        <w:t>a</w:t>
      </w:r>
      <w:r>
        <w:t>s</w:t>
      </w:r>
      <w:r>
        <w:t>t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a</w:t>
      </w:r>
      <w:r>
        <w:t>c</w:t>
      </w:r>
      <w:r>
        <w:t>k</w:t>
      </w:r>
      <w:r>
        <w:t>s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 xml:space="preserve"> </w:t>
      </w:r>
      <w:r>
        <w:t>l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1</w:t>
      </w:r>
      <w:r>
        <w:t>1</w:t>
      </w:r>
      <w:r>
        <w:t>9</w:t>
      </w:r>
      <w:r>
        <w:t xml:space="preserve"> </w:t>
      </w:r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TC-268</w:t>
            </w:r>
          </w:p>
        </w:tc>
        <w:tc>
          <w:tcPr>
            <w:tcW w:type="dxa" w:w="1440"/>
          </w:tcPr>
          <w:p>
            <w:r>
              <w:t>able rules, specifications, constraints, or requirements from the provided secti</w:t>
            </w:r>
          </w:p>
        </w:tc>
        <w:tc>
          <w:tcPr>
            <w:tcW w:type="dxa" w:w="1440"/>
          </w:tcPr>
          <w:p>
            <w:r>
              <w:t>Rule: The keywords "MUST", "MUST NOT", "REQUIRED", "SHAL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REQ-268</w:t>
            </w:r>
          </w:p>
        </w:tc>
      </w:tr>
      <w:tr>
        <w:tc>
          <w:tcPr>
            <w:tcW w:type="dxa" w:w="1440"/>
          </w:tcPr>
          <w:p>
            <w:r>
              <w:t>TC-269</w:t>
            </w:r>
          </w:p>
        </w:tc>
        <w:tc>
          <w:tcPr>
            <w:tcW w:type="dxa" w:w="1440"/>
          </w:tcPr>
          <w:p>
            <w:r>
              <w:t>**: Verify that each instance of these keywords in the document is in all capita</w:t>
            </w:r>
          </w:p>
        </w:tc>
        <w:tc>
          <w:tcPr>
            <w:tcW w:type="dxa" w:w="1440"/>
          </w:tcPr>
          <w:p>
            <w:r>
              <w:t>Rule: Sentences using "MUST" are labeled as "MUST-X", wh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REQ-268</w:t>
            </w:r>
          </w:p>
        </w:tc>
      </w:tr>
      <w:tr>
        <w:tc>
          <w:tcPr>
            <w:tcW w:type="dxa" w:w="1440"/>
          </w:tcPr>
          <w:p>
            <w:r>
              <w:t>TC-270</w:t>
            </w:r>
          </w:p>
        </w:tc>
        <w:tc>
          <w:tcPr>
            <w:tcW w:type="dxa" w:w="1440"/>
          </w:tcPr>
          <w:p>
            <w:r>
              <w:t>**: Confirm that every sentence containing "MUST" is labeled with "MUST-X" and t</w:t>
            </w:r>
          </w:p>
        </w:tc>
        <w:tc>
          <w:tcPr>
            <w:tcW w:type="dxa" w:w="1440"/>
          </w:tcPr>
          <w:p>
            <w:r>
              <w:t>Rule: Sentences using "SHOULD" are labeled as "SHLD-X",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REQ-268</w:t>
            </w:r>
          </w:p>
        </w:tc>
      </w:tr>
      <w:tr>
        <w:tc>
          <w:tcPr>
            <w:tcW w:type="dxa" w:w="1440"/>
          </w:tcPr>
          <w:p>
            <w:r>
              <w:t>TC-271</w:t>
            </w:r>
          </w:p>
        </w:tc>
        <w:tc>
          <w:tcPr>
            <w:tcW w:type="dxa" w:w="1440"/>
          </w:tcPr>
          <w:p>
            <w:r>
              <w:t>**: Confirm that every sentence containing "SHOULD" is labeled with "SHLD-X" and</w:t>
            </w:r>
          </w:p>
        </w:tc>
        <w:tc>
          <w:tcPr>
            <w:tcW w:type="dxa" w:w="1440"/>
          </w:tcPr>
          <w:p>
            <w:r>
              <w:t>Rule: Sentences using "MAY" are labeled as "MAY-X", wher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REQ-268</w:t>
            </w:r>
          </w:p>
        </w:tc>
      </w:tr>
      <w:tr>
        <w:tc>
          <w:tcPr>
            <w:tcW w:type="dxa" w:w="1440"/>
          </w:tcPr>
          <w:p>
            <w:r>
              <w:t>TC-272</w:t>
            </w:r>
          </w:p>
        </w:tc>
        <w:tc>
          <w:tcPr>
            <w:tcW w:type="dxa" w:w="1440"/>
          </w:tcPr>
          <w:p>
            <w:r>
              <w:t>**: Confirm that every sentence containing "MAY" is labeled with "MAY-X" and tha</w:t>
            </w:r>
          </w:p>
        </w:tc>
        <w:tc>
          <w:tcPr>
            <w:tcW w:type="dxa" w:w="1440"/>
          </w:tcPr>
          <w:p>
            <w:r>
              <w:t>Rule: Sentences using "RECOMMENDED" are labeled as "REC-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REQ-268</w:t>
            </w:r>
          </w:p>
        </w:tc>
      </w:tr>
      <w:tr>
        <w:tc>
          <w:tcPr>
            <w:tcW w:type="dxa" w:w="1440"/>
          </w:tcPr>
          <w:p>
            <w:r>
              <w:t>TC-273</w:t>
            </w:r>
          </w:p>
        </w:tc>
        <w:tc>
          <w:tcPr>
            <w:tcW w:type="dxa" w:w="1440"/>
          </w:tcPr>
          <w:p>
            <w:r>
              <w:t>**: Confirm that every sentence containing "RECOMMENDED" is labeled with "REC-X"</w:t>
            </w:r>
          </w:p>
        </w:tc>
        <w:tc>
          <w:tcPr>
            <w:tcW w:type="dxa" w:w="1440"/>
          </w:tcPr>
          <w:p>
            <w:r>
              <w:t>Rule: "MUST NOT" and "SHALL NOT" are labeled the same as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REQ-268</w:t>
            </w:r>
          </w:p>
        </w:tc>
      </w:tr>
      <w:tr>
        <w:tc>
          <w:tcPr>
            <w:tcW w:type="dxa" w:w="1440"/>
          </w:tcPr>
          <w:p>
            <w:r>
              <w:t>TC-274</w:t>
            </w:r>
          </w:p>
        </w:tc>
        <w:tc>
          <w:tcPr>
            <w:tcW w:type="dxa" w:w="1440"/>
          </w:tcPr>
          <w:p>
            <w:r>
              <w:t>**: Verify that sentences using "MUST NOT" and "SHALL NOT" are labeled similarly</w:t>
            </w:r>
          </w:p>
        </w:tc>
        <w:tc>
          <w:tcPr>
            <w:tcW w:type="dxa" w:w="1440"/>
          </w:tcPr>
          <w:p>
            <w:r>
              <w:t>Rule: Each use of RFC 2119 keywords in the document must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REQ-268</w:t>
            </w:r>
          </w:p>
        </w:tc>
      </w:tr>
      <w:tr>
        <w:tc>
          <w:tcPr>
            <w:tcW w:type="dxa" w:w="1440"/>
          </w:tcPr>
          <w:p>
            <w:r>
              <w:t>TC-275</w:t>
            </w:r>
          </w:p>
        </w:tc>
        <w:tc>
          <w:tcPr>
            <w:tcW w:type="dxa" w:w="1440"/>
          </w:tcPr>
          <w:p>
            <w:r>
              <w:t>**: Ensure that every RFC 2119 keyword instance in the document is labeled and h</w:t>
            </w:r>
          </w:p>
        </w:tc>
        <w:tc>
          <w:tcPr>
            <w:tcW w:type="dxa" w:w="1440"/>
          </w:tcPr>
          <w:p>
            <w:r>
              <w:t>Rule: TCP must provide a reliable, in-order, byte-stream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REQ-268</w:t>
            </w:r>
          </w:p>
        </w:tc>
      </w:tr>
      <w:tr>
        <w:tc>
          <w:tcPr>
            <w:tcW w:type="dxa" w:w="1440"/>
          </w:tcPr>
          <w:p>
            <w:r>
              <w:t>TC-276</w:t>
            </w:r>
          </w:p>
        </w:tc>
        <w:tc>
          <w:tcPr>
            <w:tcW w:type="dxa" w:w="1440"/>
          </w:tcPr>
          <w:p>
            <w:r>
              <w:t>**: Verify the implementation provides a byte-stream service that is both reliab</w:t>
            </w:r>
          </w:p>
        </w:tc>
        <w:tc>
          <w:tcPr>
            <w:tcW w:type="dxa" w:w="1440"/>
          </w:tcPr>
          <w:p>
            <w:r>
              <w:t>Rule: The application byte-stream must be conveyed over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REQ-268</w:t>
            </w:r>
          </w:p>
        </w:tc>
      </w:tr>
      <w:tr>
        <w:tc>
          <w:tcPr>
            <w:tcW w:type="dxa" w:w="1440"/>
          </w:tcPr>
          <w:p>
            <w:r>
              <w:t>TC-277</w:t>
            </w:r>
          </w:p>
        </w:tc>
        <w:tc>
          <w:tcPr>
            <w:tcW w:type="dxa" w:w="1440"/>
          </w:tcPr>
          <w:p>
            <w:r>
              <w:t>**: Ensure each TCP segment is encapsulated as an IP datagram during transmissio</w:t>
            </w:r>
          </w:p>
        </w:tc>
        <w:tc>
          <w:tcPr>
            <w:tcW w:type="dxa" w:w="1440"/>
          </w:tcPr>
          <w:p>
            <w:r>
              <w:t>Rule: TCP reliability consists of detecting packet losse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REQ-268</w:t>
            </w:r>
          </w:p>
        </w:tc>
      </w:tr>
      <w:tr>
        <w:tc>
          <w:tcPr>
            <w:tcW w:type="dxa" w:w="1440"/>
          </w:tcPr>
          <w:p>
            <w:r>
              <w:t>TC-278</w:t>
            </w:r>
          </w:p>
        </w:tc>
        <w:tc>
          <w:tcPr>
            <w:tcW w:type="dxa" w:w="1440"/>
          </w:tcPr>
          <w:p>
            <w:r>
              <w:t>each instance of these keywords in the document is in all capital letters when u</w:t>
            </w:r>
          </w:p>
        </w:tc>
        <w:tc>
          <w:tcPr>
            <w:tcW w:type="dxa" w:w="1440"/>
          </w:tcPr>
          <w:p>
            <w:r>
              <w:t>Rule: Sentences using "MUST" are labeled as "MUST-X", wh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REQ-268</w:t>
            </w:r>
          </w:p>
        </w:tc>
      </w:tr>
      <w:tr>
        <w:tc>
          <w:tcPr>
            <w:tcW w:type="dxa" w:w="1440"/>
          </w:tcPr>
          <w:p>
            <w:r>
              <w:t>TC-279</w:t>
            </w:r>
          </w:p>
        </w:tc>
        <w:tc>
          <w:tcPr>
            <w:tcW w:type="dxa" w:w="1440"/>
          </w:tcPr>
          <w:p>
            <w:r>
              <w:t>every sentence containing "MUST" is labeled with "MUST-X" and that the identifie</w:t>
            </w:r>
          </w:p>
        </w:tc>
        <w:tc>
          <w:tcPr>
            <w:tcW w:type="dxa" w:w="1440"/>
          </w:tcPr>
          <w:p>
            <w:r>
              <w:t>Rule: Sentences using "SHOULD" are labeled as "SHLD-X",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REQ-268</w:t>
            </w:r>
          </w:p>
        </w:tc>
      </w:tr>
      <w:tr>
        <w:tc>
          <w:tcPr>
            <w:tcW w:type="dxa" w:w="1440"/>
          </w:tcPr>
          <w:p>
            <w:r>
              <w:t>TC-280</w:t>
            </w:r>
          </w:p>
        </w:tc>
        <w:tc>
          <w:tcPr>
            <w:tcW w:type="dxa" w:w="1440"/>
          </w:tcPr>
          <w:p>
            <w:r>
              <w:t>The key words in the document must be interpreted as described in BCP 14 only wh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REQ-268</w:t>
            </w:r>
          </w:p>
        </w:tc>
      </w:tr>
    </w:tbl>
    <w:p>
      <w:pPr>
        <w:pStyle w:val="Heading1"/>
      </w:pPr>
      <w:r>
        <w:t>16. rfc9293.pdf - SHOULD MAY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REQ-216</w:t>
            </w:r>
          </w:p>
        </w:tc>
        <w:tc>
          <w:tcPr>
            <w:tcW w:type="dxa" w:w="1728"/>
          </w:tcPr>
          <w:p>
            <w:r>
              <w:t>MAY" and "SHOULD MAY" respectively do not provide any quantifiable or measurable parameters to test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REQ-217</w:t>
            </w:r>
          </w:p>
        </w:tc>
        <w:tc>
          <w:tcPr>
            <w:tcW w:type="dxa" w:w="1728"/>
          </w:tcPr>
          <w:p>
            <w:r>
              <w:t>MAY" in the document rfc9293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REQ-218</w:t>
            </w:r>
          </w:p>
        </w:tc>
        <w:tc>
          <w:tcPr>
            <w:tcW w:type="dxa" w:w="1728"/>
          </w:tcPr>
          <w:p>
            <w:r>
              <w:t>indicate a recommended practice or guideline that is not mandatory but suggested for achieving optim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REQ-219</w:t>
            </w:r>
          </w:p>
        </w:tc>
        <w:tc>
          <w:tcPr>
            <w:tcW w:type="dxa" w:w="1728"/>
          </w:tcPr>
          <w:p>
            <w:r>
              <w:t>indicate an optional feature or action that is permissible but not required for compliance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REQ-220</w:t>
            </w:r>
          </w:p>
        </w:tc>
        <w:tc>
          <w:tcPr>
            <w:tcW w:type="dxa" w:w="1728"/>
          </w:tcPr>
          <w:p>
            <w:r>
              <w:t>clearly distinguish between "SHOULD" and "MAY" to ensure readers understand the difference between r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REQ-221</w:t>
            </w:r>
          </w:p>
        </w:tc>
        <w:tc>
          <w:tcPr>
            <w:tcW w:type="dxa" w:w="1728"/>
          </w:tcPr>
          <w:p>
            <w:r>
              <w:t>include a way to test for adherence to the recommendation, even if deviations are allowed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REQ-222</w:t>
            </w:r>
          </w:p>
        </w:tc>
        <w:tc>
          <w:tcPr>
            <w:tcW w:type="dxa" w:w="1728"/>
          </w:tcPr>
          <w:p>
            <w:r>
              <w:t>provide context or examples where the optional action can be beneficial or necessary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REQ-223</w:t>
            </w:r>
          </w:p>
        </w:tc>
        <w:tc>
          <w:tcPr>
            <w:tcW w:type="dxa" w:w="1728"/>
          </w:tcPr>
          <w:p>
            <w:r>
              <w:t>MAY," here are the testable requirements extracted: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REQ-224</w:t>
            </w:r>
          </w:p>
        </w:tc>
        <w:tc>
          <w:tcPr>
            <w:tcW w:type="dxa" w:w="1728"/>
          </w:tcPr>
          <w:p>
            <w:r>
              <w:t>specify conditions or contexts in which the terms "SHOULD" and "MAY" are used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REQ-225</w:t>
            </w:r>
          </w:p>
        </w:tc>
        <w:tc>
          <w:tcPr>
            <w:tcW w:type="dxa" w:w="1728"/>
          </w:tcPr>
          <w:p>
            <w:r>
              <w:t>define scenarios or criteria under which the recommendation (SHOULD) is applicable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REQ-226</w:t>
            </w:r>
          </w:p>
        </w:tc>
        <w:tc>
          <w:tcPr>
            <w:tcW w:type="dxa" w:w="1728"/>
          </w:tcPr>
          <w:p>
            <w:r>
              <w:t>s. The section title and content "rfc9293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,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d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o</w:t>
      </w:r>
      <w:r>
        <w:t>r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.</w:t>
      </w:r>
      <w:r>
        <w:t xml:space="preserve"> </w:t>
      </w:r>
      <w:r>
        <w:t>H</w:t>
      </w:r>
      <w:r>
        <w:t>o</w:t>
      </w:r>
      <w:r>
        <w:t>w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a</w:t>
      </w:r>
      <w:r>
        <w:t>l</w:t>
      </w:r>
      <w:r>
        <w:t>o</w:t>
      </w:r>
      <w:r>
        <w:t>n</w:t>
      </w:r>
      <w:r>
        <w:t>e</w:t>
      </w:r>
      <w:r>
        <w:t>,</w:t>
      </w:r>
      <w:r>
        <w:t xml:space="preserve"> </w:t>
      </w:r>
      <w:r>
        <w:t>w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r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,</w:t>
      </w:r>
      <w:r>
        <w:t>"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b</w:t>
      </w:r>
      <w:r>
        <w:t>l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:</w:t>
      </w:r>
    </w:p>
    <w:p>
      <w:pPr>
        <w:pStyle w:val="ListNumber"/>
      </w:pPr>
      <w:r>
        <w:rPr>
          <w:b/>
        </w:rPr>
        <w:t>Normative Language Consistency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s</w:t>
      </w:r>
      <w:r>
        <w:t>u</w:t>
      </w:r>
      <w:r>
        <w:t>g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o</w:t>
      </w:r>
      <w:r>
        <w:t>p</w:t>
      </w:r>
      <w:r>
        <w:t>e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t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Optional Implementation Indication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o</w:t>
      </w:r>
      <w:r>
        <w:t>r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ListNumber"/>
      </w:pPr>
      <w:r>
        <w:rPr>
          <w:b/>
        </w:rPr>
        <w:t>Clarity in Guidance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>u</w:t>
      </w:r>
      <w:r>
        <w:t>i</w:t>
      </w:r>
      <w:r>
        <w:t>s</w:t>
      </w:r>
      <w:r>
        <w:t>h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Implied Testing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w</w:t>
      </w:r>
      <w:r>
        <w:t>a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 xml:space="preserve"> </w:t>
      </w:r>
      <w:r>
        <w:t>i</w:t>
      </w:r>
      <w:r>
        <w:t>f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a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Permissibility Documentation</w:t>
      </w:r>
      <w:r>
        <w:t>:</w:t>
      </w:r>
    </w:p>
    <w:p>
      <w:pPr>
        <w:pStyle w:val="ListBullet"/>
      </w:pP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a</w:t>
      </w:r>
      <w:r>
        <w:t>r</w:t>
      </w:r>
      <w:r>
        <w:t>y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M</w:t>
      </w:r>
      <w:r>
        <w:t>A</w:t>
      </w:r>
      <w:r>
        <w:t>Y</w:t>
      </w:r>
      <w:r>
        <w:t>,</w:t>
      </w:r>
      <w:r>
        <w:t>"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>.</w:t>
      </w:r>
      <w:r>
        <w:t>)</w:t>
      </w:r>
    </w:p>
    <w:p>
      <w:pPr>
        <w:pStyle w:val="Heading2"/>
      </w:pPr>
      <w:r>
        <w:t>Specific Testable Rules, Specifications, Constraints, or Requirements:</w:t>
      </w:r>
    </w:p>
    <w:p>
      <w:pPr/>
      <w:r>
        <w:rPr>
          <w:b/>
        </w:rPr>
        <w:t>Rule for "SHOULD":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/>
      <w:r>
        <w:rPr>
          <w:b/>
        </w:rPr>
        <w:t>Rule for "MAY":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M</w:t>
      </w:r>
      <w:r>
        <w:t>A</w:t>
      </w:r>
      <w:r>
        <w:t>Y</w:t>
      </w:r>
      <w:r>
        <w:t>)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e</w:t>
      </w:r>
      <w:r>
        <w:t>r</w:t>
      </w:r>
      <w:r>
        <w:t>c</w:t>
      </w:r>
      <w:r>
        <w:t>i</w:t>
      </w:r>
      <w:r>
        <w:t>s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Heading2"/>
      </w:pPr>
      <w:r>
        <w:t>Document Clarity and Precision: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1</w:t>
      </w:r>
      <w:r>
        <w:t>.</w:t>
      </w:r>
    </w:p>
    <w:p>
      <w:pPr>
        <w:pStyle w:val="Heading2"/>
      </w:pPr>
      <w:r>
        <w:t>Verification and Validation: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u</w:t>
      </w:r>
      <w:r>
        <w:t>s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>s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(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(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a</w:t>
      </w:r>
      <w:r>
        <w:t>b</w:t>
      </w:r>
      <w:r>
        <w:t>l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o</w:t>
      </w:r>
      <w:r>
        <w:t>u</w:t>
      </w:r>
      <w:r>
        <w:t>s</w:t>
      </w:r>
      <w:r>
        <w:t>l</w:t>
      </w:r>
      <w:r>
        <w:t>y</w:t>
      </w:r>
      <w:r>
        <w:t>.</w:t>
      </w:r>
    </w:p>
    <w:p>
      <w:pPr>
        <w:pStyle w:val="Heading2"/>
      </w:pPr>
      <w:r>
        <w:t>Technical Language: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,</w:t>
      </w:r>
      <w:r>
        <w:t>"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i</w:t>
      </w:r>
      <w:r>
        <w:t>f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)</w:t>
      </w:r>
      <w:r>
        <w:t>.</w:t>
      </w:r>
    </w:p>
    <w:p>
      <w:pPr>
        <w:pStyle w:val="Heading2"/>
      </w:pPr>
      <w:r>
        <w:t>Reference and Documentation: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e</w:t>
      </w:r>
      <w:r>
        <w:t>l</w:t>
      </w:r>
      <w:r>
        <w:t>a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>.</w:t>
      </w:r>
    </w:p>
    <w:p>
      <w:pPr/>
      <w:r>
        <w:t>B</w:t>
      </w:r>
      <w:r>
        <w:t>y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s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Heading1"/>
      </w:pPr>
      <w:r>
        <w:t>Synthesized Test Procedures for Document "rfc9293.pdf" - Section "SHOULD MAY"</w:t>
      </w:r>
    </w:p>
    <w:p>
      <w:pPr>
        <w:pStyle w:val="Heading2"/>
      </w:pPr>
      <w:r>
        <w:t>Requirement Definitions:</w:t>
      </w:r>
    </w:p>
    <w:p>
      <w:pPr>
        <w:pStyle w:val="ListNumber"/>
      </w:pPr>
      <w:r>
        <w:rPr>
          <w:b/>
        </w:rPr>
        <w:t>Normative Language Consistency and Clarity</w:t>
      </w:r>
      <w:r>
        <w:t>: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(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(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Testability</w:t>
      </w:r>
      <w:r>
        <w:t>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>.</w:t>
      </w:r>
    </w:p>
    <w:p>
      <w:pPr>
        <w:pStyle w:val="ListNumber"/>
      </w:pPr>
      <w:r>
        <w:rPr>
          <w:b/>
        </w:rPr>
        <w:t>Documentation and Reference</w:t>
      </w:r>
      <w:r>
        <w:t>: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l</w:t>
      </w:r>
      <w:r>
        <w:t>a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Testability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>.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Verification of Recommendations and Options</w:t>
      </w:r>
      <w:r>
        <w:t>: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r</w:t>
      </w:r>
      <w:r>
        <w:t>p</w:t>
      </w:r>
      <w:r>
        <w:t>o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>,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a</w:t>
      </w:r>
      <w:r>
        <w:t>r</w:t>
      </w:r>
      <w:r>
        <w:t>y</w:t>
      </w:r>
      <w:r>
        <w:t>.</w:t>
      </w:r>
    </w:p>
    <w:p>
      <w:pPr>
        <w:pStyle w:val="ListBullet"/>
      </w:pPr>
      <w:r>
        <w:rPr>
          <w:b/>
        </w:rPr>
        <w:t>Testability</w:t>
      </w:r>
      <w:r>
        <w:t>: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d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f</w:t>
      </w:r>
      <w:r>
        <w:t>f</w:t>
      </w:r>
      <w:r>
        <w:t>e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Precision in Technical Language</w:t>
      </w:r>
      <w:r>
        <w:t>: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>,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Bullet"/>
      </w:pPr>
      <w:r>
        <w:rPr>
          <w:b/>
        </w:rPr>
        <w:t>Testability</w:t>
      </w:r>
      <w:r>
        <w:t>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Heading2"/>
      </w:pPr>
      <w:r>
        <w:t>Implementation of Test Procedures:</w:t>
      </w:r>
    </w:p>
    <w:p>
      <w:pPr>
        <w:pStyle w:val="ListBullet"/>
      </w:pPr>
      <w:r>
        <w:rPr>
          <w:b/>
        </w:rPr>
        <w:t>Step 1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>.</w:t>
      </w:r>
    </w:p>
    <w:p>
      <w:pPr>
        <w:pStyle w:val="ListBullet"/>
      </w:pPr>
      <w:r>
        <w:rPr>
          <w:b/>
        </w:rPr>
        <w:t>Step 2</w:t>
      </w:r>
      <w:r>
        <w:t>: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Step 3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Bullet"/>
      </w:pPr>
      <w:r>
        <w:rPr>
          <w:b/>
        </w:rPr>
        <w:t>Step 4</w:t>
      </w:r>
      <w:r>
        <w:t>: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l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>.</w:t>
      </w:r>
    </w:p>
    <w:p>
      <w:pPr>
        <w:pStyle w:val="ListBullet"/>
      </w:pPr>
      <w:r>
        <w:rPr>
          <w:b/>
        </w:rPr>
        <w:t>Step 5</w:t>
      </w:r>
      <w:r>
        <w:t>: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y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/>
      <w:r>
        <w:t>B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h</w:t>
      </w:r>
      <w:r>
        <w:t>o</w:t>
      </w:r>
      <w:r>
        <w:t>r</w:t>
      </w:r>
      <w:r>
        <w:t>o</w:t>
      </w:r>
      <w:r>
        <w:t>u</w:t>
      </w:r>
      <w:r>
        <w:t>g</w:t>
      </w:r>
      <w:r>
        <w:t>h</w:t>
      </w:r>
      <w:r>
        <w:t>l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A</w:t>
      </w:r>
      <w:r>
        <w:t>Y</w:t>
      </w:r>
      <w:r>
        <w:t>"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TC-281</w:t>
            </w:r>
          </w:p>
        </w:tc>
        <w:tc>
          <w:tcPr>
            <w:tcW w:type="dxa" w:w="1440"/>
          </w:tcPr>
          <w:p>
            <w:r>
              <w:t>able rules, specifications, constraints or requirements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REQ-281</w:t>
            </w:r>
          </w:p>
        </w:tc>
      </w:tr>
      <w:tr>
        <w:tc>
          <w:tcPr>
            <w:tcW w:type="dxa" w:w="1440"/>
          </w:tcPr>
          <w:p>
            <w:r>
              <w:t>TC-282</w:t>
            </w:r>
          </w:p>
        </w:tc>
        <w:tc>
          <w:tcPr>
            <w:tcW w:type="dxa" w:w="1440"/>
          </w:tcPr>
          <w:p>
            <w:r>
              <w:t>ability: Verify that each occurrence of "SHOULD" is used to recommend rather tha</w:t>
            </w:r>
          </w:p>
        </w:tc>
        <w:tc>
          <w:tcPr>
            <w:tcW w:type="dxa" w:w="1440"/>
          </w:tcPr>
          <w:p>
            <w:r>
              <w:t>Requirement: All instances of the word "MAY" within the docu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REQ-281</w:t>
            </w:r>
          </w:p>
        </w:tc>
      </w:tr>
      <w:tr>
        <w:tc>
          <w:tcPr>
            <w:tcW w:type="dxa" w:w="1440"/>
          </w:tcPr>
          <w:p>
            <w:r>
              <w:t>TC-283</w:t>
            </w:r>
          </w:p>
        </w:tc>
        <w:tc>
          <w:tcPr>
            <w:tcW w:type="dxa" w:w="1440"/>
          </w:tcPr>
          <w:p>
            <w:r>
              <w:t>ability: Confirm that each usage of "MAY" allows for optional implementation, me</w:t>
            </w:r>
          </w:p>
        </w:tc>
        <w:tc>
          <w:tcPr>
            <w:tcW w:type="dxa" w:w="1440"/>
          </w:tcPr>
          <w:p>
            <w:r>
              <w:t>Requirement: The document must clearly distinguish between "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REQ-281</w:t>
            </w:r>
          </w:p>
        </w:tc>
      </w:tr>
      <w:tr>
        <w:tc>
          <w:tcPr>
            <w:tcW w:type="dxa" w:w="1440"/>
          </w:tcPr>
          <w:p>
            <w:r>
              <w:t>TC-284</w:t>
            </w:r>
          </w:p>
        </w:tc>
        <w:tc>
          <w:tcPr>
            <w:tcW w:type="dxa" w:w="1440"/>
          </w:tcPr>
          <w:p>
            <w:r>
              <w:t>ability: Review the document to ensure that explanations or footnotes clarify th</w:t>
            </w:r>
          </w:p>
        </w:tc>
        <w:tc>
          <w:tcPr>
            <w:tcW w:type="dxa" w:w="1440"/>
          </w:tcPr>
          <w:p>
            <w:r>
              <w:t>Requirement: Any system or process described in the document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REQ-281</w:t>
            </w:r>
          </w:p>
        </w:tc>
      </w:tr>
      <w:tr>
        <w:tc>
          <w:tcPr>
            <w:tcW w:type="dxa" w:w="1440"/>
          </w:tcPr>
          <w:p>
            <w:r>
              <w:t>TC-285</w:t>
            </w:r>
          </w:p>
        </w:tc>
        <w:tc>
          <w:tcPr>
            <w:tcW w:type="dxa" w:w="1440"/>
          </w:tcPr>
          <w:p>
            <w:r>
              <w:t>for adherence to the recommendation, even if deviations are allowed</w:t>
            </w:r>
          </w:p>
        </w:tc>
        <w:tc>
          <w:tcPr>
            <w:tcW w:type="dxa" w:w="1440"/>
          </w:tcPr>
          <w:p>
            <w:r>
              <w:t>Testability: Identify test procedures that can verify whethe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REQ-281</w:t>
            </w:r>
          </w:p>
        </w:tc>
      </w:tr>
      <w:tr>
        <w:tc>
          <w:tcPr>
            <w:tcW w:type="dxa" w:w="1440"/>
          </w:tcPr>
          <w:p>
            <w:r>
              <w:t>TC-286</w:t>
            </w:r>
          </w:p>
        </w:tc>
        <w:tc>
          <w:tcPr>
            <w:tcW w:type="dxa" w:w="1440"/>
          </w:tcPr>
          <w:p>
            <w:r>
              <w:t>ability: Identify test procedures that can verify whether the conditions under w</w:t>
            </w:r>
          </w:p>
        </w:tc>
        <w:tc>
          <w:tcPr>
            <w:tcW w:type="dxa" w:w="1440"/>
          </w:tcPr>
          <w:p>
            <w:r>
              <w:t>Requirement: For each "MAY" statement, the document must pro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REQ-281</w:t>
            </w:r>
          </w:p>
        </w:tc>
      </w:tr>
      <w:tr>
        <w:tc>
          <w:tcPr>
            <w:tcW w:type="dxa" w:w="1440"/>
          </w:tcPr>
          <w:p>
            <w:r>
              <w:t>TC-287</w:t>
            </w:r>
          </w:p>
        </w:tc>
        <w:tc>
          <w:tcPr>
            <w:tcW w:type="dxa" w:w="1440"/>
          </w:tcPr>
          <w:p>
            <w:r>
              <w:t>ability: Check for supplementary sections or appendices that document scenarios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REQ-281</w:t>
            </w:r>
          </w:p>
        </w:tc>
      </w:tr>
      <w:tr>
        <w:tc>
          <w:tcPr>
            <w:tcW w:type="dxa" w:w="1440"/>
          </w:tcPr>
          <w:p>
            <w:r>
              <w:t>TC-288</w:t>
            </w:r>
          </w:p>
        </w:tc>
        <w:tc>
          <w:tcPr>
            <w:tcW w:type="dxa" w:w="1440"/>
          </w:tcPr>
          <w:p>
            <w:r>
              <w:t>able requirements extracted: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REQ-281</w:t>
            </w:r>
          </w:p>
        </w:tc>
      </w:tr>
      <w:tr>
        <w:tc>
          <w:tcPr>
            <w:tcW w:type="dxa" w:w="1440"/>
          </w:tcPr>
          <w:p>
            <w:r>
              <w:t>TC-289</w:t>
            </w:r>
          </w:p>
        </w:tc>
        <w:tc>
          <w:tcPr>
            <w:tcW w:type="dxa" w:w="1440"/>
          </w:tcPr>
          <w:p>
            <w:r>
              <w:t>able Rules, Specifications, Constraints, or Requirements: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REQ-281</w:t>
            </w:r>
          </w:p>
        </w:tc>
      </w:tr>
      <w:tr>
        <w:tc>
          <w:tcPr>
            <w:tcW w:type="dxa" w:w="1440"/>
          </w:tcPr>
          <w:p>
            <w:r>
              <w:t>TC-290</w:t>
            </w:r>
          </w:p>
        </w:tc>
        <w:tc>
          <w:tcPr>
            <w:tcW w:type="dxa" w:w="1440"/>
          </w:tcPr>
          <w:p>
            <w:r>
              <w:t>able rules as specified in the initial general requirements</w:t>
            </w:r>
          </w:p>
        </w:tc>
        <w:tc>
          <w:tcPr>
            <w:tcW w:type="dxa" w:w="1440"/>
          </w:tcPr>
          <w:p>
            <w:r>
              <w:t>Requirement: The document must clearly differentiate and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REQ-281</w:t>
            </w:r>
          </w:p>
        </w:tc>
      </w:tr>
      <w:tr>
        <w:tc>
          <w:tcPr>
            <w:tcW w:type="dxa" w:w="1440"/>
          </w:tcPr>
          <w:p>
            <w:r>
              <w:t>TC-291</w:t>
            </w:r>
          </w:p>
        </w:tc>
        <w:tc>
          <w:tcPr>
            <w:tcW w:type="dxa" w:w="1440"/>
          </w:tcPr>
          <w:p>
            <w:r>
              <w:t>each occurrence of "SHOULD" is used to recommend rather than mandate an action,</w:t>
            </w:r>
          </w:p>
        </w:tc>
        <w:tc>
          <w:tcPr>
            <w:tcW w:type="dxa" w:w="1440"/>
          </w:tcPr>
          <w:p>
            <w:r>
              <w:t>Requirement: All instances of the word "MAY" within the docu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REQ-281</w:t>
            </w:r>
          </w:p>
        </w:tc>
      </w:tr>
      <w:tr>
        <w:tc>
          <w:tcPr>
            <w:tcW w:type="dxa" w:w="1440"/>
          </w:tcPr>
          <w:p>
            <w:r>
              <w:t>TC-292</w:t>
            </w:r>
          </w:p>
        </w:tc>
        <w:tc>
          <w:tcPr>
            <w:tcW w:type="dxa" w:w="1440"/>
          </w:tcPr>
          <w:p>
            <w:r>
              <w:t>each usage of "MAY" allows for optional implementation, meaning that an entity c</w:t>
            </w:r>
          </w:p>
        </w:tc>
        <w:tc>
          <w:tcPr>
            <w:tcW w:type="dxa" w:w="1440"/>
          </w:tcPr>
          <w:p>
            <w:r>
              <w:t>Requirement: The document must clearly distinguish between "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REQ-281</w:t>
            </w:r>
          </w:p>
        </w:tc>
      </w:tr>
      <w:tr>
        <w:tc>
          <w:tcPr>
            <w:tcW w:type="dxa" w:w="1440"/>
          </w:tcPr>
          <w:p>
            <w:r>
              <w:t>TC-293</w:t>
            </w:r>
          </w:p>
        </w:tc>
        <w:tc>
          <w:tcPr>
            <w:tcW w:type="dxa" w:w="1440"/>
          </w:tcPr>
          <w:p>
            <w:r>
              <w:t>Normative Language Consistency:</w:t>
            </w:r>
          </w:p>
        </w:tc>
        <w:tc>
          <w:tcPr>
            <w:tcW w:type="dxa" w:w="1440"/>
          </w:tcPr>
          <w:p>
            <w:r>
              <w:t>Requirement: All instances of the word "SHOULD" within the d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REQ-281</w:t>
            </w:r>
          </w:p>
        </w:tc>
      </w:tr>
    </w:tbl>
    <w:p>
      <w:pPr>
        <w:pStyle w:val="Heading1"/>
      </w:pPr>
      <w:r>
        <w:t>17. rfc9293.pdf - SHOULD MUST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REQ-227</w:t>
            </w:r>
          </w:p>
        </w:tc>
        <w:tc>
          <w:tcPr>
            <w:tcW w:type="dxa" w:w="1728"/>
          </w:tcPr>
          <w:p>
            <w:r>
              <w:t>comply with Section 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REQ-228</w:t>
            </w:r>
          </w:p>
        </w:tc>
        <w:tc>
          <w:tcPr>
            <w:tcW w:type="dxa" w:w="1728"/>
          </w:tcPr>
          <w:p>
            <w:r>
              <w:t>adhere to the guidelines provided in Section 2 of [16]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REQ-229</w:t>
            </w:r>
          </w:p>
        </w:tc>
        <w:tc>
          <w:tcPr>
            <w:tcW w:type="dxa" w:w="1728"/>
          </w:tcPr>
          <w:p>
            <w:r>
              <w:t>be part of the Eddy Standards Track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REQ-230</w:t>
            </w:r>
          </w:p>
        </w:tc>
        <w:tc>
          <w:tcPr>
            <w:tcW w:type="dxa" w:w="1728"/>
          </w:tcPr>
          <w:p>
            <w:r>
              <w:t>be located on page 6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REQ-231</w:t>
            </w:r>
          </w:p>
        </w:tc>
        <w:tc>
          <w:tcPr>
            <w:tcW w:type="dxa" w:w="1728"/>
          </w:tcPr>
          <w:p>
            <w:r>
              <w:t>refer to the document "rfc9293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REQ-232</w:t>
            </w:r>
          </w:p>
        </w:tc>
        <w:tc>
          <w:tcPr>
            <w:tcW w:type="dxa" w:w="1728"/>
          </w:tcPr>
          <w:p>
            <w:r>
              <w:t>be verifiable by accessing or citing the document directly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REQ-233</w:t>
            </w:r>
          </w:p>
        </w:tc>
        <w:tc>
          <w:tcPr>
            <w:tcW w:type="dxa" w:w="1728"/>
          </w:tcPr>
          <w:p>
            <w:r>
              <w:t>conform to the standards as specified in "RFC 9293 TCP August 2022"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REQ-234</w:t>
            </w:r>
          </w:p>
        </w:tc>
        <w:tc>
          <w:tcPr>
            <w:tcW w:type="dxa" w:w="1728"/>
          </w:tcPr>
          <w:p>
            <w:r>
              <w:t>adhere to the details specified in "Section 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REQ-235</w:t>
            </w:r>
          </w:p>
        </w:tc>
        <w:tc>
          <w:tcPr>
            <w:tcW w:type="dxa" w:w="1728"/>
          </w:tcPr>
          <w:p>
            <w:r>
              <w:t>be extremely detailed and explicit as per the overarching REQUIREMENTS point 1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REQ-236</w:t>
            </w:r>
          </w:p>
        </w:tc>
        <w:tc>
          <w:tcPr>
            <w:tcW w:type="dxa" w:w="1728"/>
          </w:tcPr>
          <w:p>
            <w:r>
              <w:t>be capable of being verified independently without the need for assumptions or external data not con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REQ-237</w:t>
            </w:r>
          </w:p>
        </w:tc>
        <w:tc>
          <w:tcPr>
            <w:tcW w:type="dxa" w:w="1728"/>
          </w:tcPr>
          <w:p>
            <w:r>
              <w:t>1**: The document must comply with Section 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:</w:t>
      </w:r>
    </w:p>
    <w:p>
      <w:pPr>
        <w:pStyle w:val="ListNumber"/>
      </w:pPr>
      <w:r>
        <w:rPr>
          <w:b/>
        </w:rPr>
        <w:t>Requirement 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 xml:space="preserve"> </w:t>
      </w:r>
      <w:r>
        <w:t>o</w:t>
      </w:r>
      <w:r>
        <w:t>f</w:t>
      </w:r>
      <w:r>
        <w:t xml:space="preserve"> </w:t>
      </w:r>
      <w:r>
        <w:t>[</w:t>
      </w:r>
      <w:r>
        <w:t>5</w:t>
      </w:r>
      <w:r>
        <w:t>2</w:t>
      </w:r>
      <w:r>
        <w:t>]</w:t>
      </w:r>
      <w:r>
        <w:t>.</w:t>
      </w:r>
    </w:p>
    <w:p>
      <w:pPr>
        <w:pStyle w:val="ListBullet"/>
      </w:pP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[</w:t>
      </w:r>
      <w:r>
        <w:t>4</w:t>
      </w:r>
      <w:r>
        <w:t>6</w:t>
      </w:r>
      <w:r>
        <w:t>]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 xml:space="preserve"> </w:t>
      </w:r>
      <w:r>
        <w:t>o</w:t>
      </w:r>
      <w:r>
        <w:t>f</w:t>
      </w:r>
      <w:r>
        <w:t xml:space="preserve"> </w:t>
      </w:r>
      <w:r>
        <w:t>[</w:t>
      </w:r>
      <w:r>
        <w:t>5</w:t>
      </w:r>
      <w:r>
        <w:t>2</w:t>
      </w:r>
      <w:r>
        <w:t>]</w:t>
      </w:r>
      <w:r>
        <w:t>.</w:t>
      </w:r>
    </w:p>
    <w:p>
      <w:pPr>
        <w:pStyle w:val="ListNumber"/>
      </w:pPr>
      <w:r>
        <w:rPr>
          <w:b/>
        </w:rPr>
        <w:t>Requirement 2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 xml:space="preserve"> </w:t>
      </w:r>
      <w:r>
        <w:t>o</w:t>
      </w:r>
      <w:r>
        <w:t>f</w:t>
      </w:r>
      <w:r>
        <w:t xml:space="preserve"> </w:t>
      </w:r>
      <w:r>
        <w:t>[</w:t>
      </w:r>
      <w:r>
        <w:t>1</w:t>
      </w:r>
      <w:r>
        <w:t>6</w:t>
      </w:r>
      <w:r>
        <w:t>]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 xml:space="preserve"> </w:t>
      </w:r>
      <w:r>
        <w:t>o</w:t>
      </w:r>
      <w:r>
        <w:t>f</w:t>
      </w:r>
      <w:r>
        <w:t xml:space="preserve"> </w:t>
      </w:r>
      <w:r>
        <w:t>[</w:t>
      </w:r>
      <w:r>
        <w:t>1</w:t>
      </w:r>
      <w:r>
        <w:t>6</w:t>
      </w:r>
      <w:r>
        <w:t>]</w:t>
      </w:r>
      <w:r>
        <w:t>.</w:t>
      </w:r>
    </w:p>
    <w:p>
      <w:pPr>
        <w:pStyle w:val="ListNumber"/>
      </w:pPr>
      <w:r>
        <w:rPr>
          <w:b/>
        </w:rPr>
        <w:t>Requirement 3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,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C</w:t>
      </w:r>
      <w:r>
        <w:t>P</w:t>
      </w:r>
      <w:r>
        <w:t>,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.</w:t>
      </w:r>
    </w:p>
    <w:p>
      <w:pPr>
        <w:pStyle w:val="ListBullet"/>
      </w:pP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: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.</w:t>
      </w:r>
    </w:p>
    <w:p>
      <w:pPr>
        <w:pStyle w:val="ListNumber"/>
      </w:pPr>
      <w:r>
        <w:rPr>
          <w:b/>
        </w:rPr>
        <w:t>Requirement 4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.</w:t>
      </w:r>
    </w:p>
    <w:p>
      <w:pPr>
        <w:pStyle w:val="ListBullet"/>
      </w:pP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Requirement 5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>.</w:t>
      </w:r>
    </w:p>
    <w:p>
      <w:pPr>
        <w:pStyle w:val="ListBullet"/>
      </w:pP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e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>.</w:t>
      </w:r>
      <w:r>
        <w:t xml:space="preserve"> </w:t>
      </w:r>
      <w:r>
        <w:t>P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,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.</w:t>
      </w:r>
    </w:p>
    <w:p>
      <w:pPr>
        <w:pStyle w:val="ListNumber"/>
      </w:pPr>
      <w:r>
        <w:rPr>
          <w:b/>
        </w:rPr>
        <w:t>Standard Conformance Requirement</w:t>
      </w:r>
      <w:r>
        <w:t>:</w:t>
      </w:r>
    </w:p>
    <w:p>
      <w:pPr>
        <w:pStyle w:val="ListBullet"/>
      </w:pPr>
      <w:r>
        <w:t>A</w:t>
      </w:r>
      <w:r>
        <w:t>n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"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.</w:t>
      </w:r>
    </w:p>
    <w:p>
      <w:pPr>
        <w:pStyle w:val="ListNumber"/>
      </w:pPr>
      <w:r>
        <w:rPr>
          <w:b/>
        </w:rPr>
        <w:t>Section Reference Compliance</w:t>
      </w:r>
      <w:r>
        <w:t>:</w:t>
      </w:r>
    </w:p>
    <w:p>
      <w:pPr>
        <w:pStyle w:val="ListBullet"/>
      </w:pPr>
      <w:r>
        <w:t>A</w:t>
      </w:r>
      <w:r>
        <w:t>n</w:t>
      </w:r>
      <w:r>
        <w:t>y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,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"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 xml:space="preserve"> </w:t>
      </w:r>
      <w:r>
        <w:t>o</w:t>
      </w:r>
      <w:r>
        <w:t>f</w:t>
      </w:r>
      <w:r>
        <w:t xml:space="preserve"> </w:t>
      </w:r>
      <w:r>
        <w:t>[</w:t>
      </w:r>
      <w:r>
        <w:t>5</w:t>
      </w:r>
      <w:r>
        <w:t>2</w:t>
      </w:r>
      <w:r>
        <w:t>]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 xml:space="preserve"> </w:t>
      </w:r>
      <w:r>
        <w:t>o</w:t>
      </w:r>
      <w:r>
        <w:t>f</w:t>
      </w:r>
      <w:r>
        <w:t xml:space="preserve"> </w:t>
      </w:r>
      <w:r>
        <w:t>[</w:t>
      </w:r>
      <w:r>
        <w:t>1</w:t>
      </w:r>
      <w:r>
        <w:t>6</w:t>
      </w:r>
      <w:r>
        <w:t>]</w:t>
      </w:r>
      <w:r>
        <w:t>"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Language Use Requirement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“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”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“</w:t>
      </w:r>
      <w:r>
        <w:t>M</w:t>
      </w:r>
      <w:r>
        <w:t>U</w:t>
      </w:r>
      <w:r>
        <w:t>S</w:t>
      </w:r>
      <w:r>
        <w:t>T</w:t>
      </w:r>
      <w:r>
        <w:t>”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b</w:t>
      </w:r>
      <w:r>
        <w:t>l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1</w:t>
      </w:r>
      <w:r>
        <w:t>1</w:t>
      </w:r>
      <w:r>
        <w:t>9</w:t>
      </w:r>
      <w:r>
        <w:t xml:space="preserve"> </w:t>
      </w:r>
      <w:r>
        <w:t>(</w:t>
      </w:r>
      <w:r>
        <w:t>K</w:t>
      </w:r>
      <w:r>
        <w:t>e</w:t>
      </w:r>
      <w:r>
        <w:t>y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>)</w:t>
      </w:r>
      <w:r>
        <w:t>.</w:t>
      </w:r>
      <w:r>
        <w:t xml:space="preserve"> </w:t>
      </w:r>
      <w:r>
        <w:t>“</w:t>
      </w:r>
      <w:r>
        <w:t>M</w:t>
      </w:r>
      <w:r>
        <w:t>U</w:t>
      </w:r>
      <w:r>
        <w:t>S</w:t>
      </w:r>
      <w:r>
        <w:t>T</w:t>
      </w:r>
      <w:r>
        <w:t>”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l</w:t>
      </w:r>
      <w:r>
        <w:t>u</w:t>
      </w:r>
      <w:r>
        <w:t>t</w:t>
      </w:r>
      <w:r>
        <w:t>e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“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”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l</w:t>
      </w:r>
      <w:r>
        <w:t>u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"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e</w:t>
      </w:r>
      <w:r>
        <w:t>q</w:t>
      </w:r>
      <w:r>
        <w:t>u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Explicit Detail and Explicitness Requirement</w:t>
      </w:r>
      <w:r>
        <w:t>: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a</w:t>
      </w:r>
      <w:r>
        <w:t>r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1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,</w:t>
      </w:r>
      <w:r>
        <w:t xml:space="preserve"> </w:t>
      </w:r>
      <w:r>
        <w:t>u</w:t>
      </w:r>
      <w:r>
        <w:t>n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o</w:t>
      </w:r>
      <w:r>
        <w:t>u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>
        <w:pStyle w:val="ListNumber"/>
      </w:pPr>
      <w:r>
        <w:rPr>
          <w:b/>
        </w:rPr>
        <w:t>Independently Verifiable Requirement</w:t>
      </w:r>
      <w:r>
        <w:t>: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>s</w:t>
      </w:r>
      <w:r>
        <w:t>u</w:t>
      </w:r>
      <w:r>
        <w:t>m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f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ListNumber"/>
      </w:pPr>
      <w:r>
        <w:rPr>
          <w:b/>
        </w:rPr>
        <w:t>Technical Language Requirement</w:t>
      </w:r>
      <w:r>
        <w:t>:</w:t>
      </w:r>
    </w:p>
    <w:p>
      <w:pPr>
        <w:pStyle w:val="ListBullet"/>
      </w:pPr>
      <w:r>
        <w:t>U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4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i</w:t>
      </w:r>
      <w:r>
        <w:t>e</w:t>
      </w:r>
      <w:r>
        <w:t>s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s</w:t>
      </w:r>
      <w:r>
        <w:t>.</w:t>
      </w:r>
    </w:p>
    <w:p>
      <w:pPr>
        <w:pStyle w:val="Heading3"/>
      </w:pPr>
      <w:r>
        <w:t>Synthesized Test Procedures for RFC 9293 Document Compliance</w:t>
      </w:r>
    </w:p>
    <w:p>
      <w:pPr>
        <w:pStyle w:val="ListNumber"/>
      </w:pPr>
      <w:r>
        <w:rPr>
          <w:b/>
        </w:rPr>
        <w:t>Standard and Section Compliance</w:t>
      </w:r>
      <w:r>
        <w:t>: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 xml:space="preserve"> </w:t>
      </w:r>
      <w:r>
        <w:t>o</w:t>
      </w:r>
      <w:r>
        <w:t>f</w:t>
      </w:r>
      <w:r>
        <w:t xml:space="preserve"> </w:t>
      </w:r>
      <w:r>
        <w:t>[</w:t>
      </w:r>
      <w:r>
        <w:t>5</w:t>
      </w:r>
      <w:r>
        <w:t>2</w:t>
      </w:r>
      <w:r>
        <w:t>]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 xml:space="preserve"> </w:t>
      </w:r>
      <w:r>
        <w:t>o</w:t>
      </w:r>
      <w:r>
        <w:t>f</w:t>
      </w:r>
      <w:r>
        <w:t xml:space="preserve"> </w:t>
      </w:r>
      <w:r>
        <w:t>[</w:t>
      </w:r>
      <w:r>
        <w:t>1</w:t>
      </w:r>
      <w:r>
        <w:t>6</w:t>
      </w:r>
      <w:r>
        <w:t>]</w:t>
      </w:r>
      <w:r>
        <w:t>.</w:t>
      </w:r>
    </w:p>
    <w:p>
      <w:pPr>
        <w:pStyle w:val="ListBullet"/>
      </w:pPr>
      <w:r>
        <w:rPr>
          <w:b/>
        </w:rPr>
        <w:t>Test Method</w:t>
      </w:r>
      <w:r>
        <w:t>: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rPr>
          <w:b/>
        </w:rPr>
        <w:t>References</w:t>
      </w:r>
      <w:r>
        <w:t>:</w:t>
      </w:r>
      <w:r>
        <w:t xml:space="preserve"> </w:t>
      </w:r>
      <w:r>
        <w:t>[</w:t>
      </w:r>
      <w:r>
        <w:t>4</w:t>
      </w:r>
      <w:r>
        <w:t>6</w:t>
      </w:r>
      <w:r>
        <w:t>]</w:t>
      </w:r>
      <w:r>
        <w:t>,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 xml:space="preserve"> </w:t>
      </w:r>
      <w:r>
        <w:t>o</w:t>
      </w:r>
      <w:r>
        <w:t>f</w:t>
      </w:r>
      <w:r>
        <w:t xml:space="preserve"> </w:t>
      </w:r>
      <w:r>
        <w:t>[</w:t>
      </w:r>
      <w:r>
        <w:t>5</w:t>
      </w:r>
      <w:r>
        <w:t>2</w:t>
      </w:r>
      <w:r>
        <w:t>]</w:t>
      </w:r>
      <w:r>
        <w:t>,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2</w:t>
      </w:r>
      <w:r>
        <w:t xml:space="preserve"> </w:t>
      </w:r>
      <w:r>
        <w:t>o</w:t>
      </w:r>
      <w:r>
        <w:t>f</w:t>
      </w:r>
      <w:r>
        <w:t xml:space="preserve"> </w:t>
      </w:r>
      <w:r>
        <w:t>[</w:t>
      </w:r>
      <w:r>
        <w:t>1</w:t>
      </w:r>
      <w:r>
        <w:t>6</w:t>
      </w:r>
      <w:r>
        <w:t>]</w:t>
      </w:r>
    </w:p>
    <w:p>
      <w:pPr>
        <w:pStyle w:val="ListNumber"/>
      </w:pPr>
      <w:r>
        <w:rPr>
          <w:b/>
        </w:rPr>
        <w:t>RFC 9293 Conformance</w:t>
      </w:r>
      <w:r>
        <w:t>: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.</w:t>
      </w:r>
    </w:p>
    <w:p>
      <w:pPr>
        <w:pStyle w:val="ListBullet"/>
      </w:pPr>
      <w:r>
        <w:rPr>
          <w:b/>
        </w:rPr>
        <w:t>Test Method</w:t>
      </w:r>
      <w:r>
        <w:t>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.</w:t>
      </w:r>
    </w:p>
    <w:p>
      <w:pPr>
        <w:pStyle w:val="ListBullet"/>
      </w:pPr>
      <w:r>
        <w:rPr>
          <w:b/>
        </w:rPr>
        <w:t>References</w:t>
      </w:r>
      <w:r>
        <w:t>: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,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</w:p>
    <w:p>
      <w:pPr>
        <w:pStyle w:val="ListNumber"/>
      </w:pPr>
      <w:r>
        <w:rPr>
          <w:b/>
        </w:rPr>
        <w:t>Document Reference and Traceability</w:t>
      </w:r>
      <w:r>
        <w:t>: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>.</w:t>
      </w:r>
    </w:p>
    <w:p>
      <w:pPr>
        <w:pStyle w:val="ListBullet"/>
      </w:pPr>
      <w:r>
        <w:rPr>
          <w:b/>
        </w:rPr>
        <w:t>Test Method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  <w:r>
        <w:t>.</w:t>
      </w:r>
    </w:p>
    <w:p>
      <w:pPr>
        <w:pStyle w:val="ListBullet"/>
      </w:pPr>
      <w:r>
        <w:rPr>
          <w:b/>
        </w:rPr>
        <w:t>References</w:t>
      </w:r>
      <w:r>
        <w:t>: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,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6</w:t>
      </w:r>
    </w:p>
    <w:p>
      <w:pPr>
        <w:pStyle w:val="ListNumber"/>
      </w:pPr>
      <w:r>
        <w:rPr>
          <w:b/>
        </w:rPr>
        <w:t>Mandatory and Recommended Practices</w:t>
      </w:r>
      <w:r>
        <w:t>: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"</w:t>
      </w:r>
      <w:r>
        <w:t xml:space="preserve"> </w:t>
      </w:r>
      <w:r>
        <w:t>(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l</w:t>
      </w:r>
      <w:r>
        <w:t>u</w:t>
      </w:r>
      <w:r>
        <w:t>t</w:t>
      </w:r>
      <w:r>
        <w:t>e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i</w:t>
      </w:r>
      <w:r>
        <w:t>t</w:t>
      </w:r>
      <w:r>
        <w:t>i</w:t>
      </w:r>
      <w:r>
        <w:t>e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a</w:t>
      </w:r>
      <w:r>
        <w:t>d</w:t>
      </w:r>
      <w:r>
        <w:t>e</w:t>
      </w:r>
      <w:r>
        <w:t>q</w:t>
      </w:r>
      <w:r>
        <w:t>u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(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l</w:t>
      </w:r>
      <w:r>
        <w:t>u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)</w:t>
      </w:r>
      <w:r>
        <w:t>.</w:t>
      </w:r>
    </w:p>
    <w:p>
      <w:pPr>
        <w:pStyle w:val="ListBullet"/>
      </w:pPr>
      <w:r>
        <w:rPr>
          <w:b/>
        </w:rPr>
        <w:t>Test Method</w:t>
      </w:r>
      <w:r>
        <w:t>: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"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"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rPr>
          <w:b/>
        </w:rPr>
        <w:t>References</w:t>
      </w:r>
      <w:r>
        <w:t>: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1</w:t>
      </w:r>
      <w:r>
        <w:t>1</w:t>
      </w:r>
      <w:r>
        <w:t>9</w:t>
      </w:r>
      <w:r>
        <w:t xml:space="preserve"> </w:t>
      </w:r>
      <w:r>
        <w:t>(</w:t>
      </w:r>
      <w:r>
        <w:t>K</w:t>
      </w:r>
      <w:r>
        <w:t>e</w:t>
      </w:r>
      <w:r>
        <w:t>y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  <w:r>
        <w:t>)</w:t>
      </w:r>
    </w:p>
    <w:p>
      <w:pPr>
        <w:pStyle w:val="ListNumber"/>
      </w:pPr>
      <w:r>
        <w:rPr>
          <w:b/>
        </w:rPr>
        <w:t>Clarity and Explicitness in Documentation</w:t>
      </w:r>
      <w:r>
        <w:t>: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,</w:t>
      </w:r>
      <w:r>
        <w:t xml:space="preserve"> </w:t>
      </w:r>
      <w:r>
        <w:t>u</w:t>
      </w:r>
      <w:r>
        <w:t>n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o</w:t>
      </w:r>
      <w:r>
        <w:t>u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 Method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References</w:t>
      </w:r>
      <w:r>
        <w:t>: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>s</w:t>
      </w:r>
    </w:p>
    <w:p>
      <w:pPr>
        <w:pStyle w:val="ListNumber"/>
      </w:pPr>
      <w:r>
        <w:rPr>
          <w:b/>
        </w:rPr>
        <w:t>Technical Language Accuracy</w:t>
      </w:r>
      <w:r>
        <w:t>:</w:t>
      </w:r>
    </w:p>
    <w:p>
      <w:pPr>
        <w:pStyle w:val="ListBullet"/>
      </w:pPr>
      <w:r>
        <w:rPr>
          <w:b/>
        </w:rPr>
        <w:t>Requirement</w:t>
      </w:r>
      <w:r>
        <w:t>: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u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i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 Method</w:t>
      </w:r>
      <w:r>
        <w:t>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i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b/>
        </w:rPr>
        <w:t>References</w:t>
      </w:r>
      <w:r>
        <w:t>: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</w:p>
    <w:p>
      <w:pP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TC-294</w:t>
            </w:r>
          </w:p>
        </w:tc>
        <w:tc>
          <w:tcPr>
            <w:tcW w:type="dxa" w:w="1440"/>
          </w:tcPr>
          <w:p>
            <w:r>
              <w:t>Method: Verify that the document includes all specifications and guidelines outl</w:t>
            </w:r>
          </w:p>
        </w:tc>
        <w:tc>
          <w:tcPr>
            <w:tcW w:type="dxa" w:w="1440"/>
          </w:tcPr>
          <w:p>
            <w:r>
              <w:t>Test Method: Confirm that the content and format of the docu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REQ-294</w:t>
            </w:r>
          </w:p>
        </w:tc>
      </w:tr>
      <w:tr>
        <w:tc>
          <w:tcPr>
            <w:tcW w:type="dxa" w:w="1440"/>
          </w:tcPr>
          <w:p>
            <w:r>
              <w:t>TC-295</w:t>
            </w:r>
          </w:p>
        </w:tc>
        <w:tc>
          <w:tcPr>
            <w:tcW w:type="dxa" w:w="1440"/>
          </w:tcPr>
          <w:p>
            <w:r>
              <w:t>Method: Confirm that the content and format of the document align with the requi</w:t>
            </w:r>
          </w:p>
        </w:tc>
        <w:tc>
          <w:tcPr>
            <w:tcW w:type="dxa" w:w="1440"/>
          </w:tcPr>
          <w:p>
            <w:r>
              <w:t>Reference: RFC 9293 TCP August 2022; Test Method: Validate 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REQ-294</w:t>
            </w:r>
          </w:p>
        </w:tc>
      </w:tr>
      <w:tr>
        <w:tc>
          <w:tcPr>
            <w:tcW w:type="dxa" w:w="1440"/>
          </w:tcPr>
          <w:p>
            <w:r>
              <w:t>TC-296</w:t>
            </w:r>
          </w:p>
        </w:tc>
        <w:tc>
          <w:tcPr>
            <w:tcW w:type="dxa" w:w="1440"/>
          </w:tcPr>
          <w:p>
            <w:r>
              <w:t>Method: Validate that the document correctly reflects the updates and standards</w:t>
            </w:r>
          </w:p>
        </w:tc>
        <w:tc>
          <w:tcPr>
            <w:tcW w:type="dxa" w:w="1440"/>
          </w:tcPr>
          <w:p>
            <w:r>
              <w:t>Reference: Eddy Standards Track; Test Method: Check that the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REQ-294</w:t>
            </w:r>
          </w:p>
        </w:tc>
      </w:tr>
      <w:tr>
        <w:tc>
          <w:tcPr>
            <w:tcW w:type="dxa" w:w="1440"/>
          </w:tcPr>
          <w:p>
            <w:r>
              <w:t>TC-297</w:t>
            </w:r>
          </w:p>
        </w:tc>
        <w:tc>
          <w:tcPr>
            <w:tcW w:type="dxa" w:w="1440"/>
          </w:tcPr>
          <w:p>
            <w:r>
              <w:t>Method: Check that the document is listed and categorized under the Eddy Standar</w:t>
            </w:r>
          </w:p>
        </w:tc>
        <w:tc>
          <w:tcPr>
            <w:tcW w:type="dxa" w:w="1440"/>
          </w:tcPr>
          <w:p>
            <w:r>
              <w:t>Reference: Page 6; Test Method: Ensure that the specific con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REQ-294</w:t>
            </w:r>
          </w:p>
        </w:tc>
      </w:tr>
      <w:tr>
        <w:tc>
          <w:tcPr>
            <w:tcW w:type="dxa" w:w="1440"/>
          </w:tcPr>
          <w:p>
            <w:r>
              <w:t>TC-298</w:t>
            </w:r>
          </w:p>
        </w:tc>
        <w:tc>
          <w:tcPr>
            <w:tcW w:type="dxa" w:w="1440"/>
          </w:tcPr>
          <w:p>
            <w:r>
              <w:t>Method: Ensure that the specific content or section being referenced is correctl</w:t>
            </w:r>
          </w:p>
        </w:tc>
        <w:tc>
          <w:tcPr>
            <w:tcW w:type="dxa" w:w="1440"/>
          </w:tcPr>
          <w:p>
            <w:r>
              <w:t>The rule, specification, or constraint must r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REQ-294</w:t>
            </w:r>
          </w:p>
        </w:tc>
      </w:tr>
      <w:tr>
        <w:tc>
          <w:tcPr>
            <w:tcW w:type="dxa" w:w="1440"/>
          </w:tcPr>
          <w:p>
            <w:r>
              <w:t>TC-299</w:t>
            </w:r>
          </w:p>
        </w:tc>
        <w:tc>
          <w:tcPr>
            <w:tcW w:type="dxa" w:w="1440"/>
          </w:tcPr>
          <w:p>
            <w:r>
              <w:t>ed. It seems to be a title or a reference and does not provide any specific deta</w:t>
            </w:r>
          </w:p>
        </w:tc>
        <w:tc>
          <w:tcPr>
            <w:tcW w:type="dxa" w:w="1440"/>
          </w:tcPr>
          <w:p>
            <w:r>
              <w:t>The rule, specification, or constraint must refer to the doc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REQ-294</w:t>
            </w:r>
          </w:p>
        </w:tc>
      </w:tr>
      <w:tr>
        <w:tc>
          <w:tcPr>
            <w:tcW w:type="dxa" w:w="1440"/>
          </w:tcPr>
          <w:p>
            <w:r>
              <w:t>TC-300</w:t>
            </w:r>
          </w:p>
        </w:tc>
        <w:tc>
          <w:tcPr>
            <w:tcW w:type="dxa" w:w="1440"/>
          </w:tcPr>
          <w:p>
            <w:r>
              <w:t>able requirements, specifications, constraints, or rules that can be extracted:</w:t>
            </w:r>
          </w:p>
        </w:tc>
        <w:tc>
          <w:tcPr>
            <w:tcW w:type="dxa" w:w="1440"/>
          </w:tcPr>
          <w:p>
            <w:r>
              <w:t>The rule, specification, or constraint must refer to the doc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REQ-294</w:t>
            </w:r>
          </w:p>
        </w:tc>
      </w:tr>
      <w:tr>
        <w:tc>
          <w:tcPr>
            <w:tcW w:type="dxa" w:w="1440"/>
          </w:tcPr>
          <w:p>
            <w:r>
              <w:t>TC-301</w:t>
            </w:r>
          </w:p>
        </w:tc>
        <w:tc>
          <w:tcPr>
            <w:tcW w:type="dxa" w:w="1440"/>
          </w:tcPr>
          <w:p>
            <w:r>
              <w:t>ed by assessing each rule or requirement with only the information provided in t</w:t>
            </w:r>
          </w:p>
        </w:tc>
        <w:tc>
          <w:tcPr>
            <w:tcW w:type="dxa" w:w="1440"/>
          </w:tcPr>
          <w:p>
            <w:r>
              <w:t>Use of precise technical language as per REQUIREMENTS point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REQ-294</w:t>
            </w:r>
          </w:p>
        </w:tc>
      </w:tr>
      <w:tr>
        <w:tc>
          <w:tcPr>
            <w:tcW w:type="dxa" w:w="1440"/>
          </w:tcPr>
          <w:p>
            <w:r>
              <w:t>TC-302</w:t>
            </w:r>
          </w:p>
        </w:tc>
        <w:tc>
          <w:tcPr>
            <w:tcW w:type="dxa" w:w="1440"/>
          </w:tcPr>
          <w:p>
            <w:r>
              <w:t>s for RFC 9293 Document Compliance**</w:t>
            </w:r>
          </w:p>
        </w:tc>
        <w:tc>
          <w:tcPr>
            <w:tcW w:type="dxa" w:w="1440"/>
          </w:tcPr>
          <w:p>
            <w:r>
              <w:t>Requirement: Ensure the document adheres to the specific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REQ-294</w:t>
            </w:r>
          </w:p>
        </w:tc>
      </w:tr>
      <w:tr>
        <w:tc>
          <w:tcPr>
            <w:tcW w:type="dxa" w:w="1440"/>
          </w:tcPr>
          <w:p>
            <w:r>
              <w:t>TC-303</w:t>
            </w:r>
          </w:p>
        </w:tc>
        <w:tc>
          <w:tcPr>
            <w:tcW w:type="dxa" w:w="1440"/>
          </w:tcPr>
          <w:p>
            <w:r>
              <w:t>Method**: Cross-reference and verify that all content and formatting in the docu</w:t>
            </w:r>
          </w:p>
        </w:tc>
        <w:tc>
          <w:tcPr>
            <w:tcW w:type="dxa" w:w="1440"/>
          </w:tcPr>
          <w:p>
            <w:r>
              <w:t>References: [46], Section 3.1 of [52], Section 2 of [16]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REQ-294</w:t>
            </w:r>
          </w:p>
        </w:tc>
      </w:tr>
      <w:tr>
        <w:tc>
          <w:tcPr>
            <w:tcW w:type="dxa" w:w="1440"/>
          </w:tcPr>
          <w:p>
            <w:r>
              <w:t>TC-304</w:t>
            </w:r>
          </w:p>
        </w:tc>
        <w:tc>
          <w:tcPr>
            <w:tcW w:type="dxa" w:w="1440"/>
          </w:tcPr>
          <w:p>
            <w:r>
              <w:t>the document includes all specifications and guidelines outlined in Section 3</w:t>
            </w:r>
          </w:p>
        </w:tc>
        <w:tc>
          <w:tcPr>
            <w:tcW w:type="dxa" w:w="1440"/>
          </w:tcPr>
          <w:p>
            <w:r>
              <w:t>Test Method: Confirm that the content and format of the docu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REQ-294</w:t>
            </w:r>
          </w:p>
        </w:tc>
      </w:tr>
      <w:tr>
        <w:tc>
          <w:tcPr>
            <w:tcW w:type="dxa" w:w="1440"/>
          </w:tcPr>
          <w:p>
            <w:r>
              <w:t>TC-305</w:t>
            </w:r>
          </w:p>
        </w:tc>
        <w:tc>
          <w:tcPr>
            <w:tcW w:type="dxa" w:w="1440"/>
          </w:tcPr>
          <w:p>
            <w:r>
              <w:t>the content and format of the document align with the requirements specified in</w:t>
            </w:r>
          </w:p>
        </w:tc>
        <w:tc>
          <w:tcPr>
            <w:tcW w:type="dxa" w:w="1440"/>
          </w:tcPr>
          <w:p>
            <w:r>
              <w:t>Reference: RFC 9293 TCP August 2022; Test Method: Validate 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REQ-294</w:t>
            </w:r>
          </w:p>
        </w:tc>
      </w:tr>
      <w:tr>
        <w:tc>
          <w:tcPr>
            <w:tcW w:type="dxa" w:w="1440"/>
          </w:tcPr>
          <w:p>
            <w:r>
              <w:t>TC-306</w:t>
            </w:r>
          </w:p>
        </w:tc>
        <w:tc>
          <w:tcPr>
            <w:tcW w:type="dxa" w:w="1440"/>
          </w:tcPr>
          <w:p>
            <w:r>
              <w:t>Requirement 1: The document must comply with Section 3</w:t>
            </w:r>
          </w:p>
        </w:tc>
        <w:tc>
          <w:tcPr>
            <w:tcW w:type="dxa" w:w="1440"/>
          </w:tcPr>
          <w:p>
            <w:r>
              <w:t>Reference: [46]; Test Method: Verify that the document inclu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REQ-294</w:t>
            </w:r>
          </w:p>
        </w:tc>
      </w:tr>
    </w:tbl>
    <w:p>
      <w:pPr>
        <w:pStyle w:val="Heading1"/>
      </w:pPr>
      <w:r>
        <w:t>18. rfc9293.pdf - SHOULD NOT MUST NOT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REQ-238</w:t>
            </w:r>
          </w:p>
        </w:tc>
        <w:tc>
          <w:tcPr>
            <w:tcW w:type="dxa" w:w="1728"/>
          </w:tcPr>
          <w:p>
            <w:r>
              <w:t>NOT MUST NOT" is not defining or stipulating any clear or explicit requirement that can be tested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REQ-239</w:t>
            </w:r>
          </w:p>
        </w:tc>
        <w:tc>
          <w:tcPr>
            <w:tcW w:type="dxa" w:w="1728"/>
          </w:tcPr>
          <w:p>
            <w:r>
              <w:t>NOT MUST NOT" and the section content "SHOULD NOT MUST NOT," there is limited context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REQ-240</w:t>
            </w:r>
          </w:p>
        </w:tc>
        <w:tc>
          <w:tcPr>
            <w:tcW w:type="dxa" w:w="1728"/>
          </w:tcPr>
          <w:p>
            <w:r>
              <w:t>NOT" and "MUST NOT" within a military standard: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REQ-241</w:t>
            </w:r>
          </w:p>
        </w:tc>
        <w:tc>
          <w:tcPr>
            <w:tcW w:type="dxa" w:w="1728"/>
          </w:tcPr>
          <w:p>
            <w:r>
              <w:t>NOT" implies that there is generally a valid reason to avoid it, but it may be permissible under spe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REQ-242</w:t>
            </w:r>
          </w:p>
        </w:tc>
        <w:tc>
          <w:tcPr>
            <w:tcW w:type="dxa" w:w="1728"/>
          </w:tcPr>
          <w:p>
            <w:r>
              <w:t>verify that the described behavior is avoided unless justified by specific conditions outlined in th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REQ-243</w:t>
            </w:r>
          </w:p>
        </w:tc>
        <w:tc>
          <w:tcPr>
            <w:tcW w:type="dxa" w:w="1728"/>
          </w:tcPr>
          <w:p>
            <w:r>
              <w:t>NOT" implies a strict prohibition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REQ-244</w:t>
            </w:r>
          </w:p>
        </w:tc>
        <w:tc>
          <w:tcPr>
            <w:tcW w:type="dxa" w:w="1728"/>
          </w:tcPr>
          <w:p>
            <w:r>
              <w:t>verify that the described behavior is never implemented or executed under any circumstances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REQ-245</w:t>
            </w:r>
          </w:p>
        </w:tc>
        <w:tc>
          <w:tcPr>
            <w:tcW w:type="dxa" w:w="1728"/>
          </w:tcPr>
          <w:p>
            <w:r>
              <w:t>NOT" and "MUST NOT" must be consistent throughout the document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REQ-246</w:t>
            </w:r>
          </w:p>
        </w:tc>
        <w:tc>
          <w:tcPr>
            <w:tcW w:type="dxa" w:w="1728"/>
          </w:tcPr>
          <w:p>
            <w:r>
              <w:t>be reviewed to ensure it aligns with the overarching principles and exceptions are clearly documente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REQ-247</w:t>
            </w:r>
          </w:p>
        </w:tc>
        <w:tc>
          <w:tcPr>
            <w:tcW w:type="dxa" w:w="1728"/>
          </w:tcPr>
          <w:p>
            <w:r>
              <w:t>NOT" or "MUST NOT" is used must be accompanied by a rationale or explanation justifying the recommen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REQ-248</w:t>
            </w:r>
          </w:p>
        </w:tc>
        <w:tc>
          <w:tcPr>
            <w:tcW w:type="dxa" w:w="1728"/>
          </w:tcPr>
          <w:p>
            <w:r>
              <w:t>s. The phrase "SHOULD NOT MUST NOT" is not defining or stipulating any clear or explicit requirement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P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t</w:t>
      </w:r>
      <w:r>
        <w:t>h</w:t>
      </w:r>
      <w:r>
        <w:t>o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,</w:t>
      </w:r>
      <w:r>
        <w:t>"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.</w:t>
      </w:r>
      <w:r>
        <w:t xml:space="preserve"> </w:t>
      </w:r>
      <w:r>
        <w:t>H</w:t>
      </w:r>
      <w:r>
        <w:t>o</w:t>
      </w:r>
      <w:r>
        <w:t>w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w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c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:</w:t>
      </w:r>
    </w:p>
    <w:p>
      <w:pPr>
        <w:pStyle w:val="Heading2"/>
      </w:pPr>
      <w:r>
        <w:t>Testable Requirements</w:t>
      </w:r>
    </w:p>
    <w:p>
      <w:pPr>
        <w:pStyle w:val="ListNumber"/>
      </w:pPr>
      <w:r>
        <w:rPr>
          <w:b/>
        </w:rPr>
        <w:t>Use of "SHOULD NOT"</w:t>
      </w:r>
      <w:r>
        <w:t>:</w:t>
      </w:r>
    </w:p>
    <w:p>
      <w:pPr>
        <w:pStyle w:val="ListBullet"/>
      </w:pPr>
      <w:r>
        <w:rPr>
          <w:b/>
        </w:rPr>
        <w:t>R1.1</w:t>
      </w:r>
      <w:r>
        <w:t>: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,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i</w:t>
      </w:r>
      <w:r>
        <w:t>t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c</w:t>
      </w:r>
      <w:r>
        <w:t>i</w:t>
      </w:r>
      <w:r>
        <w:t>r</w:t>
      </w:r>
      <w:r>
        <w:t>c</w:t>
      </w:r>
      <w:r>
        <w:t>u</w:t>
      </w:r>
      <w:r>
        <w:t>m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Use of "MUST NOT"</w:t>
      </w:r>
      <w:r>
        <w:t>:</w:t>
      </w:r>
    </w:p>
    <w:p>
      <w:pPr>
        <w:pStyle w:val="ListBullet"/>
      </w:pPr>
      <w:r>
        <w:rPr>
          <w:b/>
        </w:rPr>
        <w:t>R2.1</w:t>
      </w:r>
      <w:r>
        <w:t>: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,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h</w:t>
      </w:r>
      <w:r>
        <w:t>i</w:t>
      </w:r>
      <w:r>
        <w:t>b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i</w:t>
      </w:r>
      <w:r>
        <w:t>r</w:t>
      </w:r>
      <w:r>
        <w:t>c</w:t>
      </w:r>
      <w:r>
        <w:t>u</w:t>
      </w:r>
      <w:r>
        <w:t>m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s</w:t>
      </w:r>
      <w:r>
        <w:t>.</w:t>
      </w:r>
    </w:p>
    <w:p>
      <w:pPr>
        <w:pStyle w:val="ListNumber"/>
      </w:pPr>
      <w:r>
        <w:rPr>
          <w:b/>
        </w:rPr>
        <w:t>Document Consistency</w:t>
      </w:r>
      <w:r>
        <w:t>:</w:t>
      </w:r>
    </w:p>
    <w:p>
      <w:pPr>
        <w:pStyle w:val="ListBullet"/>
      </w:pPr>
      <w:r>
        <w:rPr>
          <w:b/>
        </w:rPr>
        <w:t>R3.1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a</w:t>
      </w:r>
      <w:r>
        <w:t>r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Clarity of Prohibitions and Recommendations</w:t>
      </w:r>
      <w:r>
        <w:t>:</w:t>
      </w:r>
    </w:p>
    <w:p>
      <w:pPr>
        <w:pStyle w:val="ListBullet"/>
      </w:pPr>
      <w:r>
        <w:rPr>
          <w:b/>
        </w:rPr>
        <w:t>R4.1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h</w:t>
      </w:r>
      <w:r>
        <w:t>i</w:t>
      </w:r>
      <w:r>
        <w:t>b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>s</w:t>
      </w:r>
      <w:r>
        <w:t>.</w:t>
      </w:r>
    </w:p>
    <w:p>
      <w:pPr>
        <w:pStyle w:val="ListNumber"/>
      </w:pPr>
      <w:r>
        <w:rPr>
          <w:b/>
        </w:rPr>
        <w:t>Conformance to Language Standards</w:t>
      </w:r>
      <w:r>
        <w:t>:</w:t>
      </w:r>
    </w:p>
    <w:p>
      <w:pPr>
        <w:pStyle w:val="ListBullet"/>
      </w:pPr>
      <w:r>
        <w:rPr>
          <w:b/>
        </w:rPr>
        <w:t>R5.1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o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Impact Analysis</w:t>
      </w:r>
      <w:r>
        <w:t>:</w:t>
      </w:r>
    </w:p>
    <w:p>
      <w:pPr>
        <w:pStyle w:val="ListBullet"/>
      </w:pPr>
      <w:r>
        <w:rPr>
          <w:b/>
        </w:rPr>
        <w:t>R6.1</w:t>
      </w:r>
      <w:r>
        <w:t>: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s</w:t>
      </w:r>
      <w:r>
        <w:t>e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s</w:t>
      </w:r>
      <w:r>
        <w:t>s</w:t>
      </w:r>
      <w:r>
        <w:t>o</w:t>
      </w:r>
      <w:r>
        <w:t>c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u</w:t>
      </w:r>
      <w:r>
        <w:t>t</w:t>
      </w:r>
      <w:r>
        <w:t>c</w:t>
      </w:r>
      <w:r>
        <w:t>o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c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e</w:t>
      </w:r>
      <w:r>
        <w:t>s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r</w:t>
      </w:r>
      <w:r>
        <w:t>a</w:t>
      </w:r>
      <w:r>
        <w:t>f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,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>.</w:t>
      </w:r>
    </w:p>
    <w:p>
      <w:pPr/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>
        <w:pStyle w:val="ListNumber"/>
      </w:pPr>
      <w:r>
        <w:rPr>
          <w:b/>
        </w:rPr>
        <w:t>Rule Validation Against Language Specification (Requirement 1, 2, 3, 4, 5)</w:t>
      </w:r>
      <w:r>
        <w:t>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1</w:t>
      </w:r>
      <w:r>
        <w:t>1</w:t>
      </w:r>
      <w:r>
        <w:t>9</w:t>
      </w:r>
      <w:r>
        <w:t>.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1</w:t>
      </w:r>
      <w:r>
        <w:t>1</w:t>
      </w:r>
      <w:r>
        <w:t>9</w:t>
      </w:r>
      <w:r>
        <w:t>.</w:t>
      </w:r>
    </w:p>
    <w:p>
      <w:pPr>
        <w:pStyle w:val="ListBullet"/>
      </w:pP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c</w:t>
      </w:r>
      <w:r>
        <w:t>i</w:t>
      </w:r>
      <w:r>
        <w:t>r</w:t>
      </w:r>
      <w:r>
        <w:t>c</w:t>
      </w:r>
      <w:r>
        <w:t>u</w:t>
      </w:r>
      <w:r>
        <w:t>m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 xml:space="preserve"> </w:t>
      </w:r>
      <w:r>
        <w:t>u</w:t>
      </w:r>
      <w:r>
        <w:t>s</w:t>
      </w:r>
      <w:r>
        <w:t>e</w:t>
      </w:r>
      <w:r>
        <w:t>f</w:t>
      </w:r>
      <w:r>
        <w:t>u</w:t>
      </w:r>
      <w:r>
        <w:t>l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p</w:t>
      </w:r>
      <w:r>
        <w:t>i</w:t>
      </w:r>
      <w:r>
        <w:t>t</w:t>
      </w:r>
      <w:r>
        <w:t>e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r</w:t>
      </w:r>
      <w:r>
        <w:t>a</w:t>
      </w:r>
      <w:r>
        <w:t>g</w:t>
      </w:r>
      <w:r>
        <w:t>e</w:t>
      </w:r>
      <w:r>
        <w:t>d</w:t>
      </w:r>
      <w:r>
        <w:t>.</w:t>
      </w:r>
    </w:p>
    <w:p>
      <w:pPr>
        <w:pStyle w:val="ListBullet"/>
      </w:pP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l</w:t>
      </w:r>
      <w:r>
        <w:t>u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h</w:t>
      </w:r>
      <w:r>
        <w:t>i</w:t>
      </w:r>
      <w:r>
        <w:t>b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.</w:t>
      </w:r>
    </w:p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>s</w:t>
      </w:r>
      <w:r>
        <w:t>.</w:t>
      </w:r>
    </w:p>
    <w:p>
      <w:pPr>
        <w:pStyle w:val="ListNumber"/>
      </w:pPr>
      <w:r>
        <w:rPr>
          <w:b/>
        </w:rPr>
        <w:t>Document Specificity and Clarity (Requirement 1, 2, 3, 4, 5)</w:t>
      </w:r>
      <w:r>
        <w:t>: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m</w:t>
      </w:r>
      <w:r>
        <w:t>p</w:t>
      </w:r>
      <w:r>
        <w:t>l</w:t>
      </w:r>
      <w:r>
        <w:t>o</w:t>
      </w:r>
      <w:r>
        <w:t>y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r</w:t>
      </w:r>
      <w:r>
        <w:t>a</w:t>
      </w:r>
      <w:r>
        <w:t>g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h</w:t>
      </w:r>
      <w:r>
        <w:t>i</w:t>
      </w:r>
      <w:r>
        <w:t>b</w:t>
      </w:r>
      <w:r>
        <w:t>i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.</w:t>
      </w:r>
    </w:p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d</w:t>
      </w:r>
      <w:r>
        <w:t>j</w:t>
      </w:r>
      <w:r>
        <w:t>a</w:t>
      </w:r>
      <w:r>
        <w:t>c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i</w:t>
      </w:r>
      <w:r>
        <w:t>r</w:t>
      </w:r>
      <w:r>
        <w:t>c</w:t>
      </w:r>
      <w:r>
        <w:t>u</w:t>
      </w:r>
      <w:r>
        <w:t>m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s</w:t>
      </w:r>
      <w:r>
        <w:t>.</w:t>
      </w:r>
    </w:p>
    <w:p>
      <w:pPr>
        <w:pStyle w:val="ListNumber"/>
      </w:pPr>
      <w:r>
        <w:rPr>
          <w:b/>
        </w:rPr>
        <w:t>Independent Verification (Requirement 1, 2, 3, 4, 5)</w:t>
      </w:r>
      <w:r>
        <w:t>: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n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n</w:t>
      </w:r>
      <w:r>
        <w:t>e</w:t>
      </w:r>
      <w:r>
        <w:t>s</w:t>
      </w:r>
      <w:r>
        <w:t>s</w:t>
      </w:r>
      <w:r>
        <w:t>.</w:t>
      </w:r>
    </w:p>
    <w:p>
      <w:pPr>
        <w:pStyle w:val="ListBullet"/>
      </w:pP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(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>,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>)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,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/>
      <w:r>
        <w:t>B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  <w:r>
        <w:t>,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i</w:t>
      </w:r>
      <w:r>
        <w:t>g</w:t>
      </w:r>
      <w:r>
        <w:t>o</w:t>
      </w:r>
      <w:r>
        <w:t>r</w:t>
      </w:r>
      <w:r>
        <w:t>o</w:t>
      </w:r>
      <w:r>
        <w:t>u</w:t>
      </w:r>
      <w:r>
        <w:t>s</w:t>
      </w:r>
      <w:r>
        <w:t>l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l</w:t>
      </w:r>
      <w:r>
        <w:t>y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1</w:t>
      </w:r>
      <w:r>
        <w:t>1</w:t>
      </w:r>
      <w:r>
        <w:t>9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Heading1"/>
      </w:pPr>
      <w:r>
        <w:t>Synthesized Test Procedures for "rfc9293.pdf - SHOULD NOT MUST NOT"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TC-307</w:t>
            </w:r>
          </w:p>
        </w:tc>
        <w:tc>
          <w:tcPr>
            <w:tcW w:type="dxa" w:w="1440"/>
          </w:tcPr>
          <w:p>
            <w:r>
              <w:t>able rules, specifications, constraints, or requirements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REQ-307</w:t>
            </w:r>
          </w:p>
        </w:tc>
      </w:tr>
      <w:tr>
        <w:tc>
          <w:tcPr>
            <w:tcW w:type="dxa" w:w="1440"/>
          </w:tcPr>
          <w:p>
            <w:r>
              <w:t>TC-308</w:t>
            </w:r>
          </w:p>
        </w:tc>
        <w:tc>
          <w:tcPr>
            <w:tcW w:type="dxa" w:w="1440"/>
          </w:tcPr>
          <w:p>
            <w:r>
              <w:t>ed. Please provide a more detailed section of the military standard for a thorou</w:t>
            </w:r>
          </w:p>
        </w:tc>
        <w:tc>
          <w:tcPr>
            <w:tcW w:type="dxa" w:w="1440"/>
          </w:tcPr>
          <w:p>
            <w:r>
              <w:t>R1.1: Any behavior, feature, or function described in th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REQ-307</w:t>
            </w:r>
          </w:p>
        </w:tc>
      </w:tr>
      <w:tr>
        <w:tc>
          <w:tcPr>
            <w:tcW w:type="dxa" w:w="1440"/>
          </w:tcPr>
          <w:p>
            <w:r>
              <w:t>TC-309</w:t>
            </w:r>
          </w:p>
        </w:tc>
        <w:tc>
          <w:tcPr>
            <w:tcW w:type="dxa" w:w="1440"/>
          </w:tcPr>
          <w:p>
            <w:r>
              <w:t>able requirements focused on the use of "SHOULD NOT" and "MUST NOT" within a mil</w:t>
            </w:r>
          </w:p>
        </w:tc>
        <w:tc>
          <w:tcPr>
            <w:tcW w:type="dxa" w:w="1440"/>
          </w:tcPr>
          <w:p>
            <w:r>
              <w:t>R1.1: Any behavior, feature, or function described in th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REQ-307</w:t>
            </w:r>
          </w:p>
        </w:tc>
      </w:tr>
      <w:tr>
        <w:tc>
          <w:tcPr>
            <w:tcW w:type="dxa" w:w="1440"/>
          </w:tcPr>
          <w:p>
            <w:r>
              <w:t>TC-310</w:t>
            </w:r>
          </w:p>
        </w:tc>
        <w:tc>
          <w:tcPr>
            <w:tcW w:type="dxa" w:w="1440"/>
          </w:tcPr>
          <w:p>
            <w:r>
              <w:t>cases must verify that the described behavior is avoided unless justified by spe</w:t>
            </w:r>
          </w:p>
        </w:tc>
        <w:tc>
          <w:tcPr>
            <w:tcW w:type="dxa" w:w="1440"/>
          </w:tcPr>
          <w:p>
            <w:r>
              <w:t>R2.1: Any behavior, feature, or function described in th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REQ-307</w:t>
            </w:r>
          </w:p>
        </w:tc>
      </w:tr>
      <w:tr>
        <w:tc>
          <w:tcPr>
            <w:tcW w:type="dxa" w:w="1440"/>
          </w:tcPr>
          <w:p>
            <w:r>
              <w:t>TC-311</w:t>
            </w:r>
          </w:p>
        </w:tc>
        <w:tc>
          <w:tcPr>
            <w:tcW w:type="dxa" w:w="1440"/>
          </w:tcPr>
          <w:p>
            <w:r>
              <w:t>cases must verify that the described behavior is never implemented or executed u</w:t>
            </w:r>
          </w:p>
        </w:tc>
        <w:tc>
          <w:tcPr>
            <w:tcW w:type="dxa" w:w="1440"/>
          </w:tcPr>
          <w:p>
            <w:r>
              <w:t>R3.1: The use of "SHOULD NOT" and "MUST NOT" must be con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REQ-307</w:t>
            </w:r>
          </w:p>
        </w:tc>
      </w:tr>
      <w:tr>
        <w:tc>
          <w:tcPr>
            <w:tcW w:type="dxa" w:w="1440"/>
          </w:tcPr>
          <w:p>
            <w:r>
              <w:t>TC-312</w:t>
            </w:r>
          </w:p>
        </w:tc>
        <w:tc>
          <w:tcPr>
            <w:tcW w:type="dxa" w:w="1440"/>
          </w:tcPr>
          <w:p>
            <w:r>
              <w:t>cases should confirm the presence of such rationales</w:t>
            </w:r>
          </w:p>
        </w:tc>
        <w:tc>
          <w:tcPr>
            <w:tcW w:type="dxa" w:w="1440"/>
          </w:tcPr>
          <w:p>
            <w:r>
              <w:t>R5.1: The document should conform to standard definition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REQ-307</w:t>
            </w:r>
          </w:p>
        </w:tc>
      </w:tr>
      <w:tr>
        <w:tc>
          <w:tcPr>
            <w:tcW w:type="dxa" w:w="1440"/>
          </w:tcPr>
          <w:p>
            <w:r>
              <w:t>TC-313</w:t>
            </w:r>
          </w:p>
        </w:tc>
        <w:tc>
          <w:tcPr>
            <w:tcW w:type="dxa" w:w="1440"/>
          </w:tcPr>
          <w:p>
            <w:r>
              <w:t>cases should validate the presence and accuracy of these analyses</w:t>
            </w:r>
          </w:p>
        </w:tc>
        <w:tc>
          <w:tcPr>
            <w:tcW w:type="dxa" w:w="1440"/>
          </w:tcPr>
          <w:p>
            <w:r>
              <w:t>Verify that the document strictly adheres to the use of norm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REQ-307</w:t>
            </w:r>
          </w:p>
        </w:tc>
      </w:tr>
      <w:tr>
        <w:tc>
          <w:tcPr>
            <w:tcW w:type="dxa" w:w="1440"/>
          </w:tcPr>
          <w:p>
            <w:r>
              <w:t>TC-314</w:t>
            </w:r>
          </w:p>
        </w:tc>
        <w:tc>
          <w:tcPr>
            <w:tcW w:type="dxa" w:w="1440"/>
          </w:tcPr>
          <w:p>
            <w:r>
              <w:t>able, based on the limited content provided</w:t>
            </w:r>
          </w:p>
        </w:tc>
        <w:tc>
          <w:tcPr>
            <w:tcW w:type="dxa" w:w="1440"/>
          </w:tcPr>
          <w:p>
            <w:r>
              <w:t>Verify that the document strictly adheres to the use of norm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REQ-307</w:t>
            </w:r>
          </w:p>
        </w:tc>
      </w:tr>
      <w:tr>
        <w:tc>
          <w:tcPr>
            <w:tcW w:type="dxa" w:w="1440"/>
          </w:tcPr>
          <w:p>
            <w:r>
              <w:t>TC-315</w:t>
            </w:r>
          </w:p>
        </w:tc>
        <w:tc>
          <w:tcPr>
            <w:tcW w:type="dxa" w:w="1440"/>
          </w:tcPr>
          <w:p>
            <w:r>
              <w:t>able rules and requirements can be extracted:</w:t>
            </w:r>
          </w:p>
        </w:tc>
        <w:tc>
          <w:tcPr>
            <w:tcW w:type="dxa" w:w="1440"/>
          </w:tcPr>
          <w:p>
            <w:r>
              <w:t>Verify that the document strictly adheres to the use of norm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REQ-307</w:t>
            </w:r>
          </w:p>
        </w:tc>
      </w:tr>
      <w:tr>
        <w:tc>
          <w:tcPr>
            <w:tcW w:type="dxa" w:w="1440"/>
          </w:tcPr>
          <w:p>
            <w:r>
              <w:t>TC-316</w:t>
            </w:r>
          </w:p>
        </w:tc>
        <w:tc>
          <w:tcPr>
            <w:tcW w:type="dxa" w:w="1440"/>
          </w:tcPr>
          <w:p>
            <w:r>
              <w:t>able by reviewing the context in which these terms are used within the document</w:t>
            </w:r>
          </w:p>
        </w:tc>
        <w:tc>
          <w:tcPr>
            <w:tcW w:type="dxa" w:w="1440"/>
          </w:tcPr>
          <w:p>
            <w:r>
              <w:t>Ensure that every instance where "SHOULD NOT" and "MUST NOT"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REQ-307</w:t>
            </w:r>
          </w:p>
        </w:tc>
      </w:tr>
      <w:tr>
        <w:tc>
          <w:tcPr>
            <w:tcW w:type="dxa" w:w="1440"/>
          </w:tcPr>
          <w:p>
            <w:r>
              <w:t>TC-317</w:t>
            </w:r>
          </w:p>
        </w:tc>
        <w:tc>
          <w:tcPr>
            <w:tcW w:type="dxa" w:w="1440"/>
          </w:tcPr>
          <w:p>
            <w:r>
              <w:t>the described behavior is avoided unless justified by specific conditions outlin</w:t>
            </w:r>
          </w:p>
        </w:tc>
        <w:tc>
          <w:tcPr>
            <w:tcW w:type="dxa" w:w="1440"/>
          </w:tcPr>
          <w:p>
            <w:r>
              <w:t>R2.1: Any behavior, feature, or function described in th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REQ-307</w:t>
            </w:r>
          </w:p>
        </w:tc>
      </w:tr>
      <w:tr>
        <w:tc>
          <w:tcPr>
            <w:tcW w:type="dxa" w:w="1440"/>
          </w:tcPr>
          <w:p>
            <w:r>
              <w:t>TC-318</w:t>
            </w:r>
          </w:p>
        </w:tc>
        <w:tc>
          <w:tcPr>
            <w:tcW w:type="dxa" w:w="1440"/>
          </w:tcPr>
          <w:p>
            <w:r>
              <w:t>it aligns with the overarching principles and exceptions are clearly documented</w:t>
            </w:r>
          </w:p>
        </w:tc>
        <w:tc>
          <w:tcPr>
            <w:tcW w:type="dxa" w:w="1440"/>
          </w:tcPr>
          <w:p>
            <w:r>
              <w:t>R4.1: Each instance where "SHOULD NOT" or "MUST NOT" is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REQ-307</w:t>
            </w:r>
          </w:p>
        </w:tc>
      </w:tr>
      <w:tr>
        <w:tc>
          <w:tcPr>
            <w:tcW w:type="dxa" w:w="1440"/>
          </w:tcPr>
          <w:p>
            <w:r>
              <w:t>TC-319</w:t>
            </w:r>
          </w:p>
        </w:tc>
        <w:tc>
          <w:tcPr>
            <w:tcW w:type="dxa" w:w="1440"/>
          </w:tcPr>
          <w:p>
            <w:r>
              <w:t>Use of "SHOULD NOT":</w:t>
            </w:r>
          </w:p>
        </w:tc>
        <w:tc>
          <w:tcPr>
            <w:tcW w:type="dxa" w:w="1440"/>
          </w:tcPr>
          <w:p>
            <w:r>
              <w:t>R1.1: Any behavior, feature, or function described in th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REQ-307</w:t>
            </w:r>
          </w:p>
        </w:tc>
      </w:tr>
    </w:tbl>
    <w:p>
      <w:pPr>
        <w:pStyle w:val="Heading2"/>
      </w:pPr>
      <w:r>
        <w:t>1. Verification of Normative Language Usage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REQ-249</w:t>
            </w:r>
          </w:p>
        </w:tc>
        <w:tc>
          <w:tcPr>
            <w:tcW w:type="dxa" w:w="1728"/>
          </w:tcPr>
          <w:p>
            <w:r>
              <w:t>NOT" and "MUST NOT" are used correctly according to RFC 2119 definitions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REQ-250</w:t>
            </w:r>
          </w:p>
        </w:tc>
        <w:tc>
          <w:tcPr>
            <w:tcW w:type="dxa" w:w="1728"/>
          </w:tcPr>
          <w:p>
            <w:r>
              <w:t>NOT": Indicates valid reasons or particular circumstances where the behavior is acceptable or useful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REQ-251</w:t>
            </w:r>
          </w:p>
        </w:tc>
        <w:tc>
          <w:tcPr>
            <w:tcW w:type="dxa" w:w="1728"/>
          </w:tcPr>
          <w:p>
            <w:r>
              <w:t>NOT": Indicates an absolute prohibition of the specified behavior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Procedure 1.1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1</w:t>
      </w:r>
      <w:r>
        <w:t>1</w:t>
      </w:r>
      <w:r>
        <w:t>9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>: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c</w:t>
      </w:r>
      <w:r>
        <w:t>i</w:t>
      </w:r>
      <w:r>
        <w:t>r</w:t>
      </w:r>
      <w:r>
        <w:t>c</w:t>
      </w:r>
      <w:r>
        <w:t>u</w:t>
      </w:r>
      <w:r>
        <w:t>m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u</w:t>
      </w:r>
      <w:r>
        <w:t>s</w:t>
      </w:r>
      <w:r>
        <w:t>e</w:t>
      </w:r>
      <w:r>
        <w:t>f</w:t>
      </w:r>
      <w:r>
        <w:t>u</w:t>
      </w:r>
      <w:r>
        <w:t>l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p</w:t>
      </w:r>
      <w:r>
        <w:t>i</w:t>
      </w:r>
      <w:r>
        <w:t>t</w:t>
      </w:r>
      <w:r>
        <w:t>e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r</w:t>
      </w:r>
      <w:r>
        <w:t>a</w:t>
      </w:r>
      <w:r>
        <w:t>g</w:t>
      </w:r>
      <w:r>
        <w:t>e</w:t>
      </w:r>
      <w:r>
        <w:t>d</w:t>
      </w:r>
      <w:r>
        <w:t>.</w:t>
      </w:r>
    </w:p>
    <w:p>
      <w:pPr>
        <w:pStyle w:val="ListBullet"/>
      </w:pP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>: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l</w:t>
      </w:r>
      <w:r>
        <w:t>u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h</w:t>
      </w:r>
      <w:r>
        <w:t>i</w:t>
      </w:r>
      <w:r>
        <w:t>b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.</w:t>
      </w:r>
    </w:p>
    <w:p>
      <w:pPr>
        <w:pStyle w:val="ListBullet"/>
      </w:pPr>
      <w:r>
        <w:rPr>
          <w:b/>
        </w:rPr>
        <w:t>Test Method</w:t>
      </w:r>
      <w:r>
        <w:t>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TC-320</w:t>
            </w:r>
          </w:p>
        </w:tc>
        <w:tc>
          <w:tcPr>
            <w:tcW w:type="dxa" w:w="1440"/>
          </w:tcPr>
          <w:p>
            <w:r>
              <w:t>Method**: Review the context in which these terms are used within the document t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REQ-320</w:t>
            </w:r>
          </w:p>
        </w:tc>
      </w:tr>
      <w:tr>
        <w:tc>
          <w:tcPr>
            <w:tcW w:type="dxa" w:w="1440"/>
          </w:tcPr>
          <w:p>
            <w:r>
              <w:t>TC-321</w:t>
            </w:r>
          </w:p>
        </w:tc>
        <w:tc>
          <w:tcPr>
            <w:tcW w:type="dxa" w:w="1440"/>
          </w:tcPr>
          <w:p>
            <w:r>
              <w:t>the terms "SHOULD NOT" and "MUST NOT" are used correctly according to RFC 2119 d</w:t>
            </w:r>
          </w:p>
        </w:tc>
        <w:tc>
          <w:tcPr>
            <w:tcW w:type="dxa" w:w="1440"/>
          </w:tcPr>
          <w:p>
            <w:r>
              <w:t>"SHOULD NOT": Indicates valid reasons or particular circumst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REQ-320</w:t>
            </w:r>
          </w:p>
        </w:tc>
      </w:tr>
      <w:tr>
        <w:tc>
          <w:tcPr>
            <w:tcW w:type="dxa" w:w="1440"/>
          </w:tcPr>
          <w:p>
            <w:r>
              <w:t>TC-322</w:t>
            </w:r>
          </w:p>
        </w:tc>
        <w:tc>
          <w:tcPr>
            <w:tcW w:type="dxa" w:w="1440"/>
          </w:tcPr>
          <w:p>
            <w:r>
              <w:t>alignment with their defined meanings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REQ-320</w:t>
            </w:r>
          </w:p>
        </w:tc>
      </w:tr>
    </w:tbl>
    <w:p>
      <w:pPr>
        <w:pStyle w:val="Heading2"/>
      </w:pPr>
      <w:r>
        <w:t>2. Consistency and Clarity of Language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REQ-252</w:t>
            </w:r>
          </w:p>
        </w:tc>
        <w:tc>
          <w:tcPr>
            <w:tcW w:type="dxa" w:w="1728"/>
          </w:tcPr>
          <w:p>
            <w:r>
              <w:t>NOT" and "MUST NOT" within the document is accompanied by a detailed explanation or rationale suppor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REQ-253</w:t>
            </w:r>
          </w:p>
        </w:tc>
        <w:tc>
          <w:tcPr>
            <w:tcW w:type="dxa" w:w="1728"/>
          </w:tcPr>
          <w:p>
            <w:r>
              <w:t>NOT" and "MUST NOT" that clarifies the reasoning or circumstances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Procedure 2.1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r</w:t>
      </w:r>
      <w:r>
        <w:t>a</w:t>
      </w:r>
      <w:r>
        <w:t>g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h</w:t>
      </w:r>
      <w:r>
        <w:t>i</w:t>
      </w:r>
      <w:r>
        <w:t>b</w:t>
      </w:r>
      <w:r>
        <w:t>i</w:t>
      </w:r>
      <w:r>
        <w:t>t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Test Method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d</w:t>
      </w:r>
      <w:r>
        <w:t>j</w:t>
      </w:r>
      <w:r>
        <w:t>a</w:t>
      </w:r>
      <w:r>
        <w:t>c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i</w:t>
      </w:r>
      <w:r>
        <w:t>r</w:t>
      </w:r>
      <w:r>
        <w:t>c</w:t>
      </w:r>
      <w:r>
        <w:t>u</w:t>
      </w:r>
      <w:r>
        <w:t>m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TC-323</w:t>
            </w:r>
          </w:p>
        </w:tc>
        <w:tc>
          <w:tcPr>
            <w:tcW w:type="dxa" w:w="1440"/>
          </w:tcPr>
          <w:p>
            <w:r>
              <w:t>Method**: Check for explanatory text immediately following or adjacent to each i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REQ-323</w:t>
            </w:r>
          </w:p>
        </w:tc>
      </w:tr>
      <w:tr>
        <w:tc>
          <w:tcPr>
            <w:tcW w:type="dxa" w:w="1440"/>
          </w:tcPr>
          <w:p>
            <w:r>
              <w:t>TC-324</w:t>
            </w:r>
          </w:p>
        </w:tc>
        <w:tc>
          <w:tcPr>
            <w:tcW w:type="dxa" w:w="1440"/>
          </w:tcPr>
          <w:p>
            <w:r>
              <w:t>every instance of "SHOULD NOT" and "MUST NOT" within the document is accompanied</w:t>
            </w:r>
          </w:p>
        </w:tc>
        <w:tc>
          <w:tcPr>
            <w:tcW w:type="dxa" w:w="1440"/>
          </w:tcPr>
          <w:p>
            <w:r>
              <w:t>Test Method: Check for explanatory text immediately foll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REQ-323</w:t>
            </w:r>
          </w:p>
        </w:tc>
      </w:tr>
      <w:tr>
        <w:tc>
          <w:tcPr>
            <w:tcW w:type="dxa" w:w="1440"/>
          </w:tcPr>
          <w:p>
            <w:r>
              <w:t>TC-325</w:t>
            </w:r>
          </w:p>
        </w:tc>
        <w:tc>
          <w:tcPr>
            <w:tcW w:type="dxa" w:w="1440"/>
          </w:tcPr>
          <w:p>
            <w:r>
              <w:t>for explanatory text immediately following or adjacent to each instance of "SHOU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REQ-323</w:t>
            </w:r>
          </w:p>
        </w:tc>
      </w:tr>
    </w:tbl>
    <w:p>
      <w:pPr>
        <w:pStyle w:val="Heading2"/>
      </w:pPr>
      <w:r>
        <w:t>3. Independent Verification of Normative Statements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REQ-254</w:t>
            </w:r>
          </w:p>
        </w:tc>
        <w:tc>
          <w:tcPr>
            <w:tcW w:type="dxa" w:w="1728"/>
          </w:tcPr>
          <w:p>
            <w:r>
              <w:t>NOT" and "MUST NOT" is independently verifiable within the document, without requiring external cont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REQ-255</w:t>
            </w:r>
          </w:p>
        </w:tc>
        <w:tc>
          <w:tcPr>
            <w:tcW w:type="dxa" w:w="1728"/>
          </w:tcPr>
          <w:p>
            <w:r>
              <w:t>NOT", "MUST NOT") is self-contained with clear, direct, and sufficient information available within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Procedure 3.1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.</w:t>
      </w:r>
    </w:p>
    <w:p>
      <w:pPr>
        <w:pStyle w:val="ListBullet"/>
      </w:pPr>
      <w:r>
        <w:rPr>
          <w:b/>
        </w:rPr>
        <w:t>Test Method</w:t>
      </w:r>
      <w:r>
        <w:t>: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(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>,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,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TC-326</w:t>
            </w:r>
          </w:p>
        </w:tc>
        <w:tc>
          <w:tcPr>
            <w:tcW w:type="dxa" w:w="1440"/>
          </w:tcPr>
          <w:p>
            <w:r>
              <w:t>Method**: Validate that each directive ("SHOULD NOT", "MUST NOT") is self-contai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REQ-326</w:t>
            </w:r>
          </w:p>
        </w:tc>
      </w:tr>
      <w:tr>
        <w:tc>
          <w:tcPr>
            <w:tcW w:type="dxa" w:w="1440"/>
          </w:tcPr>
          <w:p>
            <w:r>
              <w:t>TC-327</w:t>
            </w:r>
          </w:p>
        </w:tc>
        <w:tc>
          <w:tcPr>
            <w:tcW w:type="dxa" w:w="1440"/>
          </w:tcPr>
          <w:p>
            <w:r>
              <w:t>each instance of "SHOULD NOT" and "MUST NOT" is independently verifiable within</w:t>
            </w:r>
          </w:p>
        </w:tc>
        <w:tc>
          <w:tcPr>
            <w:tcW w:type="dxa" w:w="1440"/>
          </w:tcPr>
          <w:p>
            <w:r>
              <w:t>Test Method: Validate that each directive ("SHOULD NOT",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REQ-326</w:t>
            </w:r>
          </w:p>
        </w:tc>
      </w:tr>
      <w:tr>
        <w:tc>
          <w:tcPr>
            <w:tcW w:type="dxa" w:w="1440"/>
          </w:tcPr>
          <w:p>
            <w:r>
              <w:t>TC-328</w:t>
            </w:r>
          </w:p>
        </w:tc>
        <w:tc>
          <w:tcPr>
            <w:tcW w:type="dxa" w:w="1440"/>
          </w:tcPr>
          <w:p>
            <w:r>
              <w:t>each directive ("SHOULD NOT", "MUST NOT") is self-contained with clear, direct,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REQ-326</w:t>
            </w:r>
          </w:p>
        </w:tc>
      </w:tr>
    </w:tbl>
    <w:p>
      <w:pPr>
        <w:pStyle w:val="Heading2"/>
      </w:pPr>
      <w:r>
        <w:t>4. Document-Wide Consistency Review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REQ-256</w:t>
            </w:r>
          </w:p>
        </w:tc>
        <w:tc>
          <w:tcPr>
            <w:tcW w:type="dxa" w:w="1728"/>
          </w:tcPr>
          <w:p>
            <w:r>
              <w:t>NOT" and "MUST NOT" as per the standard definitions and document guidelines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REQ-257</w:t>
            </w:r>
          </w:p>
        </w:tc>
        <w:tc>
          <w:tcPr>
            <w:tcW w:type="dxa" w:w="1728"/>
          </w:tcPr>
          <w:p>
            <w:r>
              <w:t>be assessed for consistency in use and deviations should be noted, especially where exceptions are a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Procedure 4.1</w:t>
      </w:r>
      <w:r>
        <w:t>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 Method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p</w:t>
      </w:r>
      <w:r>
        <w:t>h</w:t>
      </w:r>
      <w:r>
        <w:t>r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h</w:t>
      </w:r>
      <w:r>
        <w:t>i</w:t>
      </w:r>
      <w:r>
        <w:t>b</w:t>
      </w:r>
      <w:r>
        <w:t>i</w:t>
      </w:r>
      <w:r>
        <w:t>t</w:t>
      </w:r>
      <w:r>
        <w:t>e</w:t>
      </w:r>
      <w:r>
        <w:t>d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TC-329</w:t>
            </w:r>
          </w:p>
        </w:tc>
        <w:tc>
          <w:tcPr>
            <w:tcW w:type="dxa" w:w="1440"/>
          </w:tcPr>
          <w:p>
            <w:r>
              <w:t>Method**: Each occurrence of these phrases should be assessed for consistency in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REQ-329</w:t>
            </w:r>
          </w:p>
        </w:tc>
      </w:tr>
      <w:tr>
        <w:tc>
          <w:tcPr>
            <w:tcW w:type="dxa" w:w="1440"/>
          </w:tcPr>
          <w:p>
            <w:r>
              <w:t>TC-330</w:t>
            </w:r>
          </w:p>
        </w:tc>
        <w:tc>
          <w:tcPr>
            <w:tcW w:type="dxa" w:w="1440"/>
          </w:tcPr>
          <w:p>
            <w:r>
              <w:t>consistent application and interpretation of "SHOULD NOT" and "MUST NOT" as per</w:t>
            </w:r>
          </w:p>
        </w:tc>
        <w:tc>
          <w:tcPr>
            <w:tcW w:type="dxa" w:w="1440"/>
          </w:tcPr>
          <w:p>
            <w:r>
              <w:t>Test Method: Each occurrence of these phrases should be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REQ-329</w:t>
            </w:r>
          </w:p>
        </w:tc>
      </w:tr>
    </w:tbl>
    <w:p>
      <w:pPr>
        <w:pStyle w:val="Heading2"/>
      </w:pPr>
      <w:r>
        <w:t>5. Impact Analysis Verification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REQ-258</w:t>
            </w:r>
          </w:p>
        </w:tc>
        <w:tc>
          <w:tcPr>
            <w:tcW w:type="dxa" w:w="1728"/>
          </w:tcPr>
          <w:p>
            <w:r>
              <w:t>NOT" and "MUST NOT" clause, verify the presence of an impact analysis that details potential outcome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Procedure 5.1</w:t>
      </w:r>
      <w:r>
        <w:t>: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s</w:t>
      </w:r>
      <w:r>
        <w:t>e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u</w:t>
      </w:r>
      <w:r>
        <w:t>t</w:t>
      </w:r>
      <w:r>
        <w:t>c</w:t>
      </w:r>
      <w:r>
        <w:t>o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Test Method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h</w:t>
      </w:r>
      <w:r>
        <w:t>i</w:t>
      </w:r>
      <w:r>
        <w:t>b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TC-331</w:t>
            </w:r>
          </w:p>
        </w:tc>
        <w:tc>
          <w:tcPr>
            <w:tcW w:type="dxa" w:w="1440"/>
          </w:tcPr>
          <w:p>
            <w:r>
              <w:t>Method**: Check for sections in the document that describe the consequences or i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REQ-331</w:t>
            </w:r>
          </w:p>
        </w:tc>
      </w:tr>
      <w:tr>
        <w:tc>
          <w:tcPr>
            <w:tcW w:type="dxa" w:w="1440"/>
          </w:tcPr>
          <w:p>
            <w:r>
              <w:t>TC-332</w:t>
            </w:r>
          </w:p>
        </w:tc>
        <w:tc>
          <w:tcPr>
            <w:tcW w:type="dxa" w:w="1440"/>
          </w:tcPr>
          <w:p>
            <w:r>
              <w:t>the presence of an impact analysis that details potential outcomes if the guidan</w:t>
            </w:r>
          </w:p>
        </w:tc>
        <w:tc>
          <w:tcPr>
            <w:tcW w:type="dxa" w:w="1440"/>
          </w:tcPr>
          <w:p>
            <w:r>
              <w:t>Test Method: Check for sections in the document that des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REQ-331</w:t>
            </w:r>
          </w:p>
        </w:tc>
      </w:tr>
      <w:tr>
        <w:tc>
          <w:tcPr>
            <w:tcW w:type="dxa" w:w="1440"/>
          </w:tcPr>
          <w:p>
            <w:r>
              <w:t>TC-333</w:t>
            </w:r>
          </w:p>
        </w:tc>
        <w:tc>
          <w:tcPr>
            <w:tcW w:type="dxa" w:w="1440"/>
          </w:tcPr>
          <w:p>
            <w:r>
              <w:t>for sections in the document that describe the consequences or implications of 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REQ-331</w:t>
            </w:r>
          </w:p>
        </w:tc>
      </w:tr>
    </w:tbl>
    <w:p>
      <w:pPr>
        <w:pStyle w:val="Heading2"/>
      </w:pPr>
      <w:r>
        <w:t>6. Conformance to Language Standards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REQ-259</w:t>
            </w:r>
          </w:p>
        </w:tc>
        <w:tc>
          <w:tcPr>
            <w:tcW w:type="dxa" w:w="1728"/>
          </w:tcPr>
          <w:p>
            <w:r>
              <w:t>NOT" and "MUST NOT" as prescribed by authoritative sources or guidelines relevant to military or tec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REQ-260</w:t>
            </w:r>
          </w:p>
        </w:tc>
        <w:tc>
          <w:tcPr>
            <w:tcW w:type="dxa" w:w="1728"/>
          </w:tcPr>
          <w:p>
            <w:r>
              <w:t>NOT" and "MUST NOT" can be effectively and comprehensively assessed, ensuring clarity, consistency,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Procedure 6.1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 Method</w:t>
      </w:r>
      <w:r>
        <w:t>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2</w:t>
      </w:r>
      <w:r>
        <w:t>1</w:t>
      </w:r>
      <w:r>
        <w:t>1</w:t>
      </w:r>
      <w:r>
        <w:t>9</w:t>
      </w:r>
      <w:r>
        <w:t>.</w:t>
      </w:r>
    </w:p>
    <w:p>
      <w:pPr/>
      <w:r>
        <w:t>B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"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>"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TC-334</w:t>
            </w:r>
          </w:p>
        </w:tc>
        <w:tc>
          <w:tcPr>
            <w:tcW w:type="dxa" w:w="1440"/>
          </w:tcPr>
          <w:p>
            <w:r>
              <w:t>Method**: Compare document usage of these terms against established norms and de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REQ-334</w:t>
            </w:r>
          </w:p>
        </w:tc>
      </w:tr>
      <w:tr>
        <w:tc>
          <w:tcPr>
            <w:tcW w:type="dxa" w:w="1440"/>
          </w:tcPr>
          <w:p>
            <w:r>
              <w:t>TC-335</w:t>
            </w:r>
          </w:p>
        </w:tc>
        <w:tc>
          <w:tcPr>
            <w:tcW w:type="dxa" w:w="1440"/>
          </w:tcPr>
          <w:p>
            <w:r>
              <w:t>the document adheres to the standard definitions of "SHOULD NOT" and "MUST NOT"</w:t>
            </w:r>
          </w:p>
        </w:tc>
        <w:tc>
          <w:tcPr>
            <w:tcW w:type="dxa" w:w="1440"/>
          </w:tcPr>
          <w:p>
            <w:r>
              <w:t>Test Method: Compare document usage of these terms again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REQ-334</w:t>
            </w:r>
          </w:p>
        </w:tc>
      </w:tr>
    </w:tbl>
    <w:p>
      <w:pPr>
        <w:pStyle w:val="Heading1"/>
      </w:pPr>
      <w:r>
        <w:t>19. rfc9293.pdf - RECOMMENDED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REQ-261</w:t>
            </w:r>
          </w:p>
        </w:tc>
        <w:tc>
          <w:tcPr>
            <w:tcW w:type="dxa" w:w="1728"/>
          </w:tcPr>
          <w:p>
            <w:r>
              <w:t>include a field labeled "Source Address," which is 32 bits in size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REQ-262</w:t>
            </w:r>
          </w:p>
        </w:tc>
        <w:tc>
          <w:tcPr>
            <w:tcW w:type="dxa" w:w="1728"/>
          </w:tcPr>
          <w:p>
            <w:r>
              <w:t>include a field labeled "Destination Address," which is 32 bits in size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REQ-263</w:t>
            </w:r>
          </w:p>
        </w:tc>
        <w:tc>
          <w:tcPr>
            <w:tcW w:type="dxa" w:w="1728"/>
          </w:tcPr>
          <w:p>
            <w:r>
              <w:t>include a field labeled "zero," which is 8 bits in size and must be set to zero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REQ-264</w:t>
            </w:r>
          </w:p>
        </w:tc>
        <w:tc>
          <w:tcPr>
            <w:tcW w:type="dxa" w:w="1728"/>
          </w:tcPr>
          <w:p>
            <w:r>
              <w:t>include a field labeled "PTCL" (Protocol), which is 8 bits in size and must specify the protocol num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REQ-265</w:t>
            </w:r>
          </w:p>
        </w:tc>
        <w:tc>
          <w:tcPr>
            <w:tcW w:type="dxa" w:w="1728"/>
          </w:tcPr>
          <w:p>
            <w:r>
              <w:t>include a field labeled "TCP Length," which is 16 bits in size and must represent the length of the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REQ-266</w:t>
            </w:r>
          </w:p>
        </w:tc>
        <w:tc>
          <w:tcPr>
            <w:tcW w:type="dxa" w:w="1728"/>
          </w:tcPr>
          <w:p>
            <w:r>
              <w:t>be aligned in the following order: Source Address, Destination Address, zero, PTCL, and TCP Length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REQ-267</w:t>
            </w:r>
          </w:p>
        </w:tc>
        <w:tc>
          <w:tcPr>
            <w:tcW w:type="dxa" w:w="1728"/>
          </w:tcPr>
          <w:p>
            <w:r>
              <w:t>be properly aligned with the boundaries as depicted in Figure 2, ensuring a consistent 32-bit bounda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REQ-268</w:t>
            </w:r>
          </w:p>
        </w:tc>
        <w:tc>
          <w:tcPr>
            <w:tcW w:type="dxa" w:w="1728"/>
          </w:tcPr>
          <w:p>
            <w:r>
              <w:t>be consistent with the specifications outlined in RFC 9293, dated August 2022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REQ-269</w:t>
            </w:r>
          </w:p>
        </w:tc>
        <w:tc>
          <w:tcPr>
            <w:tcW w:type="dxa" w:w="1728"/>
          </w:tcPr>
          <w:p>
            <w:r>
              <w:t>be detailed in the IPv4 Pseudo-header (testable by checking whether the source address is included i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REQ-270</w:t>
            </w:r>
          </w:p>
        </w:tc>
        <w:tc>
          <w:tcPr>
            <w:tcW w:type="dxa" w:w="1728"/>
          </w:tcPr>
          <w:p>
            <w:r>
              <w:t>be a destination address in the IPv4 Pseudo-header (testable by checking whether the destination add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REQ-271</w:t>
            </w:r>
          </w:p>
        </w:tc>
        <w:tc>
          <w:tcPr>
            <w:tcW w:type="dxa" w:w="1728"/>
          </w:tcPr>
          <w:p>
            <w:r>
              <w:t>s are explicitly or implicitly derived from the layout and descriptions provided in the section of 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>"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>
        <w:pStyle w:val="ListNumber"/>
      </w:pPr>
      <w:r>
        <w:rPr>
          <w:b/>
        </w:rPr>
        <w:t>IPv4 Pseudo-header Structure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>"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2</w:t>
      </w:r>
      <w:r>
        <w:t>)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>"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z</w:t>
      </w:r>
      <w:r>
        <w:t>e</w:t>
      </w:r>
      <w:r>
        <w:t>r</w:t>
      </w:r>
      <w:r>
        <w:t>o</w:t>
      </w:r>
      <w:r>
        <w:t>,</w:t>
      </w:r>
      <w:r>
        <w:t>"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8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P</w:t>
      </w:r>
      <w:r>
        <w:t>T</w:t>
      </w:r>
      <w:r>
        <w:t>C</w:t>
      </w:r>
      <w:r>
        <w:t>L</w:t>
      </w:r>
      <w:r>
        <w:t>"</w:t>
      </w:r>
      <w:r>
        <w:t xml:space="preserve"> </w:t>
      </w:r>
      <w:r>
        <w:t>(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)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8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6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,</w:t>
      </w:r>
      <w:r>
        <w:t>"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1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Field Alignment and Order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,</w:t>
      </w:r>
      <w:r>
        <w:t xml:space="preserve"> </w:t>
      </w:r>
      <w:r>
        <w:t>P</w:t>
      </w:r>
      <w:r>
        <w:t>T</w:t>
      </w:r>
      <w:r>
        <w:t>C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l</w:t>
      </w:r>
      <w:r>
        <w:t>y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u</w:t>
      </w:r>
      <w:r>
        <w:t>n</w:t>
      </w:r>
      <w:r>
        <w:t>d</w:t>
      </w:r>
      <w:r>
        <w:t>a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p</w:t>
      </w:r>
      <w:r>
        <w:t>i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2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b</w:t>
      </w:r>
      <w:r>
        <w:t>o</w:t>
      </w:r>
      <w:r>
        <w:t>u</w:t>
      </w:r>
      <w:r>
        <w:t>n</w:t>
      </w:r>
      <w:r>
        <w:t>d</w:t>
      </w:r>
      <w:r>
        <w:t>a</w:t>
      </w:r>
      <w:r>
        <w:t>r</w:t>
      </w:r>
      <w:r>
        <w:t>y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Consistency with RFC 9293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,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)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)</w:t>
      </w:r>
      <w:r>
        <w:t>.</w:t>
      </w:r>
    </w:p>
    <w:p>
      <w:pPr/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)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)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T</w:t>
      </w:r>
      <w:r>
        <w:t>C</w:t>
      </w:r>
      <w:r>
        <w:t>L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T</w:t>
      </w:r>
      <w:r>
        <w:t>C</w:t>
      </w:r>
      <w:r>
        <w:t>L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)</w:t>
      </w:r>
      <w:r>
        <w:t>.</w:t>
      </w:r>
    </w:p>
    <w:p>
      <w:pPr/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)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2</w:t>
      </w:r>
      <w:r>
        <w:t>: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,</w:t>
      </w:r>
      <w:r>
        <w:t xml:space="preserve"> </w:t>
      </w:r>
      <w:r>
        <w:t>P</w:t>
      </w:r>
      <w:r>
        <w:t>T</w:t>
      </w:r>
      <w:r>
        <w:t>C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2</w:t>
      </w:r>
      <w:r>
        <w:t>)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)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9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)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>
        <w:pStyle w:val="ListNumber"/>
      </w:pPr>
      <w:r>
        <w:rPr>
          <w:b/>
        </w:rPr>
        <w:t>Source Address Specification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2</w:t>
      </w:r>
      <w:r>
        <w:t>)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g</w:t>
      </w:r>
      <w:r>
        <w:t>i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2</w:t>
      </w:r>
      <w:r>
        <w:t>)</w:t>
      </w:r>
    </w:p>
    <w:p>
      <w:pPr>
        <w:pStyle w:val="ListNumber"/>
      </w:pPr>
      <w:r>
        <w:rPr>
          <w:b/>
        </w:rPr>
        <w:t>Destination Address Specification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2</w:t>
      </w:r>
      <w:r>
        <w:t>)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</w:p>
    <w:p>
      <w:pPr>
        <w:pStyle w:val="ListNumber"/>
      </w:pPr>
      <w:r>
        <w:rPr>
          <w:b/>
        </w:rPr>
        <w:t>Zero Field Specification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2</w:t>
      </w:r>
      <w:r>
        <w:t>)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8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2</w:t>
      </w:r>
      <w:r>
        <w:t>)</w:t>
      </w:r>
    </w:p>
    <w:p>
      <w:pPr>
        <w:pStyle w:val="ListNumber"/>
      </w:pPr>
      <w:r>
        <w:rPr>
          <w:b/>
        </w:rPr>
        <w:t>Protocol (PTCL) Field Specification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P</w:t>
      </w:r>
      <w:r>
        <w:t>T</w:t>
      </w:r>
      <w:r>
        <w:t>C</w:t>
      </w:r>
      <w:r>
        <w:t>L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C</w:t>
      </w:r>
      <w:r>
        <w:t>P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P</w:t>
      </w:r>
      <w:r>
        <w:t>T</w:t>
      </w:r>
      <w:r>
        <w:t>C</w:t>
      </w:r>
      <w:r>
        <w:t>L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8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2</w:t>
      </w:r>
      <w:r>
        <w:t>)</w:t>
      </w:r>
    </w:p>
    <w:p>
      <w:pPr>
        <w:pStyle w:val="ListNumber"/>
      </w:pPr>
      <w:r>
        <w:rPr>
          <w:b/>
        </w:rPr>
        <w:t>TCP Length Specification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1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2</w:t>
      </w:r>
      <w:r>
        <w:t>)</w:t>
      </w:r>
    </w:p>
    <w:p>
      <w:pPr>
        <w:pStyle w:val="ListNumber"/>
      </w:pPr>
      <w:r>
        <w:rPr>
          <w:b/>
        </w:rPr>
        <w:t>Overall IPv4 Pseudo-header Structure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a</w:t>
      </w:r>
      <w:r>
        <w:t>r</w:t>
      </w:r>
      <w:r>
        <w:t>r</w:t>
      </w:r>
      <w:r>
        <w:t>a</w:t>
      </w:r>
      <w:r>
        <w:t>n</w:t>
      </w:r>
      <w:r>
        <w:t>g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/</w:t>
      </w:r>
      <w:r>
        <w:t>P</w:t>
      </w:r>
      <w:r>
        <w:t>T</w:t>
      </w:r>
      <w:r>
        <w:t>C</w:t>
      </w:r>
      <w:r>
        <w:t>L</w:t>
      </w:r>
      <w:r>
        <w:t>/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9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1</w:t>
      </w:r>
      <w:r>
        <w:t>2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>s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2</w:t>
      </w:r>
      <w:r>
        <w:t>)</w:t>
      </w:r>
    </w:p>
    <w:p>
      <w:pPr>
        <w:pStyle w:val="ListNumber"/>
      </w:pPr>
      <w:r>
        <w:rPr>
          <w:b/>
        </w:rPr>
        <w:t>Reference to Standards Document</w:t>
      </w:r>
      <w:r>
        <w:t>:</w:t>
      </w:r>
    </w:p>
    <w:p>
      <w:pPr>
        <w:pStyle w:val="ListBullet"/>
      </w:pPr>
      <w:r>
        <w:t>A</w:t>
      </w:r>
      <w:r>
        <w:t>n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.</w:t>
      </w:r>
    </w:p>
    <w:p>
      <w:pPr>
        <w:pStyle w:val="ListNumber"/>
      </w:pPr>
      <w:r>
        <w:rPr>
          <w:b/>
        </w:rPr>
        <w:t>Page Reference for Additional Information</w:t>
      </w:r>
      <w:r>
        <w:t>:</w:t>
      </w:r>
    </w:p>
    <w:p>
      <w:pPr>
        <w:pStyle w:val="ListBullet"/>
      </w:pPr>
      <w:r>
        <w:t>F</w:t>
      </w:r>
      <w:r>
        <w:t>o</w:t>
      </w:r>
      <w:r>
        <w:t>r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9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2</w:t>
      </w:r>
      <w:r>
        <w:t>)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2</w:t>
      </w:r>
      <w:r>
        <w:t>"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Heading1"/>
      </w:pPr>
      <w:r>
        <w:t>Synthesized Test Procedures for IPv4 Pseudo-header Verification</w:t>
      </w:r>
    </w:p>
    <w:p>
      <w:pPr>
        <w:pStyle w:val="Heading2"/>
      </w:pPr>
      <w:r>
        <w:t>Test Procedure Objectives:</w:t>
      </w:r>
    </w:p>
    <w:p>
      <w:pPr/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u</w:t>
      </w:r>
      <w:r>
        <w:t>l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p</w:t>
      </w:r>
      <w:r>
        <w:t>i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2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2"/>
      </w:pPr>
      <w:r>
        <w:t>Detailed Test Procedures:</w:t>
      </w:r>
    </w:p>
    <w:p>
      <w:pPr>
        <w:pStyle w:val="ListNumber"/>
      </w:pPr>
      <w:r>
        <w:rPr>
          <w:b/>
        </w:rPr>
        <w:t>Source Address Verification</w:t>
      </w:r>
      <w:r>
        <w:t>:</w:t>
      </w:r>
    </w:p>
    <w:p>
      <w:pPr>
        <w:pStyle w:val="ListBullet"/>
      </w:pPr>
      <w:r>
        <w:rPr>
          <w:b/>
        </w:rPr>
        <w:t>Test Objective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Procedure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p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p>
      <w:pPr>
        <w:pStyle w:val="ListNumber"/>
      </w:pPr>
      <w:r>
        <w:rPr>
          <w:b/>
        </w:rPr>
        <w:t>Destination Address Verification</w:t>
      </w:r>
      <w:r>
        <w:t>:</w:t>
      </w:r>
    </w:p>
    <w:p>
      <w:pPr>
        <w:pStyle w:val="ListBullet"/>
      </w:pPr>
      <w:r>
        <w:rPr>
          <w:b/>
        </w:rPr>
        <w:t>Test Objective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Procedure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a</w:t>
      </w:r>
      <w:r>
        <w:t>n</w:t>
      </w:r>
      <w:r>
        <w:t>s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>s</w:t>
      </w:r>
      <w:r>
        <w:t xml:space="preserve"> </w:t>
      </w:r>
      <w:r>
        <w:t>a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.</w:t>
      </w:r>
    </w:p>
    <w:p>
      <w:pPr>
        <w:pStyle w:val="ListNumber"/>
      </w:pPr>
      <w:r>
        <w:rPr>
          <w:b/>
        </w:rPr>
        <w:t>Zero Field Verification</w:t>
      </w:r>
      <w:r>
        <w:t>:</w:t>
      </w:r>
    </w:p>
    <w:p>
      <w:pPr>
        <w:pStyle w:val="ListBullet"/>
      </w:pPr>
      <w:r>
        <w:rPr>
          <w:b/>
        </w:rPr>
        <w:t>Test Objective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</w:p>
    <w:p>
      <w:pPr>
        <w:pStyle w:val="ListBullet"/>
      </w:pPr>
      <w:r>
        <w:rPr>
          <w:b/>
        </w:rPr>
        <w:t>Procedure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p</w:t>
      </w:r>
      <w:r>
        <w:t>i</w:t>
      </w:r>
      <w:r>
        <w:t>e</w:t>
      </w:r>
      <w:r>
        <w:t>s</w:t>
      </w:r>
      <w:r>
        <w:t xml:space="preserve"> </w:t>
      </w:r>
      <w:r>
        <w:t>8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.</w:t>
      </w:r>
    </w:p>
    <w:p>
      <w:pPr>
        <w:pStyle w:val="ListNumber"/>
      </w:pPr>
      <w:r>
        <w:rPr>
          <w:b/>
        </w:rPr>
        <w:t>Protocol (PTCL) Field Verification</w:t>
      </w:r>
      <w:r>
        <w:t>:</w:t>
      </w:r>
    </w:p>
    <w:p>
      <w:pPr>
        <w:pStyle w:val="ListBullet"/>
      </w:pPr>
      <w:r>
        <w:rPr>
          <w:b/>
        </w:rPr>
        <w:t>Test Objective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T</w:t>
      </w:r>
      <w:r>
        <w:t>C</w:t>
      </w:r>
      <w:r>
        <w:t>L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.</w:t>
      </w:r>
    </w:p>
    <w:p>
      <w:pPr>
        <w:pStyle w:val="ListBullet"/>
      </w:pPr>
      <w:r>
        <w:rPr>
          <w:b/>
        </w:rPr>
        <w:t>Procedure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T</w:t>
      </w:r>
      <w:r>
        <w:t>C</w:t>
      </w:r>
      <w:r>
        <w:t>L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,</w:t>
      </w:r>
      <w:r>
        <w:t xml:space="preserve"> </w:t>
      </w:r>
      <w:r>
        <w:t>i</w:t>
      </w:r>
      <w:r>
        <w:t>s</w:t>
      </w:r>
      <w:r>
        <w:t xml:space="preserve"> </w:t>
      </w:r>
      <w:r>
        <w:t>8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(</w:t>
      </w:r>
      <w:r>
        <w:t>i</w:t>
      </w:r>
      <w:r>
        <w:t>.</w:t>
      </w:r>
      <w:r>
        <w:t>e</w:t>
      </w:r>
      <w:r>
        <w:t>.</w:t>
      </w:r>
      <w:r>
        <w:t>,</w:t>
      </w:r>
      <w:r>
        <w:t xml:space="preserve"> </w:t>
      </w:r>
      <w:r>
        <w:t>6</w:t>
      </w:r>
      <w:r>
        <w:t>)</w:t>
      </w:r>
      <w:r>
        <w:t>.</w:t>
      </w:r>
    </w:p>
    <w:p>
      <w:pPr>
        <w:pStyle w:val="ListNumber"/>
      </w:pPr>
      <w:r>
        <w:rPr>
          <w:b/>
        </w:rPr>
        <w:t>TCP Length Field Verification</w:t>
      </w:r>
      <w:r>
        <w:t>:</w:t>
      </w:r>
    </w:p>
    <w:p>
      <w:pPr>
        <w:pStyle w:val="ListBullet"/>
      </w:pPr>
      <w:r>
        <w:rPr>
          <w:b/>
        </w:rPr>
        <w:t>Test Objective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rPr>
          <w:b/>
        </w:rPr>
        <w:t>Procedure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T</w:t>
      </w:r>
      <w:r>
        <w:t>C</w:t>
      </w:r>
      <w:r>
        <w:t>L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,</w:t>
      </w:r>
      <w:r>
        <w:t xml:space="preserve"> </w:t>
      </w:r>
      <w:r>
        <w:t>i</w:t>
      </w:r>
      <w:r>
        <w:t>s</w:t>
      </w:r>
      <w:r>
        <w:t xml:space="preserve"> </w:t>
      </w:r>
      <w:r>
        <w:t>1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)</w:t>
      </w:r>
      <w:r>
        <w:t>.</w:t>
      </w:r>
    </w:p>
    <w:p>
      <w:pPr>
        <w:pStyle w:val="ListNumber"/>
      </w:pPr>
      <w:r>
        <w:rPr>
          <w:b/>
        </w:rPr>
        <w:t>Field Alignment and Order</w:t>
      </w:r>
      <w:r>
        <w:t>:</w:t>
      </w:r>
    </w:p>
    <w:p>
      <w:pPr>
        <w:pStyle w:val="ListBullet"/>
      </w:pPr>
      <w:r>
        <w:rPr>
          <w:b/>
        </w:rPr>
        <w:t>Test Objective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</w:p>
    <w:p>
      <w:pPr>
        <w:pStyle w:val="ListBullet"/>
      </w:pPr>
      <w:r>
        <w:rPr>
          <w:b/>
        </w:rPr>
        <w:t>Procedure</w:t>
      </w:r>
      <w:r>
        <w:t>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2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,</w:t>
      </w:r>
      <w:r>
        <w:t xml:space="preserve"> </w:t>
      </w:r>
      <w:r>
        <w:t>P</w:t>
      </w:r>
      <w:r>
        <w:t>T</w:t>
      </w:r>
      <w:r>
        <w:t>C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pStyle w:val="ListNumber"/>
      </w:pPr>
      <w:r>
        <w:rPr>
          <w:b/>
        </w:rPr>
        <w:t>Compliance with RFC 9293</w:t>
      </w:r>
      <w:r>
        <w:t>:</w:t>
      </w:r>
    </w:p>
    <w:p>
      <w:pPr>
        <w:pStyle w:val="ListBullet"/>
      </w:pPr>
      <w:r>
        <w:rPr>
          <w:b/>
        </w:rPr>
        <w:t>Test Objective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>
        <w:pStyle w:val="ListBullet"/>
      </w:pPr>
      <w:r>
        <w:rPr>
          <w:b/>
        </w:rPr>
        <w:t>Procedure</w:t>
      </w:r>
      <w:r>
        <w:t>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.</w:t>
      </w:r>
    </w:p>
    <w:p>
      <w:pPr>
        <w:pStyle w:val="ListNumber"/>
      </w:pPr>
      <w:r>
        <w:rPr>
          <w:b/>
        </w:rPr>
        <w:t>Reference and Documentation Check</w:t>
      </w:r>
      <w:r>
        <w:t>:</w:t>
      </w:r>
    </w:p>
    <w:p>
      <w:pPr>
        <w:pStyle w:val="ListBullet"/>
      </w:pPr>
      <w:r>
        <w:rPr>
          <w:b/>
        </w:rPr>
        <w:t>Test Objective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</w:p>
    <w:p>
      <w:pPr>
        <w:pStyle w:val="ListBullet"/>
      </w:pPr>
      <w:r>
        <w:rPr>
          <w:b/>
        </w:rPr>
        <w:t>Procedure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E</w:t>
      </w:r>
      <w:r>
        <w:t>d</w:t>
      </w:r>
      <w:r>
        <w:t>d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9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.</w:t>
      </w:r>
    </w:p>
    <w:p>
      <w:pPr>
        <w:pStyle w:val="Heading2"/>
      </w:pPr>
      <w:r>
        <w:t>Traceability: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l</w:t>
      </w:r>
      <w:r>
        <w:t>i</w:t>
      </w:r>
      <w:r>
        <w:t>g</w:t>
      </w:r>
      <w:r>
        <w:t>h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1</w:t>
      </w:r>
      <w:r>
        <w:t>,</w:t>
      </w:r>
      <w:r>
        <w:t xml:space="preserve"> </w:t>
      </w:r>
      <w:r>
        <w:t>2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3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a</w:t>
      </w:r>
      <w:r>
        <w:t>l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TC-336</w:t>
            </w:r>
          </w:p>
        </w:tc>
        <w:tc>
          <w:tcPr>
            <w:tcW w:type="dxa" w:w="1440"/>
          </w:tcPr>
          <w:p>
            <w:r>
              <w:t>able requirements can be extracted:</w:t>
            </w:r>
          </w:p>
        </w:tc>
        <w:tc>
          <w:tcPr>
            <w:tcW w:type="dxa" w:w="1440"/>
          </w:tcPr>
          <w:p>
            <w:r>
              <w:t>The IPv4 pseudo-header must include a field labeled "Source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REQ-336</w:t>
            </w:r>
          </w:p>
        </w:tc>
      </w:tr>
      <w:tr>
        <w:tc>
          <w:tcPr>
            <w:tcW w:type="dxa" w:w="1440"/>
          </w:tcPr>
          <w:p>
            <w:r>
              <w:t>TC-337</w:t>
            </w:r>
          </w:p>
        </w:tc>
        <w:tc>
          <w:tcPr>
            <w:tcW w:type="dxa" w:w="1440"/>
          </w:tcPr>
          <w:p>
            <w:r>
              <w:t>able by checking whether the source address is included in the pseudo-header)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REQ-336</w:t>
            </w:r>
          </w:p>
        </w:tc>
      </w:tr>
      <w:tr>
        <w:tc>
          <w:tcPr>
            <w:tcW w:type="dxa" w:w="1440"/>
          </w:tcPr>
          <w:p>
            <w:r>
              <w:t>TC-338</w:t>
            </w:r>
          </w:p>
        </w:tc>
        <w:tc>
          <w:tcPr>
            <w:tcW w:type="dxa" w:w="1440"/>
          </w:tcPr>
          <w:p>
            <w:r>
              <w:t>able by checking whether the destination address is included in the pseudo-heade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REQ-336</w:t>
            </w:r>
          </w:p>
        </w:tc>
      </w:tr>
      <w:tr>
        <w:tc>
          <w:tcPr>
            <w:tcW w:type="dxa" w:w="1440"/>
          </w:tcPr>
          <w:p>
            <w:r>
              <w:t>TC-339</w:t>
            </w:r>
          </w:p>
        </w:tc>
        <w:tc>
          <w:tcPr>
            <w:tcW w:type="dxa" w:w="1440"/>
          </w:tcPr>
          <w:p>
            <w:r>
              <w:t>able by checking whether the zero field is present in the pseudo-header)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REQ-336</w:t>
            </w:r>
          </w:p>
        </w:tc>
      </w:tr>
      <w:tr>
        <w:tc>
          <w:tcPr>
            <w:tcW w:type="dxa" w:w="1440"/>
          </w:tcPr>
          <w:p>
            <w:r>
              <w:t>TC-340</w:t>
            </w:r>
          </w:p>
        </w:tc>
        <w:tc>
          <w:tcPr>
            <w:tcW w:type="dxa" w:w="1440"/>
          </w:tcPr>
          <w:p>
            <w:r>
              <w:t>able by verifying whether the PTCL field is present in the pseudo-header)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REQ-336</w:t>
            </w:r>
          </w:p>
        </w:tc>
      </w:tr>
      <w:tr>
        <w:tc>
          <w:tcPr>
            <w:tcW w:type="dxa" w:w="1440"/>
          </w:tcPr>
          <w:p>
            <w:r>
              <w:t>TC-341</w:t>
            </w:r>
          </w:p>
        </w:tc>
        <w:tc>
          <w:tcPr>
            <w:tcW w:type="dxa" w:w="1440"/>
          </w:tcPr>
          <w:p>
            <w:r>
              <w:t>able by checking whether the TCP length field is present in the pseudo-header)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REQ-336</w:t>
            </w:r>
          </w:p>
        </w:tc>
      </w:tr>
      <w:tr>
        <w:tc>
          <w:tcPr>
            <w:tcW w:type="dxa" w:w="1440"/>
          </w:tcPr>
          <w:p>
            <w:r>
              <w:t>TC-342</w:t>
            </w:r>
          </w:p>
        </w:tc>
        <w:tc>
          <w:tcPr>
            <w:tcW w:type="dxa" w:w="1440"/>
          </w:tcPr>
          <w:p>
            <w:r>
              <w:t>able by comparing the pseudo-header's structure and order with Figure 2)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REQ-336</w:t>
            </w:r>
          </w:p>
        </w:tc>
      </w:tr>
      <w:tr>
        <w:tc>
          <w:tcPr>
            <w:tcW w:type="dxa" w:w="1440"/>
          </w:tcPr>
          <w:p>
            <w:r>
              <w:t>TC-343</w:t>
            </w:r>
          </w:p>
        </w:tc>
        <w:tc>
          <w:tcPr>
            <w:tcW w:type="dxa" w:w="1440"/>
          </w:tcPr>
          <w:p>
            <w:r>
              <w:t>able by comparing the current document's standards to the RFC 9293 TCP standards</w:t>
            </w:r>
          </w:p>
        </w:tc>
        <w:tc>
          <w:tcPr>
            <w:tcW w:type="dxa" w:w="1440"/>
          </w:tcPr>
          <w:p>
            <w:r>
              <w:t>The Source Address in the IPv4 Pseudo-header must be correct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REQ-336</w:t>
            </w:r>
          </w:p>
        </w:tc>
      </w:tr>
      <w:tr>
        <w:tc>
          <w:tcPr>
            <w:tcW w:type="dxa" w:w="1440"/>
          </w:tcPr>
          <w:p>
            <w:r>
              <w:t>TC-344</w:t>
            </w:r>
          </w:p>
        </w:tc>
        <w:tc>
          <w:tcPr>
            <w:tcW w:type="dxa" w:w="1440"/>
          </w:tcPr>
          <w:p>
            <w:r>
              <w:t>able by verifying if the document is on the specified page or if the document re</w:t>
            </w:r>
          </w:p>
        </w:tc>
        <w:tc>
          <w:tcPr>
            <w:tcW w:type="dxa" w:w="1440"/>
          </w:tcPr>
          <w:p>
            <w:r>
              <w:t>The Source Address in the IPv4 Pseudo-header must be correct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REQ-336</w:t>
            </w:r>
          </w:p>
        </w:tc>
      </w:tr>
      <w:tr>
        <w:tc>
          <w:tcPr>
            <w:tcW w:type="dxa" w:w="1440"/>
          </w:tcPr>
          <w:p>
            <w:r>
              <w:t>TC-345</w:t>
            </w:r>
          </w:p>
        </w:tc>
        <w:tc>
          <w:tcPr>
            <w:tcW w:type="dxa" w:w="1440"/>
          </w:tcPr>
          <w:p>
            <w:r>
              <w:t>able rules, specifications, constraints, and requirements can be extracted:</w:t>
            </w:r>
          </w:p>
        </w:tc>
        <w:tc>
          <w:tcPr>
            <w:tcW w:type="dxa" w:w="1440"/>
          </w:tcPr>
          <w:p>
            <w:r>
              <w:t>The Source Address in the IPv4 Pseudo-header must be correct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REQ-336</w:t>
            </w:r>
          </w:p>
        </w:tc>
      </w:tr>
      <w:tr>
        <w:tc>
          <w:tcPr>
            <w:tcW w:type="dxa" w:w="1440"/>
          </w:tcPr>
          <w:p>
            <w:r>
              <w:t>TC-346</w:t>
            </w:r>
          </w:p>
        </w:tc>
        <w:tc>
          <w:tcPr>
            <w:tcW w:type="dxa" w:w="1440"/>
          </w:tcPr>
          <w:p>
            <w:r>
              <w:t>the Source Address is included in the IPv4 pseudo-header and is correctly format</w:t>
            </w:r>
          </w:p>
        </w:tc>
        <w:tc>
          <w:tcPr>
            <w:tcW w:type="dxa" w:w="1440"/>
          </w:tcPr>
          <w:p>
            <w:r>
              <w:t>Procedure: Check that the Source Address field is presen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REQ-336</w:t>
            </w:r>
          </w:p>
        </w:tc>
      </w:tr>
      <w:tr>
        <w:tc>
          <w:tcPr>
            <w:tcW w:type="dxa" w:w="1440"/>
          </w:tcPr>
          <w:p>
            <w:r>
              <w:t>TC-347</w:t>
            </w:r>
          </w:p>
        </w:tc>
        <w:tc>
          <w:tcPr>
            <w:tcW w:type="dxa" w:w="1440"/>
          </w:tcPr>
          <w:p>
            <w:r>
              <w:t>the Source Address field is present, occupies the first 32 bits of the pseudo-he</w:t>
            </w:r>
          </w:p>
        </w:tc>
        <w:tc>
          <w:tcPr>
            <w:tcW w:type="dxa" w:w="1440"/>
          </w:tcPr>
          <w:p>
            <w:r>
              <w:t>Test Objective: Ensure the Destination Address is includ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REQ-336</w:t>
            </w:r>
          </w:p>
        </w:tc>
      </w:tr>
      <w:tr>
        <w:tc>
          <w:tcPr>
            <w:tcW w:type="dxa" w:w="1440"/>
          </w:tcPr>
          <w:p>
            <w:r>
              <w:t>TC-348</w:t>
            </w:r>
          </w:p>
        </w:tc>
        <w:tc>
          <w:tcPr>
            <w:tcW w:type="dxa" w:w="1440"/>
          </w:tcPr>
          <w:p>
            <w:r>
              <w:t>IPv4 Pseudo-header Structure:</w:t>
            </w:r>
          </w:p>
        </w:tc>
        <w:tc>
          <w:tcPr>
            <w:tcW w:type="dxa" w:w="1440"/>
          </w:tcPr>
          <w:p>
            <w:r>
              <w:t>The IPv4 pseudo-header must include a field labeled "Source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REQ-336</w:t>
            </w:r>
          </w:p>
        </w:tc>
      </w:tr>
    </w:tbl>
    <w:p>
      <w:pPr>
        <w:pStyle w:val="Heading1"/>
      </w:pPr>
      <w:r>
        <w:t>20. rfc9293.pdf - Page 8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REQ-272</w:t>
            </w:r>
          </w:p>
        </w:tc>
        <w:tc>
          <w:tcPr>
            <w:tcW w:type="dxa" w:w="1728"/>
          </w:tcPr>
          <w:p>
            <w:r>
              <w:t>be 32 bits in length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REQ-273</w:t>
            </w:r>
          </w:p>
        </w:tc>
        <w:tc>
          <w:tcPr>
            <w:tcW w:type="dxa" w:w="1728"/>
          </w:tcPr>
          <w:p>
            <w:r>
              <w:t>represent the sequence number of the first data octet in the segment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REQ-274</w:t>
            </w:r>
          </w:p>
        </w:tc>
        <w:tc>
          <w:tcPr>
            <w:tcW w:type="dxa" w:w="1728"/>
          </w:tcPr>
          <w:p>
            <w:r>
              <w:t>represent the Initial Sequence Number (ISN), and the first data octet MUST be ISN+1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REQ-275</w:t>
            </w:r>
          </w:p>
        </w:tc>
        <w:tc>
          <w:tcPr>
            <w:tcW w:type="dxa" w:w="1728"/>
          </w:tcPr>
          <w:p>
            <w:r>
              <w:t>contain the value of the next sequence number the sender expects to receive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REQ-276</w:t>
            </w:r>
          </w:p>
        </w:tc>
        <w:tc>
          <w:tcPr>
            <w:tcW w:type="dxa" w:w="1728"/>
          </w:tcPr>
          <w:p>
            <w:r>
              <w:t>always be sent when the ACK control bit is set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REQ-277</w:t>
            </w:r>
          </w:p>
        </w:tc>
        <w:tc>
          <w:tcPr>
            <w:tcW w:type="dxa" w:w="1728"/>
          </w:tcPr>
          <w:p>
            <w:r>
              <w:t>be 4 bits in length.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REQ-278</w:t>
            </w:r>
          </w:p>
        </w:tc>
        <w:tc>
          <w:tcPr>
            <w:tcW w:type="dxa" w:w="1728"/>
          </w:tcPr>
          <w:p>
            <w:r>
              <w:t>indicate the number of 32-bit words in the TCP header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REQ-279</w:t>
            </w:r>
          </w:p>
        </w:tc>
        <w:tc>
          <w:tcPr>
            <w:tcW w:type="dxa" w:w="1728"/>
          </w:tcPr>
          <w:p>
            <w:r>
              <w:t>indicate where the data begins and MUST ensure the TCP header is an integer multiple of 32 bits long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REQ-280</w:t>
            </w:r>
          </w:p>
        </w:tc>
        <w:tc>
          <w:tcPr>
            <w:tcW w:type="dxa" w:w="1728"/>
          </w:tcPr>
          <w:p>
            <w:r>
              <w:t>be set to zero in all generated segments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REQ-281</w:t>
            </w:r>
          </w:p>
        </w:tc>
        <w:tc>
          <w:tcPr>
            <w:tcW w:type="dxa" w:w="1728"/>
          </w:tcPr>
          <w:p>
            <w:r>
              <w:t>be ignored in received segments if the corresponding future features are not implemented by the send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REQ-282</w:t>
            </w:r>
          </w:p>
        </w:tc>
        <w:tc>
          <w:tcPr>
            <w:tcW w:type="dxa" w:w="1728"/>
          </w:tcPr>
          <w:p>
            <w:r>
              <w:t>or specification extracted from the given section of the RFC 9293 document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Heading2"/>
      </w:pPr>
      <w:r>
        <w:t>Extracted Testable Rules from RFC 9293 - Page 8</w:t>
      </w:r>
    </w:p>
    <w:p>
      <w:pPr>
        <w:pStyle w:val="ListNumber"/>
      </w:pPr>
      <w:r>
        <w:rPr>
          <w:b/>
        </w:rPr>
        <w:t>Sequence Number Field: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1</w:t>
      </w:r>
      <w:r>
        <w:t>.</w:t>
      </w:r>
      <w:r>
        <w:t>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1</w:t>
      </w:r>
      <w:r>
        <w:t>.</w:t>
      </w:r>
      <w:r>
        <w:t>2</w:t>
      </w:r>
      <w:r>
        <w:t>: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e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1</w:t>
      </w:r>
      <w:r>
        <w:t>.</w:t>
      </w:r>
      <w:r>
        <w:t>3</w:t>
      </w:r>
      <w:r>
        <w:t>: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(</w:t>
      </w:r>
      <w:r>
        <w:t>I</w:t>
      </w:r>
      <w:r>
        <w:t>S</w:t>
      </w:r>
      <w:r>
        <w:t>N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S</w:t>
      </w:r>
      <w:r>
        <w:t>N</w:t>
      </w:r>
      <w:r>
        <w:t>+</w:t>
      </w:r>
      <w:r>
        <w:t>1</w:t>
      </w:r>
      <w:r>
        <w:t>.</w:t>
      </w:r>
    </w:p>
    <w:p>
      <w:pPr>
        <w:pStyle w:val="ListNumber"/>
      </w:pPr>
      <w:r>
        <w:rPr>
          <w:b/>
        </w:rPr>
        <w:t>Acknowledgment Number Field: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2</w:t>
      </w:r>
      <w:r>
        <w:t>.</w:t>
      </w:r>
      <w:r>
        <w:t>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2</w:t>
      </w:r>
      <w:r>
        <w:t>.</w:t>
      </w:r>
      <w:r>
        <w:t>2</w:t>
      </w:r>
      <w:r>
        <w:t>: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.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2</w:t>
      </w:r>
      <w:r>
        <w:t>.</w:t>
      </w:r>
      <w:r>
        <w:t>3</w:t>
      </w:r>
      <w:r>
        <w:t>:</w:t>
      </w:r>
      <w:r>
        <w:t xml:space="preserve"> </w:t>
      </w:r>
      <w:r>
        <w:t>O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>.</w:t>
      </w:r>
    </w:p>
    <w:p>
      <w:pPr>
        <w:pStyle w:val="ListNumber"/>
      </w:pPr>
      <w:r>
        <w:rPr>
          <w:b/>
        </w:rPr>
        <w:t>Data Offset Field: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3</w:t>
      </w:r>
      <w:r>
        <w:t>.</w:t>
      </w:r>
      <w:r>
        <w:t>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(</w:t>
      </w:r>
      <w:r>
        <w:t>D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>)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4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3</w:t>
      </w:r>
      <w:r>
        <w:t>.</w:t>
      </w:r>
      <w:r>
        <w:t>2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3</w:t>
      </w:r>
      <w:r>
        <w:t>.</w:t>
      </w:r>
      <w:r>
        <w:t>3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b</w:t>
      </w:r>
      <w:r>
        <w:t>e</w:t>
      </w:r>
      <w:r>
        <w:t>g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.</w:t>
      </w:r>
    </w:p>
    <w:p>
      <w:pPr>
        <w:pStyle w:val="ListNumber"/>
      </w:pPr>
      <w:r>
        <w:rPr>
          <w:b/>
        </w:rPr>
        <w:t>Reserved Field: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4</w:t>
      </w:r>
      <w:r>
        <w:t>.</w:t>
      </w:r>
      <w:r>
        <w:t>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(</w:t>
      </w:r>
      <w:r>
        <w:t>R</w:t>
      </w:r>
      <w:r>
        <w:t>s</w:t>
      </w:r>
      <w:r>
        <w:t>r</w:t>
      </w:r>
      <w:r>
        <w:t>v</w:t>
      </w:r>
      <w:r>
        <w:t>d</w:t>
      </w:r>
      <w:r>
        <w:t>)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4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4</w:t>
      </w:r>
      <w:r>
        <w:t>.</w:t>
      </w:r>
      <w:r>
        <w:t>2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4</w:t>
      </w:r>
      <w:r>
        <w:t>.</w:t>
      </w:r>
      <w:r>
        <w:t>3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g</w:t>
      </w:r>
      <w:r>
        <w:t>n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.</w:t>
      </w:r>
    </w:p>
    <w:p>
      <w:pPr>
        <w:pStyle w:val="ListNumber"/>
      </w:pPr>
      <w:r>
        <w:rPr>
          <w:b/>
        </w:rPr>
        <w:t>Control Bits (Flags):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5</w:t>
      </w:r>
      <w:r>
        <w:t>.</w:t>
      </w:r>
      <w:r>
        <w:t>1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f</w:t>
      </w:r>
      <w:r>
        <w:t>l</w:t>
      </w:r>
      <w:r>
        <w:t>a</w:t>
      </w:r>
      <w:r>
        <w:t>g</w:t>
      </w:r>
      <w:r>
        <w:t>s</w:t>
      </w:r>
      <w:r>
        <w:t>)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s</w:t>
      </w:r>
      <w:r>
        <w:t>"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y</w:t>
      </w:r>
      <w:r>
        <w:t>.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5</w:t>
      </w:r>
      <w:r>
        <w:t>.</w:t>
      </w:r>
      <w:r>
        <w:t>2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W</w:t>
      </w:r>
      <w:r>
        <w:t>R</w:t>
      </w:r>
      <w:r>
        <w:t>,</w:t>
      </w:r>
      <w:r>
        <w:t xml:space="preserve"> </w:t>
      </w:r>
      <w:r>
        <w:t>E</w:t>
      </w:r>
      <w:r>
        <w:t>C</w:t>
      </w:r>
      <w:r>
        <w:t>E</w:t>
      </w:r>
      <w:r>
        <w:t>,</w:t>
      </w:r>
      <w:r>
        <w:t xml:space="preserve"> </w:t>
      </w:r>
      <w:r>
        <w:t>U</w:t>
      </w:r>
      <w:r>
        <w:t>R</w:t>
      </w:r>
      <w:r>
        <w:t>G</w:t>
      </w:r>
      <w:r>
        <w:t>,</w:t>
      </w:r>
      <w:r>
        <w:t xml:space="preserve"> 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P</w:t>
      </w:r>
      <w:r>
        <w:t>S</w:t>
      </w:r>
      <w:r>
        <w:t>H</w:t>
      </w:r>
      <w:r>
        <w:t>,</w:t>
      </w:r>
      <w:r>
        <w:t xml:space="preserve"> </w:t>
      </w:r>
      <w:r>
        <w:t>R</w:t>
      </w:r>
      <w:r>
        <w:t>S</w:t>
      </w:r>
      <w:r>
        <w:t>T</w:t>
      </w:r>
      <w:r>
        <w:t>,</w:t>
      </w:r>
      <w:r>
        <w:t xml:space="preserve"> </w:t>
      </w:r>
      <w:r>
        <w:t>S</w:t>
      </w:r>
      <w:r>
        <w:t>Y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N</w:t>
      </w:r>
      <w:r>
        <w:t>.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5</w:t>
      </w:r>
      <w:r>
        <w:t>.</w:t>
      </w:r>
      <w:r>
        <w:t>3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1</w:t>
      </w:r>
      <w:r>
        <w:t xml:space="preserve"> </w:t>
      </w:r>
      <w:r>
        <w:t>b</w:t>
      </w:r>
      <w:r>
        <w:t>i</w:t>
      </w:r>
      <w:r>
        <w:t>t</w:t>
      </w:r>
      <w:r>
        <w:t>.</w:t>
      </w:r>
    </w:p>
    <w:p>
      <w:pPr>
        <w:pStyle w:val="ListNumber"/>
      </w:pPr>
      <w:r>
        <w:rPr>
          <w:b/>
        </w:rPr>
        <w:t>Specific Control Bit Requirements: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6</w:t>
      </w:r>
      <w:r>
        <w:t>.</w:t>
      </w:r>
      <w:r>
        <w:t>1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W</w:t>
      </w:r>
      <w:r>
        <w:t>R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p</w:t>
      </w:r>
      <w:r>
        <w:t>y</w:t>
      </w:r>
      <w:r>
        <w:t xml:space="preserve"> </w:t>
      </w:r>
      <w:r>
        <w:t>1</w:t>
      </w:r>
      <w:r>
        <w:t xml:space="preserve"> </w:t>
      </w:r>
      <w:r>
        <w:t>b</w:t>
      </w:r>
      <w:r>
        <w:t>i</w:t>
      </w:r>
      <w:r>
        <w:t>t</w:t>
      </w:r>
      <w:r>
        <w:t>.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6</w:t>
      </w:r>
      <w:r>
        <w:t>.</w:t>
      </w:r>
      <w:r>
        <w:t>2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C</w:t>
      </w:r>
      <w:r>
        <w:t>E</w:t>
      </w:r>
      <w:r>
        <w:t xml:space="preserve"> </w:t>
      </w:r>
      <w:r>
        <w:t>(</w:t>
      </w:r>
      <w:r>
        <w:t>E</w:t>
      </w:r>
      <w:r>
        <w:t>C</w:t>
      </w:r>
      <w:r>
        <w:t>N</w:t>
      </w:r>
      <w:r>
        <w:t>-</w:t>
      </w:r>
      <w:r>
        <w:t>E</w:t>
      </w:r>
      <w:r>
        <w:t>c</w:t>
      </w:r>
      <w:r>
        <w:t>h</w:t>
      </w:r>
      <w:r>
        <w:t>o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p</w:t>
      </w:r>
      <w:r>
        <w:t>y</w:t>
      </w:r>
      <w:r>
        <w:t xml:space="preserve"> </w:t>
      </w:r>
      <w:r>
        <w:t>1</w:t>
      </w:r>
      <w:r>
        <w:t xml:space="preserve"> </w:t>
      </w:r>
      <w:r>
        <w:t>b</w:t>
      </w:r>
      <w:r>
        <w:t>i</w:t>
      </w:r>
      <w:r>
        <w:t>t</w:t>
      </w:r>
      <w:r>
        <w:t>.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6</w:t>
      </w:r>
      <w:r>
        <w:t>.</w:t>
      </w:r>
      <w:r>
        <w:t>3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p</w:t>
      </w:r>
      <w:r>
        <w:t>y</w:t>
      </w:r>
      <w:r>
        <w:t xml:space="preserve"> </w:t>
      </w:r>
      <w:r>
        <w:t>1</w:t>
      </w:r>
      <w:r>
        <w:t xml:space="preserve"> </w:t>
      </w:r>
      <w:r>
        <w:t>b</w:t>
      </w:r>
      <w:r>
        <w:t>i</w:t>
      </w:r>
      <w:r>
        <w:t>t</w:t>
      </w:r>
      <w:r>
        <w:t>.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6</w:t>
      </w:r>
      <w:r>
        <w:t>.</w:t>
      </w:r>
      <w:r>
        <w:t>4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p</w:t>
      </w:r>
      <w:r>
        <w:t>y</w:t>
      </w:r>
      <w:r>
        <w:t xml:space="preserve"> </w:t>
      </w:r>
      <w:r>
        <w:t>1</w:t>
      </w:r>
      <w:r>
        <w:t xml:space="preserve"> </w:t>
      </w:r>
      <w:r>
        <w:t>b</w:t>
      </w:r>
      <w:r>
        <w:t>i</w:t>
      </w:r>
      <w:r>
        <w:t>t</w:t>
      </w:r>
      <w:r>
        <w:t>.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6</w:t>
      </w:r>
      <w:r>
        <w:t>.</w:t>
      </w:r>
      <w:r>
        <w:t>5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9</w:t>
      </w:r>
      <w:r>
        <w:t>.</w:t>
      </w:r>
      <w:r>
        <w:t>1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p</w:t>
      </w:r>
      <w:r>
        <w:t>y</w:t>
      </w:r>
      <w:r>
        <w:t xml:space="preserve"> </w:t>
      </w:r>
      <w:r>
        <w:t>1</w:t>
      </w:r>
      <w:r>
        <w:t xml:space="preserve"> </w:t>
      </w:r>
      <w:r>
        <w:t>b</w:t>
      </w:r>
      <w:r>
        <w:t>i</w:t>
      </w:r>
      <w:r>
        <w:t>t</w:t>
      </w:r>
      <w:r>
        <w:t>.</w:t>
      </w:r>
    </w:p>
    <w:p>
      <w:pPr>
        <w:pStyle w:val="ListBullet"/>
      </w:pPr>
      <w:r>
        <w:t>R</w:t>
      </w:r>
      <w:r>
        <w:t>u</w:t>
      </w:r>
      <w:r>
        <w:t>l</w:t>
      </w:r>
      <w:r>
        <w:t>e</w:t>
      </w:r>
      <w:r>
        <w:t xml:space="preserve"> </w:t>
      </w:r>
      <w:r>
        <w:t>6</w:t>
      </w:r>
      <w:r>
        <w:t>.</w:t>
      </w:r>
      <w:r>
        <w:t>6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p</w:t>
      </w:r>
      <w:r>
        <w:t>y</w:t>
      </w:r>
      <w:r>
        <w:t xml:space="preserve"> </w:t>
      </w:r>
      <w:r>
        <w:t>1</w:t>
      </w:r>
      <w:r>
        <w:t xml:space="preserve"> </w:t>
      </w:r>
      <w:r>
        <w:t>b</w:t>
      </w:r>
      <w:r>
        <w:t>i</w:t>
      </w:r>
      <w:r>
        <w:t>t</w:t>
      </w:r>
      <w:r>
        <w:t>.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b</w:t>
      </w:r>
      <w:r>
        <w:t>o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(</w:t>
      </w:r>
      <w:r>
        <w:t>I</w:t>
      </w:r>
      <w:r>
        <w:t>S</w:t>
      </w:r>
      <w:r>
        <w:t>N</w:t>
      </w:r>
      <w:r>
        <w:t>)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>.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>N</w:t>
      </w:r>
      <w:r>
        <w:t>+</w:t>
      </w:r>
      <w:r>
        <w:t>1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4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(</w:t>
      </w:r>
      <w:r>
        <w:t>D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>)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(</w:t>
      </w:r>
      <w:r>
        <w:t>D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>)</w:t>
      </w:r>
      <w:r>
        <w:t>)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,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 xml:space="preserve"> </w:t>
      </w:r>
      <w:r>
        <w:t>i</w:t>
      </w:r>
      <w:r>
        <w:t>f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(</w:t>
      </w:r>
      <w:r>
        <w:t>D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>)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4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(</w:t>
      </w:r>
      <w:r>
        <w:t>R</w:t>
      </w:r>
      <w:r>
        <w:t>s</w:t>
      </w:r>
      <w:r>
        <w:t>r</w:t>
      </w:r>
      <w:r>
        <w:t>v</w:t>
      </w:r>
      <w:r>
        <w:t>d</w:t>
      </w:r>
      <w:r>
        <w:t>)</w:t>
      </w:r>
      <w:r>
        <w:t>)</w:t>
      </w:r>
    </w:p>
    <w:p>
      <w:pPr>
        <w:pStyle w:val="ListNumber"/>
      </w:pPr>
      <w:r>
        <w:t>A</w:t>
      </w:r>
      <w:r>
        <w:t>l</w:t>
      </w:r>
      <w:r>
        <w:t>l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(</w:t>
      </w:r>
      <w:r>
        <w:t>R</w:t>
      </w:r>
      <w:r>
        <w:t>s</w:t>
      </w:r>
      <w:r>
        <w:t>r</w:t>
      </w:r>
      <w:r>
        <w:t>v</w:t>
      </w:r>
      <w:r>
        <w:t>d</w:t>
      </w:r>
      <w:r>
        <w:t>)</w:t>
      </w:r>
      <w:r>
        <w:t>)</w:t>
      </w:r>
    </w:p>
    <w:p>
      <w:pPr/>
      <w:r>
        <w:t>A</w:t>
      </w:r>
      <w:r>
        <w:t>l</w:t>
      </w:r>
      <w:r>
        <w:t>l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g</w:t>
      </w:r>
      <w:r>
        <w:t>n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(</w:t>
      </w:r>
      <w:r>
        <w:t>R</w:t>
      </w:r>
      <w:r>
        <w:t>s</w:t>
      </w:r>
      <w:r>
        <w:t>r</w:t>
      </w:r>
      <w:r>
        <w:t>v</w:t>
      </w:r>
      <w:r>
        <w:t>d</w:t>
      </w:r>
      <w:r>
        <w:t>)</w:t>
      </w:r>
      <w:r>
        <w:t>)</w:t>
      </w:r>
    </w:p>
    <w:p>
      <w:pPr/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f</w:t>
      </w:r>
      <w:r>
        <w:t>l</w:t>
      </w:r>
      <w:r>
        <w:t>a</w:t>
      </w:r>
      <w:r>
        <w:t>g</w:t>
      </w:r>
      <w:r>
        <w:t>s</w:t>
      </w:r>
      <w:r>
        <w:t>"</w:t>
      </w:r>
      <w:r>
        <w:t>,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s</w:t>
      </w:r>
      <w:r>
        <w:t>"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y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W</w:t>
      </w:r>
      <w:r>
        <w:t>R</w:t>
      </w:r>
      <w:r>
        <w:t>,</w:t>
      </w:r>
      <w:r>
        <w:t xml:space="preserve"> </w:t>
      </w:r>
      <w:r>
        <w:t>E</w:t>
      </w:r>
      <w:r>
        <w:t>C</w:t>
      </w:r>
      <w:r>
        <w:t>E</w:t>
      </w:r>
      <w:r>
        <w:t>,</w:t>
      </w:r>
      <w:r>
        <w:t xml:space="preserve"> </w:t>
      </w:r>
      <w:r>
        <w:t>U</w:t>
      </w:r>
      <w:r>
        <w:t>R</w:t>
      </w:r>
      <w:r>
        <w:t>G</w:t>
      </w:r>
      <w:r>
        <w:t>,</w:t>
      </w:r>
      <w:r>
        <w:t xml:space="preserve"> 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P</w:t>
      </w:r>
      <w:r>
        <w:t>S</w:t>
      </w:r>
      <w:r>
        <w:t>H</w:t>
      </w:r>
      <w:r>
        <w:t>,</w:t>
      </w:r>
      <w:r>
        <w:t xml:space="preserve"> </w:t>
      </w:r>
      <w:r>
        <w:t>R</w:t>
      </w:r>
      <w:r>
        <w:t>S</w:t>
      </w:r>
      <w:r>
        <w:t>T</w:t>
      </w:r>
      <w:r>
        <w:t>,</w:t>
      </w:r>
      <w:r>
        <w:t xml:space="preserve"> </w:t>
      </w:r>
      <w:r>
        <w:t>S</w:t>
      </w:r>
      <w:r>
        <w:t>Y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N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)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,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l</w:t>
      </w:r>
      <w:r>
        <w:t>y</w:t>
      </w:r>
      <w:r>
        <w:t xml:space="preserve"> </w:t>
      </w:r>
      <w:r>
        <w:t>C</w:t>
      </w:r>
      <w:r>
        <w:t>W</w:t>
      </w:r>
      <w:r>
        <w:t>R</w:t>
      </w:r>
      <w:r>
        <w:t>,</w:t>
      </w:r>
      <w:r>
        <w:t xml:space="preserve"> </w:t>
      </w:r>
      <w:r>
        <w:t>E</w:t>
      </w:r>
      <w:r>
        <w:t>C</w:t>
      </w:r>
      <w:r>
        <w:t>E</w:t>
      </w:r>
      <w:r>
        <w:t>,</w:t>
      </w:r>
      <w:r>
        <w:t xml:space="preserve"> </w:t>
      </w:r>
      <w:r>
        <w:t>U</w:t>
      </w:r>
      <w:r>
        <w:t>R</w:t>
      </w:r>
      <w:r>
        <w:t>G</w:t>
      </w:r>
      <w:r>
        <w:t>,</w:t>
      </w:r>
      <w:r>
        <w:t xml:space="preserve"> 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P</w:t>
      </w:r>
      <w:r>
        <w:t>S</w:t>
      </w:r>
      <w:r>
        <w:t>H</w:t>
      </w:r>
      <w:r>
        <w:t>,</w:t>
      </w:r>
      <w:r>
        <w:t xml:space="preserve"> </w:t>
      </w:r>
      <w:r>
        <w:t>R</w:t>
      </w:r>
      <w:r>
        <w:t>S</w:t>
      </w:r>
      <w:r>
        <w:t>T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1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C</w:t>
      </w:r>
      <w:r>
        <w:t>W</w:t>
      </w:r>
      <w:r>
        <w:t>R</w:t>
      </w:r>
      <w:r>
        <w:t>,</w:t>
      </w:r>
      <w:r>
        <w:t xml:space="preserve"> </w:t>
      </w:r>
      <w:r>
        <w:t>E</w:t>
      </w:r>
      <w:r>
        <w:t>C</w:t>
      </w:r>
      <w:r>
        <w:t>E</w:t>
      </w:r>
      <w:r>
        <w:t>,</w:t>
      </w:r>
      <w:r>
        <w:t xml:space="preserve"> </w:t>
      </w:r>
      <w:r>
        <w:t>U</w:t>
      </w:r>
      <w:r>
        <w:t>R</w:t>
      </w:r>
      <w:r>
        <w:t>G</w:t>
      </w:r>
      <w:r>
        <w:t>,</w:t>
      </w:r>
      <w:r>
        <w:t xml:space="preserve"> 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P</w:t>
      </w:r>
      <w:r>
        <w:t>S</w:t>
      </w:r>
      <w:r>
        <w:t>H</w:t>
      </w:r>
      <w:r>
        <w:t>,</w:t>
      </w:r>
      <w:r>
        <w:t xml:space="preserve"> </w:t>
      </w:r>
      <w:r>
        <w:t>R</w:t>
      </w:r>
      <w:r>
        <w:t>S</w:t>
      </w:r>
      <w:r>
        <w:t>T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W</w:t>
      </w:r>
      <w:r>
        <w:t>R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C</w:t>
      </w:r>
      <w:r>
        <w:t>W</w:t>
      </w:r>
      <w:r>
        <w:t>R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E</w:t>
      </w:r>
      <w:r>
        <w:t>C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E</w:t>
      </w:r>
      <w:r>
        <w:t>C</w:t>
      </w:r>
      <w:r>
        <w:t>N</w:t>
      </w:r>
      <w:r>
        <w:t>-</w:t>
      </w:r>
      <w:r>
        <w:t>E</w:t>
      </w:r>
      <w:r>
        <w:t>c</w:t>
      </w:r>
      <w:r>
        <w:t>h</w:t>
      </w:r>
      <w:r>
        <w:t>o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E</w:t>
      </w:r>
      <w:r>
        <w:t>C</w:t>
      </w:r>
      <w:r>
        <w:t>E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U</w:t>
      </w:r>
      <w:r>
        <w:t>R</w:t>
      </w:r>
      <w:r>
        <w:t>G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A</w:t>
      </w:r>
      <w:r>
        <w:t>C</w:t>
      </w:r>
      <w:r>
        <w:t>K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H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9</w:t>
      </w:r>
      <w:r>
        <w:t>.</w:t>
      </w:r>
      <w:r>
        <w:t>1</w:t>
      </w:r>
      <w:r>
        <w:t>)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P</w:t>
      </w:r>
      <w:r>
        <w:t>S</w:t>
      </w:r>
      <w:r>
        <w:t>H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R</w:t>
      </w:r>
      <w:r>
        <w:t>S</w:t>
      </w:r>
      <w:r>
        <w:t>T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.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8</w:t>
      </w:r>
      <w:r>
        <w:t>,</w:t>
      </w:r>
      <w:r>
        <w:t xml:space="preserve"> </w:t>
      </w:r>
      <w:r>
        <w:t>R</w:t>
      </w:r>
      <w:r>
        <w:t>S</w:t>
      </w:r>
      <w:r>
        <w:t>T</w:t>
      </w:r>
      <w:r>
        <w:t>)</w:t>
      </w:r>
    </w:p>
    <w:p>
      <w:pPr>
        <w:pStyle w:val="ListNumber"/>
      </w:pPr>
      <w:r>
        <w:rPr>
          <w:b/>
        </w:rPr>
        <w:t>Sequence Number Specification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pStyle w:val="ListBullet"/>
      </w:pP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(</w:t>
      </w:r>
      <w:r>
        <w:t>I</w:t>
      </w:r>
      <w:r>
        <w:t>S</w:t>
      </w:r>
      <w:r>
        <w:t>N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S</w:t>
      </w:r>
      <w:r>
        <w:t>N</w:t>
      </w:r>
      <w:r>
        <w:t>+</w:t>
      </w:r>
      <w:r>
        <w:t>1</w:t>
      </w:r>
      <w:r>
        <w:t>.</w:t>
      </w:r>
    </w:p>
    <w:p>
      <w:pPr>
        <w:pStyle w:val="ListBullet"/>
      </w:pP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e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Acknowledgment Number Specification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pStyle w:val="ListBullet"/>
      </w:pP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Data Offset (DOffset) Specification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4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pStyle w:val="ListNumber"/>
      </w:pPr>
      <w:r>
        <w:rPr>
          <w:b/>
        </w:rPr>
        <w:t>Reserved (Rsrvd) Specification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4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i</w:t>
      </w:r>
      <w:r>
        <w:t>n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Bullet"/>
      </w:pP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g</w:t>
      </w:r>
      <w:r>
        <w:t>n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.</w:t>
      </w:r>
    </w:p>
    <w:p>
      <w:pPr>
        <w:pStyle w:val="ListNumber"/>
      </w:pPr>
      <w:r>
        <w:rPr>
          <w:b/>
        </w:rPr>
        <w:t>Control Bits Specification</w:t>
      </w:r>
      <w:r>
        <w:t>:</w:t>
      </w:r>
    </w:p>
    <w:p>
      <w:pPr>
        <w:pStyle w:val="ListBullet"/>
      </w:pP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s</w:t>
      </w:r>
      <w:r>
        <w:t>"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y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W</w:t>
      </w:r>
      <w:r>
        <w:t>R</w:t>
      </w:r>
      <w:r>
        <w:t>,</w:t>
      </w:r>
      <w:r>
        <w:t xml:space="preserve"> </w:t>
      </w:r>
      <w:r>
        <w:t>E</w:t>
      </w:r>
      <w:r>
        <w:t>C</w:t>
      </w:r>
      <w:r>
        <w:t>E</w:t>
      </w:r>
      <w:r>
        <w:t>,</w:t>
      </w:r>
      <w:r>
        <w:t xml:space="preserve"> </w:t>
      </w:r>
      <w:r>
        <w:t>U</w:t>
      </w:r>
      <w:r>
        <w:t>R</w:t>
      </w:r>
      <w:r>
        <w:t>G</w:t>
      </w:r>
      <w:r>
        <w:t>,</w:t>
      </w:r>
      <w:r>
        <w:t xml:space="preserve"> 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P</w:t>
      </w:r>
      <w:r>
        <w:t>S</w:t>
      </w:r>
      <w:r>
        <w:t>H</w:t>
      </w:r>
      <w:r>
        <w:t>,</w:t>
      </w:r>
      <w:r>
        <w:t xml:space="preserve"> </w:t>
      </w:r>
      <w:r>
        <w:t>R</w:t>
      </w:r>
      <w:r>
        <w:t>S</w:t>
      </w:r>
      <w:r>
        <w:t>T</w:t>
      </w:r>
      <w:r>
        <w:t>,</w:t>
      </w:r>
      <w:r>
        <w:t xml:space="preserve"> </w:t>
      </w:r>
      <w:r>
        <w:t>S</w:t>
      </w:r>
      <w:r>
        <w:t>Y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N</w:t>
      </w:r>
      <w:r>
        <w:t>.</w:t>
      </w:r>
    </w:p>
    <w:p>
      <w:pPr>
        <w:pStyle w:val="ListNumber"/>
      </w:pPr>
      <w:r>
        <w:rPr>
          <w:b/>
        </w:rPr>
        <w:t>Control Bit Specific Rules</w:t>
      </w:r>
      <w:r>
        <w:t>:</w:t>
      </w:r>
    </w:p>
    <w:p>
      <w:pPr>
        <w:pStyle w:val="ListBullet"/>
      </w:pPr>
      <w:r>
        <w:t>C</w:t>
      </w:r>
      <w:r>
        <w:t>W</w:t>
      </w:r>
      <w:r>
        <w:t>R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>)</w:t>
      </w:r>
      <w:r>
        <w:t>: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1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Bullet"/>
      </w:pPr>
      <w:r>
        <w:t>E</w:t>
      </w:r>
      <w:r>
        <w:t>C</w:t>
      </w:r>
      <w:r>
        <w:t>E</w:t>
      </w:r>
      <w:r>
        <w:t xml:space="preserve"> </w:t>
      </w:r>
      <w:r>
        <w:t>(</w:t>
      </w:r>
      <w:r>
        <w:t>E</w:t>
      </w:r>
      <w:r>
        <w:t>C</w:t>
      </w:r>
      <w:r>
        <w:t>N</w:t>
      </w:r>
      <w:r>
        <w:t>-</w:t>
      </w:r>
      <w:r>
        <w:t>E</w:t>
      </w:r>
      <w:r>
        <w:t>c</w:t>
      </w:r>
      <w:r>
        <w:t>h</w:t>
      </w:r>
      <w:r>
        <w:t>o</w:t>
      </w:r>
      <w:r>
        <w:t>)</w:t>
      </w:r>
      <w:r>
        <w:t>: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1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Bullet"/>
      </w:pPr>
      <w:r>
        <w:t>U</w:t>
      </w:r>
      <w:r>
        <w:t>R</w:t>
      </w:r>
      <w:r>
        <w:t>G</w:t>
      </w:r>
      <w:r>
        <w:t xml:space="preserve"> </w:t>
      </w:r>
      <w:r>
        <w:t>(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>)</w:t>
      </w:r>
      <w:r>
        <w:t>: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1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Bullet"/>
      </w:pPr>
      <w:r>
        <w:t>A</w:t>
      </w:r>
      <w:r>
        <w:t>C</w:t>
      </w:r>
      <w:r>
        <w:t>K</w:t>
      </w:r>
      <w:r>
        <w:t xml:space="preserve"> </w:t>
      </w:r>
      <w:r>
        <w:t>(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>)</w:t>
      </w:r>
      <w:r>
        <w:t>: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1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Bullet"/>
      </w:pPr>
      <w:r>
        <w:t>P</w:t>
      </w:r>
      <w:r>
        <w:t>S</w:t>
      </w:r>
      <w:r>
        <w:t>H</w:t>
      </w:r>
      <w:r>
        <w:t xml:space="preserve"> </w:t>
      </w:r>
      <w:r>
        <w:t>(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: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1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9</w:t>
      </w:r>
      <w:r>
        <w:t>.</w:t>
      </w:r>
      <w:r>
        <w:t>1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s</w:t>
      </w:r>
      <w:r>
        <w:t>.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>
        <w:pStyle w:val="Heading2"/>
      </w:pPr>
      <w:r>
        <w:t>Synthesized Test Procedures for RFC 9293 - TCP Header Fields</w:t>
      </w:r>
    </w:p>
    <w:p>
      <w:pPr>
        <w:pStyle w:val="Heading3"/>
      </w:pPr>
      <w:r>
        <w:t>Sequence Number Field:</w:t>
      </w:r>
    </w:p>
    <w:p>
      <w:pPr>
        <w:pStyle w:val="ListNumber"/>
      </w:pPr>
      <w:r>
        <w:rPr>
          <w:b/>
        </w:rPr>
        <w:t>Length Test</w:t>
      </w:r>
      <w:r>
        <w:t>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pStyle w:val="ListNumber"/>
      </w:pPr>
      <w:r>
        <w:rPr>
          <w:b/>
        </w:rPr>
        <w:t>Content Test</w:t>
      </w:r>
      <w:r>
        <w:t>:</w:t>
      </w:r>
    </w:p>
    <w:p>
      <w:pPr>
        <w:pStyle w:val="ListBullet"/>
      </w:pP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rPr>
          <w:b/>
        </w:rPr>
        <w:t>not set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 xml:space="preserve"> </w:t>
      </w:r>
      <w:r>
        <w:rPr>
          <w:b/>
        </w:rPr>
        <w:t>is set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(</w:t>
      </w:r>
      <w:r>
        <w:t>I</w:t>
      </w:r>
      <w:r>
        <w:t>S</w:t>
      </w:r>
      <w:r>
        <w:t>N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>N</w:t>
      </w:r>
      <w:r>
        <w:t>+</w:t>
      </w:r>
      <w:r>
        <w:t>1</w:t>
      </w:r>
      <w:r>
        <w:t>.</w:t>
      </w:r>
    </w:p>
    <w:p>
      <w:pPr>
        <w:pStyle w:val="Heading3"/>
      </w:pPr>
      <w:r>
        <w:t>Acknowledgment Number Field:</w:t>
      </w:r>
    </w:p>
    <w:p>
      <w:pPr>
        <w:pStyle w:val="ListNumber"/>
      </w:pPr>
      <w:r>
        <w:rPr>
          <w:b/>
        </w:rPr>
        <w:t>Length Test</w:t>
      </w:r>
      <w:r>
        <w:t>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pStyle w:val="ListNumber"/>
      </w:pPr>
      <w:r>
        <w:rPr>
          <w:b/>
        </w:rPr>
        <w:t>Content Test</w:t>
      </w:r>
      <w:r>
        <w:t>:</w:t>
      </w:r>
    </w:p>
    <w:p>
      <w:pPr>
        <w:pStyle w:val="ListBullet"/>
      </w:pPr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.</w:t>
      </w:r>
    </w:p>
    <w:p>
      <w:pPr>
        <w:pStyle w:val="ListBullet"/>
      </w:pPr>
      <w:r>
        <w:t>O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l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>.</w:t>
      </w:r>
    </w:p>
    <w:p>
      <w:pPr>
        <w:pStyle w:val="Heading3"/>
      </w:pPr>
      <w:r>
        <w:t>Data Offset Field:</w:t>
      </w:r>
    </w:p>
    <w:p>
      <w:pPr>
        <w:pStyle w:val="ListNumber"/>
      </w:pPr>
      <w:r>
        <w:rPr>
          <w:b/>
        </w:rPr>
        <w:t>Length and Content Test</w:t>
      </w:r>
      <w:r>
        <w:t>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(</w:t>
      </w:r>
      <w:r>
        <w:t>D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>)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4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.</w:t>
      </w:r>
    </w:p>
    <w:p>
      <w:pPr>
        <w:pStyle w:val="Heading3"/>
      </w:pPr>
      <w:r>
        <w:t>Reserved Field:</w:t>
      </w:r>
    </w:p>
    <w:p>
      <w:pPr>
        <w:pStyle w:val="ListNumber"/>
      </w:pPr>
      <w:r>
        <w:rPr>
          <w:b/>
        </w:rPr>
        <w:t>Length and Setting Test</w:t>
      </w:r>
      <w:r>
        <w:t>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(</w:t>
      </w:r>
      <w:r>
        <w:t>R</w:t>
      </w:r>
      <w:r>
        <w:t>s</w:t>
      </w:r>
      <w:r>
        <w:t>r</w:t>
      </w:r>
      <w:r>
        <w:t>v</w:t>
      </w:r>
      <w:r>
        <w:t>d</w:t>
      </w:r>
      <w:r>
        <w:t>)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4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i</w:t>
      </w:r>
      <w:r>
        <w:t>n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g</w:t>
      </w:r>
      <w:r>
        <w:t>n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>.</w:t>
      </w:r>
    </w:p>
    <w:p>
      <w:pPr>
        <w:pStyle w:val="Heading3"/>
      </w:pPr>
      <w:r>
        <w:t>Control Bits (Flags):</w:t>
      </w:r>
    </w:p>
    <w:p>
      <w:pPr>
        <w:pStyle w:val="ListNumber"/>
      </w:pPr>
      <w:r>
        <w:rPr>
          <w:b/>
        </w:rPr>
        <w:t>Assignment and Length Test</w:t>
      </w:r>
      <w:r>
        <w:t>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s</w:t>
      </w:r>
      <w:r>
        <w:t>"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W</w:t>
      </w:r>
      <w:r>
        <w:t>R</w:t>
      </w:r>
      <w:r>
        <w:t>,</w:t>
      </w:r>
      <w:r>
        <w:t xml:space="preserve"> </w:t>
      </w:r>
      <w:r>
        <w:t>E</w:t>
      </w:r>
      <w:r>
        <w:t>C</w:t>
      </w:r>
      <w:r>
        <w:t>E</w:t>
      </w:r>
      <w:r>
        <w:t>,</w:t>
      </w:r>
      <w:r>
        <w:t xml:space="preserve"> </w:t>
      </w:r>
      <w:r>
        <w:t>U</w:t>
      </w:r>
      <w:r>
        <w:t>R</w:t>
      </w:r>
      <w:r>
        <w:t>G</w:t>
      </w:r>
      <w:r>
        <w:t>,</w:t>
      </w:r>
      <w:r>
        <w:t xml:space="preserve"> 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P</w:t>
      </w:r>
      <w:r>
        <w:t>S</w:t>
      </w:r>
      <w:r>
        <w:t>H</w:t>
      </w:r>
      <w:r>
        <w:t>,</w:t>
      </w:r>
      <w:r>
        <w:t xml:space="preserve"> </w:t>
      </w:r>
      <w:r>
        <w:t>R</w:t>
      </w:r>
      <w:r>
        <w:t>S</w:t>
      </w:r>
      <w:r>
        <w:t>T</w:t>
      </w:r>
      <w:r>
        <w:t>,</w:t>
      </w:r>
      <w:r>
        <w:t xml:space="preserve"> </w:t>
      </w:r>
      <w:r>
        <w:t>S</w:t>
      </w:r>
      <w:r>
        <w:t>Y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N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(</w:t>
      </w:r>
      <w:r>
        <w:t>C</w:t>
      </w:r>
      <w:r>
        <w:t>W</w:t>
      </w:r>
      <w:r>
        <w:t>R</w:t>
      </w:r>
      <w:r>
        <w:t>,</w:t>
      </w:r>
      <w:r>
        <w:t xml:space="preserve"> </w:t>
      </w:r>
      <w:r>
        <w:t>E</w:t>
      </w:r>
      <w:r>
        <w:t>C</w:t>
      </w:r>
      <w:r>
        <w:t>E</w:t>
      </w:r>
      <w:r>
        <w:t>,</w:t>
      </w:r>
      <w:r>
        <w:t xml:space="preserve"> </w:t>
      </w:r>
      <w:r>
        <w:t>U</w:t>
      </w:r>
      <w:r>
        <w:t>R</w:t>
      </w:r>
      <w:r>
        <w:t>G</w:t>
      </w:r>
      <w:r>
        <w:t>,</w:t>
      </w:r>
      <w:r>
        <w:t xml:space="preserve"> 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P</w:t>
      </w:r>
      <w:r>
        <w:t>S</w:t>
      </w:r>
      <w:r>
        <w:t>H</w:t>
      </w:r>
      <w:r>
        <w:t>,</w:t>
      </w:r>
      <w:r>
        <w:t xml:space="preserve"> </w:t>
      </w:r>
      <w:r>
        <w:t>R</w:t>
      </w:r>
      <w:r>
        <w:t>S</w:t>
      </w:r>
      <w:r>
        <w:t>T</w:t>
      </w:r>
      <w:r>
        <w:t>,</w:t>
      </w:r>
      <w:r>
        <w:t xml:space="preserve"> </w:t>
      </w:r>
      <w:r>
        <w:t>S</w:t>
      </w:r>
      <w:r>
        <w:t>Y</w:t>
      </w:r>
      <w:r>
        <w:t>N</w:t>
      </w:r>
      <w:r>
        <w:t>,</w:t>
      </w:r>
      <w:r>
        <w:t xml:space="preserve"> </w:t>
      </w:r>
      <w:r>
        <w:t>F</w:t>
      </w:r>
      <w:r>
        <w:t>I</w:t>
      </w:r>
      <w:r>
        <w:t>N</w:t>
      </w:r>
      <w:r>
        <w:t>)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p</w:t>
      </w:r>
      <w:r>
        <w:t>i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1</w:t>
      </w:r>
      <w:r>
        <w:t xml:space="preserve"> </w:t>
      </w:r>
      <w:r>
        <w:t>b</w:t>
      </w:r>
      <w:r>
        <w:t>i</w:t>
      </w:r>
      <w:r>
        <w:t>t</w:t>
      </w:r>
      <w:r>
        <w:t>.</w:t>
      </w:r>
    </w:p>
    <w:p>
      <w:pPr>
        <w:pStyle w:val="Heading3"/>
      </w:pPr>
      <w:r>
        <w:t>Specific Control Bit Requirements:</w:t>
      </w:r>
    </w:p>
    <w:p>
      <w:pPr>
        <w:pStyle w:val="ListNumber"/>
      </w:pPr>
      <w:r>
        <w:rPr>
          <w:b/>
        </w:rPr>
        <w:t>Functionality Test</w:t>
      </w:r>
      <w:r>
        <w:t>:</w:t>
      </w:r>
    </w:p>
    <w:p>
      <w:pPr>
        <w:pStyle w:val="ListBullet"/>
      </w:pPr>
      <w:r>
        <w:rPr>
          <w:b/>
        </w:rPr>
        <w:t>CWR (Congestion Window Reduced)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>.</w:t>
      </w:r>
    </w:p>
    <w:p>
      <w:pPr>
        <w:pStyle w:val="ListBullet"/>
      </w:pPr>
      <w:r>
        <w:rPr>
          <w:b/>
        </w:rPr>
        <w:t>ECE (ECN-Echo)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E</w:t>
      </w:r>
      <w:r>
        <w:t>C</w:t>
      </w:r>
      <w:r>
        <w:t>N</w:t>
      </w:r>
      <w:r>
        <w:t>-</w:t>
      </w:r>
      <w:r>
        <w:t>E</w:t>
      </w:r>
      <w:r>
        <w:t>c</w:t>
      </w:r>
      <w:r>
        <w:t>h</w:t>
      </w:r>
      <w:r>
        <w:t>o</w:t>
      </w:r>
      <w:r>
        <w:t>.</w:t>
      </w:r>
    </w:p>
    <w:p>
      <w:pPr>
        <w:pStyle w:val="ListBullet"/>
      </w:pPr>
      <w:r>
        <w:rPr>
          <w:b/>
        </w:rPr>
        <w:t>URG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>.</w:t>
      </w:r>
    </w:p>
    <w:p>
      <w:pPr>
        <w:pStyle w:val="ListBullet"/>
      </w:pPr>
      <w:r>
        <w:rPr>
          <w:b/>
        </w:rPr>
        <w:t>ACK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>.</w:t>
      </w:r>
    </w:p>
    <w:p>
      <w:pPr>
        <w:pStyle w:val="ListBullet"/>
      </w:pPr>
      <w:r>
        <w:rPr>
          <w:b/>
        </w:rPr>
        <w:t>PSH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u</w:t>
      </w:r>
      <w:r>
        <w:t>s</w:t>
      </w:r>
      <w:r>
        <w:t>h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9</w:t>
      </w:r>
      <w:r>
        <w:t>.</w:t>
      </w:r>
      <w:r>
        <w:t>1</w:t>
      </w:r>
      <w:r>
        <w:t>.</w:t>
      </w:r>
    </w:p>
    <w:p>
      <w:pPr>
        <w:pStyle w:val="ListBullet"/>
      </w:pPr>
      <w:r>
        <w:rPr>
          <w:b/>
        </w:rPr>
        <w:t>RST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.</w:t>
      </w:r>
    </w:p>
    <w:p>
      <w:pPr>
        <w:pStyle w:val="ListBullet"/>
      </w:pPr>
      <w:r>
        <w:rPr>
          <w:b/>
        </w:rPr>
        <w:t>SYN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b/>
        </w:rPr>
        <w:t>FIN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r</w:t>
      </w:r>
      <w:r>
        <w:t>e</w:t>
      </w:r>
      <w:r>
        <w:t>g</w:t>
      </w:r>
      <w:r>
        <w:t>a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s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o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i</w:t>
      </w:r>
      <w:r>
        <w:t>t</w:t>
      </w:r>
      <w:r>
        <w:t>i</w:t>
      </w:r>
      <w:r>
        <w:t>e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TC-349</w:t>
            </w:r>
          </w:p>
        </w:tc>
        <w:tc>
          <w:tcPr>
            <w:tcW w:type="dxa" w:w="1440"/>
          </w:tcPr>
          <w:p>
            <w:r>
              <w:t>able Rules from RFC 9293 - Page 8</w:t>
            </w:r>
          </w:p>
        </w:tc>
        <w:tc>
          <w:tcPr>
            <w:tcW w:type="dxa" w:w="1440"/>
          </w:tcPr>
          <w:p>
            <w:r>
              <w:t>Rule 1.1: The sequence number field MUST be 32 bits in lengt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REQ-349</w:t>
            </w:r>
          </w:p>
        </w:tc>
      </w:tr>
      <w:tr>
        <w:tc>
          <w:tcPr>
            <w:tcW w:type="dxa" w:w="1440"/>
          </w:tcPr>
          <w:p>
            <w:r>
              <w:t>TC-350</w:t>
            </w:r>
          </w:p>
        </w:tc>
        <w:tc>
          <w:tcPr>
            <w:tcW w:type="dxa" w:w="1440"/>
          </w:tcPr>
          <w:p>
            <w:r>
              <w:t>ing of TCP segments.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REQ-349</w:t>
            </w:r>
          </w:p>
        </w:tc>
      </w:tr>
      <w:tr>
        <w:tc>
          <w:tcPr>
            <w:tcW w:type="dxa" w:w="1440"/>
          </w:tcPr>
          <w:p>
            <w:r>
              <w:t>TC-351</w:t>
            </w:r>
          </w:p>
        </w:tc>
        <w:tc>
          <w:tcPr>
            <w:tcW w:type="dxa" w:w="1440"/>
          </w:tcPr>
          <w:p>
            <w:r>
              <w:t>s for RFC 9293 - TCP Header Fields</w:t>
            </w:r>
          </w:p>
        </w:tc>
        <w:tc>
          <w:tcPr>
            <w:tcW w:type="dxa" w:w="1440"/>
          </w:tcPr>
          <w:p>
            <w:r>
              <w:t>Verify that the sequence number field is exactly 32 bits in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REQ-349</w:t>
            </w:r>
          </w:p>
        </w:tc>
      </w:tr>
      <w:tr>
        <w:tc>
          <w:tcPr>
            <w:tcW w:type="dxa" w:w="1440"/>
          </w:tcPr>
          <w:p>
            <w:r>
              <w:t>TC-352</w:t>
            </w:r>
          </w:p>
        </w:tc>
        <w:tc>
          <w:tcPr>
            <w:tcW w:type="dxa" w:w="1440"/>
          </w:tcPr>
          <w:p>
            <w:r>
              <w:t>s are structured to ensure each requirement from RFC 9293 regarding TCP header f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REQ-349</w:t>
            </w:r>
          </w:p>
        </w:tc>
      </w:tr>
      <w:tr>
        <w:tc>
          <w:tcPr>
            <w:tcW w:type="dxa" w:w="1440"/>
          </w:tcPr>
          <w:p>
            <w:r>
              <w:t>TC-353</w:t>
            </w:r>
          </w:p>
        </w:tc>
        <w:tc>
          <w:tcPr>
            <w:tcW w:type="dxa" w:w="1440"/>
          </w:tcPr>
          <w:p>
            <w:r>
              <w:t>maintains traceability to the original actor outputs, consolidating duplicate ru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REQ-349</w:t>
            </w:r>
          </w:p>
        </w:tc>
      </w:tr>
      <w:tr>
        <w:tc>
          <w:tcPr>
            <w:tcW w:type="dxa" w:w="1440"/>
          </w:tcPr>
          <w:p>
            <w:r>
              <w:t>TC-354</w:t>
            </w:r>
          </w:p>
        </w:tc>
        <w:tc>
          <w:tcPr>
            <w:tcW w:type="dxa" w:w="1440"/>
          </w:tcPr>
          <w:p>
            <w:r>
              <w:t>the sequence number field is exactly 32 bits in length</w:t>
            </w:r>
          </w:p>
        </w:tc>
        <w:tc>
          <w:tcPr>
            <w:tcW w:type="dxa" w:w="1440"/>
          </w:tcPr>
          <w:p>
            <w:r>
              <w:t>When the SYN flag is not set, verify that the sequence 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REQ-349</w:t>
            </w:r>
          </w:p>
        </w:tc>
      </w:tr>
      <w:tr>
        <w:tc>
          <w:tcPr>
            <w:tcW w:type="dxa" w:w="1440"/>
          </w:tcPr>
          <w:p>
            <w:r>
              <w:t>TC-355</w:t>
            </w:r>
          </w:p>
        </w:tc>
        <w:tc>
          <w:tcPr>
            <w:tcW w:type="dxa" w:w="1440"/>
          </w:tcPr>
          <w:p>
            <w:r>
              <w:t>the sequence number represents the sequence number of the first data octet in th</w:t>
            </w:r>
          </w:p>
        </w:tc>
        <w:tc>
          <w:tcPr>
            <w:tcW w:type="dxa" w:w="1440"/>
          </w:tcPr>
          <w:p>
            <w:r>
              <w:t>When the SYN flag is set, verify that the sequence numbe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REQ-349</w:t>
            </w:r>
          </w:p>
        </w:tc>
      </w:tr>
      <w:tr>
        <w:tc>
          <w:tcPr>
            <w:tcW w:type="dxa" w:w="1440"/>
          </w:tcPr>
          <w:p>
            <w:r>
              <w:t>TC-356</w:t>
            </w:r>
          </w:p>
        </w:tc>
        <w:tc>
          <w:tcPr>
            <w:tcW w:type="dxa" w:w="1440"/>
          </w:tcPr>
          <w:p>
            <w:r>
              <w:t>the sequence number is the Initial Sequence Number (ISN), and the first data oct</w:t>
            </w:r>
          </w:p>
        </w:tc>
        <w:tc>
          <w:tcPr>
            <w:tcW w:type="dxa" w:w="1440"/>
          </w:tcPr>
          <w:p>
            <w:r>
              <w:t>Verify that the acknowledgment number field is exactly 32 bi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REQ-349</w:t>
            </w:r>
          </w:p>
        </w:tc>
      </w:tr>
      <w:tr>
        <w:tc>
          <w:tcPr>
            <w:tcW w:type="dxa" w:w="1440"/>
          </w:tcPr>
          <w:p>
            <w:r>
              <w:t>TC-357</w:t>
            </w:r>
          </w:p>
        </w:tc>
        <w:tc>
          <w:tcPr>
            <w:tcW w:type="dxa" w:w="1440"/>
          </w:tcPr>
          <w:p>
            <w:r>
              <w:t>the acknowledgment number field is exactly 32 bits in length</w:t>
            </w:r>
          </w:p>
        </w:tc>
        <w:tc>
          <w:tcPr>
            <w:tcW w:type="dxa" w:w="1440"/>
          </w:tcPr>
          <w:p>
            <w:r>
              <w:t>If the ACK control bit is set, verify that the field contain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REQ-349</w:t>
            </w:r>
          </w:p>
        </w:tc>
      </w:tr>
      <w:tr>
        <w:tc>
          <w:tcPr>
            <w:tcW w:type="dxa" w:w="1440"/>
          </w:tcPr>
          <w:p>
            <w:r>
              <w:t>TC-358</w:t>
            </w:r>
          </w:p>
        </w:tc>
        <w:tc>
          <w:tcPr>
            <w:tcW w:type="dxa" w:w="1440"/>
          </w:tcPr>
          <w:p>
            <w:r>
              <w:t>the field contains the next sequence number the sender expects to receive</w:t>
            </w:r>
          </w:p>
        </w:tc>
        <w:tc>
          <w:tcPr>
            <w:tcW w:type="dxa" w:w="1440"/>
          </w:tcPr>
          <w:p>
            <w:r>
              <w:t>Once a connection is established, verify that the acknowledg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REQ-349</w:t>
            </w:r>
          </w:p>
        </w:tc>
      </w:tr>
      <w:tr>
        <w:tc>
          <w:tcPr>
            <w:tcW w:type="dxa" w:w="1440"/>
          </w:tcPr>
          <w:p>
            <w:r>
              <w:t>TC-359</w:t>
            </w:r>
          </w:p>
        </w:tc>
        <w:tc>
          <w:tcPr>
            <w:tcW w:type="dxa" w:w="1440"/>
          </w:tcPr>
          <w:p>
            <w:r>
              <w:t>the TCP header is an integer multiple of 32 bits long</w:t>
            </w:r>
          </w:p>
        </w:tc>
        <w:tc>
          <w:tcPr>
            <w:tcW w:type="dxa" w:w="1440"/>
          </w:tcPr>
          <w:p>
            <w:r>
              <w:t>Rule 4.1: The Reserved (Rsrvd) field MUST be 4 bits in lengt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REQ-349</w:t>
            </w:r>
          </w:p>
        </w:tc>
      </w:tr>
      <w:tr>
        <w:tc>
          <w:tcPr>
            <w:tcW w:type="dxa" w:w="1440"/>
          </w:tcPr>
          <w:p>
            <w:r>
              <w:t>TC-360</w:t>
            </w:r>
          </w:p>
        </w:tc>
        <w:tc>
          <w:tcPr>
            <w:tcW w:type="dxa" w:w="1440"/>
          </w:tcPr>
          <w:p>
            <w:r>
              <w:t>Sequence Number Field:</w:t>
            </w:r>
          </w:p>
        </w:tc>
        <w:tc>
          <w:tcPr>
            <w:tcW w:type="dxa" w:w="1440"/>
          </w:tcPr>
          <w:p>
            <w:r>
              <w:t>Rule 1.1: The sequence number field MUST be 32 bits in lengt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REQ-349</w:t>
            </w:r>
          </w:p>
        </w:tc>
      </w:tr>
    </w:tbl>
    <w:p>
      <w:pPr>
        <w:pStyle w:val="Heading1"/>
      </w:pPr>
      <w:r>
        <w:t>21. rfc9293.pdf - Page 7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REQ-283</w:t>
            </w:r>
          </w:p>
        </w:tc>
        <w:tc>
          <w:tcPr>
            <w:tcW w:type="dxa" w:w="1728"/>
          </w:tcPr>
          <w:p>
            <w:r>
              <w:t>be sent as internet datagrams (Requirement 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REQ-284</w:t>
            </w:r>
          </w:p>
        </w:tc>
        <w:tc>
          <w:tcPr>
            <w:tcW w:type="dxa" w:w="1728"/>
          </w:tcPr>
          <w:p>
            <w:r>
              <w:t>carry the source and destination host addresses (Requirement 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REQ-285</w:t>
            </w:r>
          </w:p>
        </w:tc>
        <w:tc>
          <w:tcPr>
            <w:tcW w:type="dxa" w:w="1728"/>
          </w:tcPr>
          <w:p>
            <w:r>
              <w:t>follow the IP headers, supplying information specific to TCP (Requirement 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REQ-286</w:t>
            </w:r>
          </w:p>
        </w:tc>
        <w:tc>
          <w:tcPr>
            <w:tcW w:type="dxa" w:w="1728"/>
          </w:tcPr>
          <w:p>
            <w:r>
              <w:t>allow for the existence of host-level protocols other than TCP (Requirement 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REQ-287</w:t>
            </w:r>
          </w:p>
        </w:tc>
        <w:tc>
          <w:tcPr>
            <w:tcW w:type="dxa" w:w="1728"/>
          </w:tcPr>
          <w:p>
            <w:r>
              <w:t>use TCP headers (Requirement 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REQ-288</w:t>
            </w:r>
          </w:p>
        </w:tc>
        <w:tc>
          <w:tcPr>
            <w:tcW w:type="dxa" w:w="1728"/>
          </w:tcPr>
          <w:p>
            <w:r>
              <w:t>be formatted as specified in the document (Requirement 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REQ-289</w:t>
            </w:r>
          </w:p>
        </w:tc>
        <w:tc>
          <w:tcPr>
            <w:tcW w:type="dxa" w:w="1728"/>
          </w:tcPr>
          <w:p>
            <w:r>
              <w:t>be 16 bits (Requirement 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REQ-290</w:t>
            </w:r>
          </w:p>
        </w:tc>
        <w:tc>
          <w:tcPr>
            <w:tcW w:type="dxa" w:w="1728"/>
          </w:tcPr>
          <w:p>
            <w:r>
              <w:t>follow the diagram as provided in Figure 1 (Requirement 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REQ-291</w:t>
            </w:r>
          </w:p>
        </w:tc>
        <w:tc>
          <w:tcPr>
            <w:tcW w:type="dxa" w:w="1728"/>
          </w:tcPr>
          <w:p>
            <w:r>
              <w:t>consist of a source port, destination port, sequence number, acknowledgment number, data offset, res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REQ-292</w:t>
            </w:r>
          </w:p>
        </w:tc>
        <w:tc>
          <w:tcPr>
            <w:tcW w:type="dxa" w:w="1728"/>
          </w:tcPr>
          <w:p>
            <w:r>
              <w:t>be encapsulated in an Internet Protocol (IP) datagram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REQ-293</w:t>
            </w:r>
          </w:p>
        </w:tc>
        <w:tc>
          <w:tcPr>
            <w:tcW w:type="dxa" w:w="1728"/>
          </w:tcPr>
          <w:p>
            <w:r>
              <w:t>**: The IP header must include the source and destination host addresses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Number"/>
      </w:pP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>.</w:t>
      </w:r>
      <w:r>
        <w:t>1</w:t>
      </w:r>
      <w:r>
        <w:t>.</w:t>
      </w:r>
      <w:r>
        <w:t>1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(</w:t>
      </w:r>
      <w:r>
        <w:t>I</w:t>
      </w:r>
      <w:r>
        <w:t>P</w:t>
      </w:r>
      <w:r>
        <w:t>)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a</w:t>
      </w:r>
      <w:r>
        <w:t>r</w:t>
      </w:r>
      <w:r>
        <w:t>r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>.</w:t>
      </w:r>
      <w:r>
        <w:t>1</w:t>
      </w:r>
      <w:r>
        <w:t>.</w:t>
      </w:r>
      <w:r>
        <w:t>2</w:t>
      </w:r>
      <w:r>
        <w:t>)</w:t>
      </w:r>
      <w:r>
        <w:t>.</w:t>
      </w:r>
    </w:p>
    <w:p>
      <w:pPr>
        <w:pStyle w:val="ListNumber"/>
      </w:pP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>.</w:t>
      </w:r>
      <w:r>
        <w:t>1</w:t>
      </w:r>
      <w:r>
        <w:t>.</w:t>
      </w:r>
      <w:r>
        <w:t>3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>.</w:t>
      </w:r>
      <w:r>
        <w:t>1</w:t>
      </w:r>
      <w:r>
        <w:t>.</w:t>
      </w:r>
      <w:r>
        <w:t>4</w:t>
      </w:r>
      <w:r>
        <w:t>)</w:t>
      </w:r>
      <w:r>
        <w:t>.</w:t>
      </w:r>
    </w:p>
    <w:p>
      <w:pPr>
        <w:pStyle w:val="ListNumber"/>
      </w:pPr>
      <w:r>
        <w:t>T</w:t>
      </w:r>
      <w:r>
        <w:t>C</w:t>
      </w:r>
      <w:r>
        <w:t>P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>.</w:t>
      </w:r>
      <w:r>
        <w:t>1</w:t>
      </w:r>
      <w:r>
        <w:t>.</w:t>
      </w:r>
      <w:r>
        <w:t>5</w:t>
      </w:r>
      <w:r>
        <w:t>)</w:t>
      </w:r>
      <w:r>
        <w:t>.</w:t>
      </w:r>
    </w:p>
    <w:p>
      <w:pPr/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,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>.</w:t>
      </w:r>
      <w:r>
        <w:t>1</w:t>
      </w:r>
      <w:r>
        <w:t>.</w:t>
      </w:r>
      <w:r>
        <w:t>6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1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>.</w:t>
      </w:r>
      <w:r>
        <w:t>1</w:t>
      </w:r>
      <w:r>
        <w:t>.</w:t>
      </w:r>
      <w:r>
        <w:t>7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1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>.</w:t>
      </w:r>
      <w:r>
        <w:t>1</w:t>
      </w:r>
      <w:r>
        <w:t>.</w:t>
      </w:r>
      <w:r>
        <w:t>8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1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>.</w:t>
      </w:r>
      <w:r>
        <w:t>1</w:t>
      </w:r>
      <w:r>
        <w:t>.</w:t>
      </w:r>
      <w:r>
        <w:t>9</w:t>
      </w:r>
      <w:r>
        <w:t>)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,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>.</w:t>
      </w:r>
      <w:r>
        <w:t>1</w:t>
      </w:r>
      <w:r>
        <w:t>.</w:t>
      </w:r>
      <w:r>
        <w:t>1</w:t>
      </w:r>
      <w:r>
        <w:t>0</w:t>
      </w:r>
      <w:r>
        <w:t>)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>
        <w:pStyle w:val="ListNumber"/>
      </w:pPr>
      <w:r>
        <w:rPr>
          <w:b/>
        </w:rPr>
        <w:t>TCP Segment Format</w:t>
      </w:r>
      <w:r>
        <w:t>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n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(</w:t>
      </w:r>
      <w:r>
        <w:t>I</w:t>
      </w:r>
      <w:r>
        <w:t>P</w:t>
      </w:r>
      <w:r>
        <w:t>)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)</w:t>
      </w:r>
    </w:p>
    <w:p>
      <w:pPr>
        <w:pStyle w:val="ListNumber"/>
      </w:pPr>
      <w:r>
        <w:rPr>
          <w:b/>
        </w:rPr>
        <w:t>IP Header Requirement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e</w:t>
      </w:r>
      <w:r>
        <w:t>s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)</w:t>
      </w:r>
    </w:p>
    <w:p>
      <w:pPr>
        <w:pStyle w:val="ListNumber"/>
      </w:pPr>
      <w:r>
        <w:rPr>
          <w:b/>
        </w:rPr>
        <w:t>TCP Header Following IP Header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)</w:t>
      </w:r>
    </w:p>
    <w:p>
      <w:pPr/>
      <w:r>
        <w:rPr>
          <w:b/>
        </w:rPr>
        <w:t>TCP Header Specificity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C</w:t>
      </w:r>
      <w:r>
        <w:t>P</w:t>
      </w:r>
      <w:r>
        <w:t>,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)</w:t>
      </w:r>
    </w:p>
    <w:p>
      <w:pPr>
        <w:pStyle w:val="ListNumber"/>
      </w:pPr>
      <w:r>
        <w:rPr>
          <w:b/>
        </w:rPr>
        <w:t>TCP Header Format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s</w:t>
      </w:r>
      <w:r>
        <w:t>:</w:t>
      </w:r>
    </w:p>
    <w:p>
      <w:pPr>
        <w:pStyle w:val="ListBullet"/>
      </w:pPr>
      <w:r>
        <w:rPr>
          <w:b/>
        </w:rPr>
        <w:t>Source Port</w:t>
      </w:r>
      <w:r>
        <w:t>:</w:t>
      </w:r>
      <w:r>
        <w:t xml:space="preserve"> </w:t>
      </w:r>
      <w:r>
        <w:t>1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,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1</w:t>
      </w:r>
      <w:r>
        <w:t>)</w:t>
      </w:r>
    </w:p>
    <w:p>
      <w:pPr>
        <w:pStyle w:val="ListBullet"/>
      </w:pPr>
      <w:r>
        <w:rPr>
          <w:b/>
        </w:rPr>
        <w:t>Destination Port</w:t>
      </w:r>
      <w:r>
        <w:t>:</w:t>
      </w:r>
      <w:r>
        <w:t xml:space="preserve"> </w:t>
      </w:r>
      <w:r>
        <w:t>1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,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1</w:t>
      </w:r>
      <w:r>
        <w:t>)</w:t>
      </w:r>
    </w:p>
    <w:p>
      <w:pPr>
        <w:pStyle w:val="ListBullet"/>
      </w:pPr>
      <w:r>
        <w:rPr>
          <w:b/>
        </w:rPr>
        <w:t>Sequence Number</w:t>
      </w:r>
      <w:r>
        <w:t>: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,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1</w:t>
      </w:r>
      <w:r>
        <w:t>)</w:t>
      </w:r>
    </w:p>
    <w:p>
      <w:pPr>
        <w:pStyle w:val="ListBullet"/>
      </w:pPr>
      <w:r>
        <w:rPr>
          <w:b/>
        </w:rPr>
        <w:t>Acknowledgment Number</w:t>
      </w:r>
      <w:r>
        <w:t>: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,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1</w:t>
      </w:r>
      <w:r>
        <w:t>)</w:t>
      </w:r>
    </w:p>
    <w:p>
      <w:pPr/>
      <w:r>
        <w:rPr>
          <w:b/>
        </w:rPr>
        <w:t>Data Offset Field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,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1</w:t>
      </w:r>
      <w:r>
        <w:t>)</w:t>
      </w:r>
    </w:p>
    <w:p>
      <w:pPr/>
      <w:r>
        <w:rPr>
          <w:b/>
        </w:rPr>
        <w:t>Reserved Bits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u</w:t>
      </w:r>
      <w:r>
        <w:t>n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.</w:t>
      </w:r>
    </w:p>
    <w:p>
      <w:pPr>
        <w:pStyle w:val="ListNumber"/>
      </w:pPr>
      <w:r>
        <w:rPr>
          <w:b/>
        </w:rPr>
        <w:t>Control Flags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s</w:t>
      </w:r>
      <w:r>
        <w:t>,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p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>:</w:t>
      </w:r>
    </w:p>
    <w:p>
      <w:pPr>
        <w:pStyle w:val="ListBullet"/>
      </w:pPr>
      <w:r>
        <w:rPr>
          <w:b/>
        </w:rPr>
        <w:t>CWR (Congestion Window Reduced)</w:t>
      </w:r>
    </w:p>
    <w:p>
      <w:pPr>
        <w:pStyle w:val="ListBullet"/>
      </w:pPr>
      <w:r>
        <w:rPr>
          <w:b/>
        </w:rPr>
        <w:t>ECE (ECN-Echo)</w:t>
      </w:r>
    </w:p>
    <w:p>
      <w:pPr>
        <w:pStyle w:val="ListBullet"/>
      </w:pPr>
      <w:r>
        <w:rPr>
          <w:b/>
        </w:rPr>
        <w:t>URG (Urgent)</w:t>
      </w:r>
    </w:p>
    <w:p>
      <w:pPr>
        <w:pStyle w:val="ListBullet"/>
      </w:pPr>
      <w:r>
        <w:rPr>
          <w:b/>
        </w:rPr>
        <w:t>ACK (Acknowledgment)</w:t>
      </w:r>
    </w:p>
    <w:p>
      <w:pPr>
        <w:pStyle w:val="ListBullet"/>
      </w:pPr>
      <w:r>
        <w:rPr>
          <w:b/>
        </w:rPr>
        <w:t>PSH (Push Function)</w:t>
      </w:r>
    </w:p>
    <w:p>
      <w:pPr>
        <w:pStyle w:val="ListBullet"/>
      </w:pPr>
      <w:r>
        <w:rPr>
          <w:b/>
        </w:rPr>
        <w:t>RST (Reset)</w:t>
      </w:r>
    </w:p>
    <w:p>
      <w:pPr>
        <w:pStyle w:val="ListBullet"/>
      </w:pPr>
      <w:r>
        <w:rPr>
          <w:b/>
        </w:rPr>
        <w:t>SYN (Synchronize)</w:t>
      </w:r>
    </w:p>
    <w:p>
      <w:pPr>
        <w:pStyle w:val="ListBullet"/>
      </w:pPr>
      <w:r>
        <w:rPr>
          <w:b/>
        </w:rPr>
        <w:t>FIN (Finish)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1</w:t>
      </w:r>
      <w:r>
        <w:t>,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1</w:t>
      </w:r>
      <w:r>
        <w:t>)</w:t>
      </w:r>
    </w:p>
    <w:p>
      <w:pPr/>
      <w:r>
        <w:rPr>
          <w:b/>
        </w:rPr>
        <w:t>Window Size Field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.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'</w:t>
      </w:r>
      <w:r>
        <w:t>s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P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>
        <w:pStyle w:val="ListNumber"/>
      </w:pPr>
      <w:r>
        <w:rPr>
          <w:b/>
        </w:rPr>
        <w:t>Header Format (Section 3.1)</w:t>
      </w:r>
      <w:r>
        <w:t>:</w:t>
      </w:r>
    </w:p>
    <w:p>
      <w:pPr>
        <w:pStyle w:val="ListBullet"/>
      </w:pP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>s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e</w:t>
      </w:r>
      <w:r>
        <w:t>s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>.</w:t>
      </w:r>
    </w:p>
    <w:p>
      <w:pPr>
        <w:pStyle w:val="ListNumber"/>
      </w:pPr>
      <w:r>
        <w:rPr>
          <w:b/>
        </w:rPr>
        <w:t>TCP Header Components (From Figure 1 and accompanying descriptions)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Bullet"/>
      </w:pP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.</w:t>
      </w:r>
    </w:p>
    <w:p>
      <w:pPr>
        <w:pStyle w:val="ListBullet"/>
      </w:pP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s</w:t>
      </w:r>
      <w:r>
        <w:t xml:space="preserve"> </w:t>
      </w:r>
      <w:r>
        <w:t>(</w:t>
      </w:r>
      <w:r>
        <w:t>C</w:t>
      </w:r>
      <w:r>
        <w:t>W</w:t>
      </w:r>
      <w:r>
        <w:t>R</w:t>
      </w:r>
      <w:r>
        <w:t>,</w:t>
      </w:r>
      <w:r>
        <w:t xml:space="preserve"> </w:t>
      </w:r>
      <w:r>
        <w:t>E</w:t>
      </w:r>
      <w:r>
        <w:t>C</w:t>
      </w:r>
      <w:r>
        <w:t>E</w:t>
      </w:r>
      <w:r>
        <w:t>,</w:t>
      </w:r>
      <w:r>
        <w:t xml:space="preserve"> </w:t>
      </w:r>
      <w:r>
        <w:t>U</w:t>
      </w:r>
      <w:r>
        <w:t>R</w:t>
      </w:r>
      <w:r>
        <w:t>G</w:t>
      </w:r>
      <w:r>
        <w:t>,</w:t>
      </w:r>
      <w:r>
        <w:t xml:space="preserve"> 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P</w:t>
      </w:r>
      <w:r>
        <w:t>S</w:t>
      </w:r>
      <w:r>
        <w:t>H</w:t>
      </w:r>
      <w:r>
        <w:t>,</w:t>
      </w:r>
      <w:r>
        <w:t xml:space="preserve"> </w:t>
      </w:r>
      <w:r>
        <w:t>R</w:t>
      </w:r>
      <w:r>
        <w:t>S</w:t>
      </w:r>
      <w:r>
        <w:t>T</w:t>
      </w:r>
      <w:r>
        <w:t>,</w:t>
      </w:r>
      <w:r>
        <w:t xml:space="preserve"> </w:t>
      </w:r>
      <w:r>
        <w:t>S</w:t>
      </w:r>
      <w:r>
        <w:t>Y</w:t>
      </w:r>
      <w:r>
        <w:t>N</w:t>
      </w:r>
      <w:r>
        <w:t>,</w:t>
      </w:r>
      <w:r>
        <w:t xml:space="preserve"> </w:t>
      </w:r>
      <w:r>
        <w:t>F</w:t>
      </w:r>
      <w:r>
        <w:t>I</w:t>
      </w:r>
      <w:r>
        <w:t>N</w:t>
      </w:r>
      <w:r>
        <w:t>)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>.</w:t>
      </w:r>
    </w:p>
    <w:p>
      <w:pPr>
        <w:pStyle w:val="ListBullet"/>
      </w:pPr>
      <w:r>
        <w:t>A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.</w:t>
      </w:r>
    </w:p>
    <w:p>
      <w:pPr>
        <w:pStyle w:val="ListNumber"/>
      </w:pPr>
      <w:r>
        <w:rPr>
          <w:b/>
        </w:rPr>
        <w:t>TCP Header Formatting (Section 3.1 and Figure 1)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1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(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,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s</w:t>
      </w:r>
      <w:r>
        <w:t>,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)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p</w:t>
      </w:r>
      <w:r>
        <w:t>i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t</w:t>
      </w:r>
      <w:r>
        <w:t xml:space="preserve"> </w:t>
      </w:r>
      <w:r>
        <w:t>l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m</w:t>
      </w:r>
      <w:r>
        <w:t>m</w:t>
      </w:r>
      <w:r>
        <w:t>o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.</w:t>
      </w:r>
    </w:p>
    <w:p>
      <w:pPr>
        <w:pStyle w:val="ListNumber"/>
      </w:pPr>
      <w:r>
        <w:rPr>
          <w:b/>
        </w:rPr>
        <w:t>Testable Rules for Each Field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(</w:t>
      </w:r>
      <w:r>
        <w:t>0</w:t>
      </w:r>
      <w:r>
        <w:t>-</w:t>
      </w:r>
      <w:r>
        <w:t>6</w:t>
      </w:r>
      <w:r>
        <w:t>5</w:t>
      </w:r>
      <w:r>
        <w:t>5</w:t>
      </w:r>
      <w:r>
        <w:t>3</w:t>
      </w:r>
      <w:r>
        <w:t>5</w:t>
      </w:r>
      <w:r>
        <w:t>)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.</w:t>
      </w:r>
    </w:p>
    <w:p>
      <w:pPr>
        <w:pStyle w:val="ListBullet"/>
      </w:pP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.</w:t>
      </w:r>
    </w:p>
    <w:p>
      <w:pPr>
        <w:pStyle w:val="ListBullet"/>
      </w:pP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s</w:t>
      </w:r>
      <w:r>
        <w:t xml:space="preserve"> </w:t>
      </w:r>
      <w:r>
        <w:t>(</w:t>
      </w:r>
      <w:r>
        <w:t>C</w:t>
      </w:r>
      <w:r>
        <w:t>W</w:t>
      </w:r>
      <w:r>
        <w:t>R</w:t>
      </w:r>
      <w:r>
        <w:t>,</w:t>
      </w:r>
      <w:r>
        <w:t xml:space="preserve"> </w:t>
      </w:r>
      <w:r>
        <w:t>E</w:t>
      </w:r>
      <w:r>
        <w:t>C</w:t>
      </w:r>
      <w:r>
        <w:t>E</w:t>
      </w:r>
      <w:r>
        <w:t>,</w:t>
      </w:r>
      <w:r>
        <w:t xml:space="preserve"> </w:t>
      </w:r>
      <w:r>
        <w:t>U</w:t>
      </w:r>
      <w:r>
        <w:t>R</w:t>
      </w:r>
      <w:r>
        <w:t>G</w:t>
      </w:r>
      <w:r>
        <w:t>,</w:t>
      </w:r>
      <w:r>
        <w:t xml:space="preserve"> 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P</w:t>
      </w:r>
      <w:r>
        <w:t>S</w:t>
      </w:r>
      <w:r>
        <w:t>H</w:t>
      </w:r>
      <w:r>
        <w:t>,</w:t>
      </w:r>
      <w:r>
        <w:t xml:space="preserve"> </w:t>
      </w:r>
      <w:r>
        <w:t>R</w:t>
      </w:r>
      <w:r>
        <w:t>S</w:t>
      </w:r>
      <w:r>
        <w:t>T</w:t>
      </w:r>
      <w:r>
        <w:t>,</w:t>
      </w:r>
      <w:r>
        <w:t xml:space="preserve"> </w:t>
      </w:r>
      <w:r>
        <w:t>S</w:t>
      </w:r>
      <w:r>
        <w:t>Y</w:t>
      </w:r>
      <w:r>
        <w:t>N</w:t>
      </w:r>
      <w:r>
        <w:t>,</w:t>
      </w:r>
      <w:r>
        <w:t xml:space="preserve"> </w:t>
      </w:r>
      <w:r>
        <w:t>F</w:t>
      </w:r>
      <w:r>
        <w:t>I</w:t>
      </w:r>
      <w:r>
        <w:t>N</w:t>
      </w:r>
      <w:r>
        <w:t>)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>s</w:t>
      </w:r>
      <w:r>
        <w:t>.</w:t>
      </w:r>
    </w:p>
    <w:p>
      <w:pPr>
        <w:pStyle w:val="ListNumber"/>
      </w:pPr>
      <w:r>
        <w:rPr>
          <w:b/>
        </w:rPr>
        <w:t>General Protocol Behavior (Section 3)</w:t>
      </w:r>
      <w:r>
        <w:t>:</w:t>
      </w:r>
    </w:p>
    <w:p>
      <w:pPr>
        <w:pStyle w:val="ListBullet"/>
      </w:pP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l</w:t>
      </w:r>
      <w:r>
        <w:t>y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-</w:t>
      </w:r>
      <w:r>
        <w:t>w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s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Heading1"/>
      </w:pPr>
      <w:r>
        <w:t>Synthesized Test Procedures for TCP Header Format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TC-361</w:t>
            </w:r>
          </w:p>
        </w:tc>
        <w:tc>
          <w:tcPr>
            <w:tcW w:type="dxa" w:w="1440"/>
          </w:tcPr>
          <w:p>
            <w:r>
              <w:t>able rules, specifications, constraints, or requirements can be extracted: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REQ-361</w:t>
            </w:r>
          </w:p>
        </w:tc>
      </w:tr>
      <w:tr>
        <w:tc>
          <w:tcPr>
            <w:tcW w:type="dxa" w:w="1440"/>
          </w:tcPr>
          <w:p>
            <w:r>
              <w:t>TC-362</w:t>
            </w:r>
          </w:p>
        </w:tc>
        <w:tc>
          <w:tcPr>
            <w:tcW w:type="dxa" w:w="1440"/>
          </w:tcPr>
          <w:p>
            <w:r>
              <w:t>able rules, specifications, constraints, or requirements that can be extracted:</w:t>
            </w:r>
          </w:p>
        </w:tc>
        <w:tc>
          <w:tcPr>
            <w:tcW w:type="dxa" w:w="1440"/>
          </w:tcPr>
          <w:p>
            <w:r>
              <w:t>TCP segments must be transmitted as internet datagrams.; The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REQ-361</w:t>
            </w:r>
          </w:p>
        </w:tc>
      </w:tr>
      <w:tr>
        <w:tc>
          <w:tcPr>
            <w:tcW w:type="dxa" w:w="1440"/>
          </w:tcPr>
          <w:p>
            <w:r>
              <w:t>TC-363</w:t>
            </w:r>
          </w:p>
        </w:tc>
        <w:tc>
          <w:tcPr>
            <w:tcW w:type="dxa" w:w="1440"/>
          </w:tcPr>
          <w:p>
            <w:r>
              <w:t>able Rules for Each Field**:</w:t>
            </w:r>
          </w:p>
        </w:tc>
        <w:tc>
          <w:tcPr>
            <w:tcW w:type="dxa" w:w="1440"/>
          </w:tcPr>
          <w:p>
            <w:r>
              <w:t>The Source Port and Destination Port fields must be able to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REQ-361</w:t>
            </w:r>
          </w:p>
        </w:tc>
      </w:tr>
      <w:tr>
        <w:tc>
          <w:tcPr>
            <w:tcW w:type="dxa" w:w="1440"/>
          </w:tcPr>
          <w:p>
            <w:r>
              <w:t>TC-364</w:t>
            </w:r>
          </w:p>
        </w:tc>
        <w:tc>
          <w:tcPr>
            <w:tcW w:type="dxa" w:w="1440"/>
          </w:tcPr>
          <w:p>
            <w:r>
              <w:t>ing, including unit tests for individual fields, integration tests for header in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REQ-361</w:t>
            </w:r>
          </w:p>
        </w:tc>
      </w:tr>
      <w:tr>
        <w:tc>
          <w:tcPr>
            <w:tcW w:type="dxa" w:w="1440"/>
          </w:tcPr>
          <w:p>
            <w:r>
              <w:t>TC-365</w:t>
            </w:r>
          </w:p>
        </w:tc>
        <w:tc>
          <w:tcPr>
            <w:tcW w:type="dxa" w:w="1440"/>
          </w:tcPr>
          <w:p>
            <w:r>
              <w:t>s for TCP Header Format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REQ-361</w:t>
            </w:r>
          </w:p>
        </w:tc>
      </w:tr>
      <w:tr>
        <w:tc>
          <w:tcPr>
            <w:tcW w:type="dxa" w:w="1440"/>
          </w:tcPr>
          <w:p>
            <w:r>
              <w:t>TC-366</w:t>
            </w:r>
          </w:p>
        </w:tc>
        <w:tc>
          <w:tcPr>
            <w:tcW w:type="dxa" w:w="1440"/>
          </w:tcPr>
          <w:p>
            <w:r>
              <w:t>compliance with the specified standard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REQ-361</w:t>
            </w:r>
          </w:p>
        </w:tc>
      </w:tr>
      <w:tr>
        <w:tc>
          <w:tcPr>
            <w:tcW w:type="dxa" w:w="1440"/>
          </w:tcPr>
          <w:p>
            <w:r>
              <w:t>TC-367</w:t>
            </w:r>
          </w:p>
        </w:tc>
        <w:tc>
          <w:tcPr>
            <w:tcW w:type="dxa" w:w="1440"/>
          </w:tcPr>
          <w:p>
            <w:r>
              <w:t>TCP segments MUST be sent as internet datagrams (Requirement 3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REQ-361</w:t>
            </w:r>
          </w:p>
        </w:tc>
      </w:tr>
      <w:tr>
        <w:tc>
          <w:tcPr>
            <w:tcW w:type="dxa" w:w="1440"/>
          </w:tcPr>
          <w:p>
            <w:r>
              <w:t>TC-368</w:t>
            </w:r>
          </w:p>
        </w:tc>
        <w:tc>
          <w:tcPr>
            <w:tcW w:type="dxa" w:w="1440"/>
          </w:tcPr>
          <w:p>
            <w:r>
              <w:t>The Internet Protocol (IP) header MUST carry the source and destination host add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REQ-361</w:t>
            </w:r>
          </w:p>
        </w:tc>
      </w:tr>
      <w:tr>
        <w:tc>
          <w:tcPr>
            <w:tcW w:type="dxa" w:w="1440"/>
          </w:tcPr>
          <w:p>
            <w:r>
              <w:t>TC-369</w:t>
            </w:r>
          </w:p>
        </w:tc>
        <w:tc>
          <w:tcPr>
            <w:tcW w:type="dxa" w:w="1440"/>
          </w:tcPr>
          <w:p>
            <w:r>
              <w:t>A TCP header MUST follow the IP headers, supplying information specific to TCP (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REQ-361</w:t>
            </w:r>
          </w:p>
        </w:tc>
      </w:tr>
      <w:tr>
        <w:tc>
          <w:tcPr>
            <w:tcW w:type="dxa" w:w="1440"/>
          </w:tcPr>
          <w:p>
            <w:r>
              <w:t>TC-370</w:t>
            </w:r>
          </w:p>
        </w:tc>
        <w:tc>
          <w:tcPr>
            <w:tcW w:type="dxa" w:w="1440"/>
          </w:tcPr>
          <w:p>
            <w:r>
              <w:t>The system MUST allow for the existence of host-level protocols other than TCP (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REQ-361</w:t>
            </w:r>
          </w:p>
        </w:tc>
      </w:tr>
    </w:tbl>
    <w:p>
      <w:pPr>
        <w:pStyle w:val="Heading2"/>
      </w:pPr>
      <w:r>
        <w:t>1. General TCP Segment and IP Header Requirements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REQ-294</w:t>
            </w:r>
          </w:p>
        </w:tc>
        <w:tc>
          <w:tcPr>
            <w:tcW w:type="dxa" w:w="1728"/>
          </w:tcPr>
          <w:p>
            <w:r>
              <w:t>facilitate the existence of host-level protocols other than TCP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REQ-295</w:t>
            </w:r>
          </w:p>
        </w:tc>
        <w:tc>
          <w:tcPr>
            <w:tcW w:type="dxa" w:w="1728"/>
          </w:tcPr>
          <w:p>
            <w:r>
              <w:t>**: Ensure each TCP segment is encapsulated within an Internet Protocol (IP) datagram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TCP Segment Requirement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n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e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(</w:t>
      </w:r>
      <w:r>
        <w:t>I</w:t>
      </w:r>
      <w:r>
        <w:t>P</w:t>
      </w:r>
      <w:r>
        <w:t>)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.</w:t>
      </w:r>
    </w:p>
    <w:p>
      <w:pPr>
        <w:pStyle w:val="ListBullet"/>
      </w:pPr>
      <w:r>
        <w:rPr>
          <w:b/>
        </w:rPr>
        <w:t>IP Header Inclusion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e</w:t>
      </w:r>
      <w:r>
        <w:t>s</w:t>
      </w:r>
      <w:r>
        <w:t>.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p</w:t>
      </w:r>
      <w:r>
        <w:t>o</w:t>
      </w:r>
      <w:r>
        <w:t>p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Compatibility with Other Protocols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>.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U</w:t>
      </w:r>
      <w:r>
        <w:t>D</w:t>
      </w:r>
      <w:r>
        <w:t>P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a</w:t>
      </w:r>
      <w:r>
        <w:t>m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l</w:t>
      </w:r>
      <w:r>
        <w:t>o</w:t>
      </w:r>
      <w:r>
        <w:t>n</w:t>
      </w:r>
      <w:r>
        <w:t>g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TC-371</w:t>
            </w:r>
          </w:p>
        </w:tc>
        <w:tc>
          <w:tcPr>
            <w:tcW w:type="dxa" w:w="1440"/>
          </w:tcPr>
          <w:p>
            <w:r>
              <w:t>this by configuring other protocols (e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REQ-371</w:t>
            </w:r>
          </w:p>
        </w:tc>
      </w:tr>
      <w:tr>
        <w:tc>
          <w:tcPr>
            <w:tcW w:type="dxa" w:w="1440"/>
          </w:tcPr>
          <w:p>
            <w:r>
              <w:t>TC-372</w:t>
            </w:r>
          </w:p>
        </w:tc>
        <w:tc>
          <w:tcPr>
            <w:tcW w:type="dxa" w:w="1440"/>
          </w:tcPr>
          <w:p>
            <w:r>
              <w:t>using packet inspection tools to check the encapsulation process</w:t>
            </w:r>
          </w:p>
        </w:tc>
        <w:tc>
          <w:tcPr>
            <w:tcW w:type="dxa" w:w="1440"/>
          </w:tcPr>
          <w:p>
            <w:r>
              <w:t>IP Header Inclusion: Confirm that the IP header includes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REQ-371</w:t>
            </w:r>
          </w:p>
        </w:tc>
      </w:tr>
      <w:tr>
        <w:tc>
          <w:tcPr>
            <w:tcW w:type="dxa" w:w="1440"/>
          </w:tcPr>
          <w:p>
            <w:r>
              <w:t>TC-373</w:t>
            </w:r>
          </w:p>
        </w:tc>
        <w:tc>
          <w:tcPr>
            <w:tcW w:type="dxa" w:w="1440"/>
          </w:tcPr>
          <w:p>
            <w:r>
              <w:t>each TCP segment is encapsulated within an Internet Protocol (IP) datagram</w:t>
            </w:r>
          </w:p>
        </w:tc>
        <w:tc>
          <w:tcPr>
            <w:tcW w:type="dxa" w:w="1440"/>
          </w:tcPr>
          <w:p>
            <w:r>
              <w:t>IP Header Inclusion: Confirm that the IP header includes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REQ-371</w:t>
            </w:r>
          </w:p>
        </w:tc>
      </w:tr>
      <w:tr>
        <w:tc>
          <w:tcPr>
            <w:tcW w:type="dxa" w:w="1440"/>
          </w:tcPr>
          <w:p>
            <w:r>
              <w:t>TC-374</w:t>
            </w:r>
          </w:p>
        </w:tc>
        <w:tc>
          <w:tcPr>
            <w:tcW w:type="dxa" w:w="1440"/>
          </w:tcPr>
          <w:p>
            <w:r>
              <w:t>the encapsulation process</w:t>
            </w:r>
          </w:p>
        </w:tc>
        <w:tc>
          <w:tcPr>
            <w:tcW w:type="dxa" w:w="1440"/>
          </w:tcPr>
          <w:p>
            <w:r>
              <w:t>IP Header Inclusion: Confirm that the IP header includes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REQ-371</w:t>
            </w:r>
          </w:p>
        </w:tc>
      </w:tr>
      <w:tr>
        <w:tc>
          <w:tcPr>
            <w:tcW w:type="dxa" w:w="1440"/>
          </w:tcPr>
          <w:p>
            <w:r>
              <w:t>TC-375</w:t>
            </w:r>
          </w:p>
        </w:tc>
        <w:tc>
          <w:tcPr>
            <w:tcW w:type="dxa" w:w="1440"/>
          </w:tcPr>
          <w:p>
            <w:r>
              <w:t>the IP header includes source and destination host addresses</w:t>
            </w:r>
          </w:p>
        </w:tc>
        <w:tc>
          <w:tcPr>
            <w:tcW w:type="dxa" w:w="1440"/>
          </w:tcPr>
          <w:p>
            <w:r>
              <w:t>Compatibility with Other Protocols: The IP header must f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REQ-371</w:t>
            </w:r>
          </w:p>
        </w:tc>
      </w:tr>
      <w:tr>
        <w:tc>
          <w:tcPr>
            <w:tcW w:type="dxa" w:w="1440"/>
          </w:tcPr>
          <w:p>
            <w:r>
              <w:t>TC-376</w:t>
            </w:r>
          </w:p>
        </w:tc>
        <w:tc>
          <w:tcPr>
            <w:tcW w:type="dxa" w:w="1440"/>
          </w:tcPr>
          <w:p>
            <w:r>
              <w:t>these fields via packet analysis to ensure they are correctly populated accordin</w:t>
            </w:r>
          </w:p>
        </w:tc>
        <w:tc>
          <w:tcPr>
            <w:tcW w:type="dxa" w:w="1440"/>
          </w:tcPr>
          <w:p>
            <w:r>
              <w:t>Compatibility with Other Protocols: The IP header must f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REQ-371</w:t>
            </w:r>
          </w:p>
        </w:tc>
      </w:tr>
    </w:tbl>
    <w:p>
      <w:pPr>
        <w:pStyle w:val="Heading2"/>
      </w:pPr>
      <w:r>
        <w:t>2. TCP Header Composition and Formatting</w:t>
      </w:r>
    </w:p>
    <w:p>
      <w:pPr>
        <w:pStyle w:val="ListBullet"/>
      </w:pPr>
      <w:r>
        <w:rPr>
          <w:b/>
        </w:rPr>
        <w:t>TCP Header Sequence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</w:p>
    <w:p>
      <w:pPr>
        <w:pStyle w:val="ListBullet"/>
      </w:pPr>
      <w:r>
        <w:rPr>
          <w:b/>
        </w:rPr>
        <w:t>Field Specifications</w:t>
      </w:r>
      <w:r>
        <w:t>:</w:t>
      </w:r>
    </w:p>
    <w:p>
      <w:pPr>
        <w:pStyle w:val="ListBullet"/>
      </w:pPr>
      <w:r>
        <w:rPr>
          <w:b/>
        </w:rPr>
        <w:t>Source Port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1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(</w:t>
      </w:r>
      <w:r>
        <w:t>0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6</w:t>
      </w:r>
      <w:r>
        <w:t>5</w:t>
      </w:r>
      <w:r>
        <w:t>5</w:t>
      </w:r>
      <w:r>
        <w:t>3</w:t>
      </w:r>
      <w:r>
        <w:t>5</w:t>
      </w:r>
      <w:r>
        <w:t>)</w:t>
      </w:r>
      <w:r>
        <w:t>.</w:t>
      </w:r>
    </w:p>
    <w:p>
      <w:pPr>
        <w:pStyle w:val="ListBullet"/>
      </w:pPr>
      <w:r>
        <w:rPr>
          <w:b/>
        </w:rPr>
        <w:t>Destination Port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1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,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>.</w:t>
      </w:r>
    </w:p>
    <w:p>
      <w:pPr>
        <w:pStyle w:val="ListBullet"/>
      </w:pPr>
      <w:r>
        <w:rPr>
          <w:b/>
        </w:rPr>
        <w:t>Sequence Number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p</w:t>
      </w:r>
      <w:r>
        <w:t>i</w:t>
      </w:r>
      <w:r>
        <w:t>e</w:t>
      </w:r>
      <w:r>
        <w:t>s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0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^</w:t>
      </w:r>
      <w:r>
        <w:t>3</w:t>
      </w:r>
      <w:r>
        <w:t>2</w:t>
      </w:r>
      <w:r>
        <w:t xml:space="preserve"> </w:t>
      </w:r>
      <w:r>
        <w:t>-</w:t>
      </w:r>
      <w:r>
        <w:t xml:space="preserve"> </w:t>
      </w:r>
      <w:r>
        <w:t>1</w:t>
      </w:r>
      <w:r>
        <w:t>)</w:t>
      </w:r>
      <w:r>
        <w:t>.</w:t>
      </w:r>
    </w:p>
    <w:p>
      <w:pPr>
        <w:pStyle w:val="ListBullet"/>
      </w:pPr>
      <w:r>
        <w:rPr>
          <w:b/>
        </w:rPr>
        <w:t>Acknowledgment Number</w:t>
      </w:r>
      <w:r>
        <w:t>: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.</w:t>
      </w:r>
    </w:p>
    <w:p>
      <w:pPr>
        <w:pStyle w:val="ListBullet"/>
      </w:pPr>
      <w:r>
        <w:rPr>
          <w:b/>
        </w:rPr>
        <w:t>Data Offset</w:t>
      </w:r>
      <w:r>
        <w:t>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,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>.</w:t>
      </w:r>
      <w:r>
        <w:t xml:space="preserve"> </w:t>
      </w:r>
      <w:r>
        <w:t>M</w:t>
      </w:r>
      <w:r>
        <w:t>a</w:t>
      </w:r>
      <w:r>
        <w:t>n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Bullet"/>
      </w:pPr>
      <w:r>
        <w:rPr>
          <w:b/>
        </w:rPr>
        <w:t>Reserved Bits</w:t>
      </w:r>
      <w:r>
        <w:t>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f</w:t>
      </w:r>
      <w:r>
        <w:t>f</w:t>
      </w:r>
      <w:r>
        <w:t>e</w:t>
      </w:r>
      <w:r>
        <w:t>c</w:t>
      </w:r>
      <w:r>
        <w:t>t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ListBullet"/>
      </w:pPr>
      <w:r>
        <w:rPr>
          <w:b/>
        </w:rPr>
        <w:t>Control Flags</w:t>
      </w:r>
      <w:r>
        <w:t>: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 xml:space="preserve"> </w:t>
      </w:r>
      <w:r>
        <w:t>(</w:t>
      </w:r>
      <w:r>
        <w:t>C</w:t>
      </w:r>
      <w:r>
        <w:t>W</w:t>
      </w:r>
      <w:r>
        <w:t>R</w:t>
      </w:r>
      <w:r>
        <w:t>,</w:t>
      </w:r>
      <w:r>
        <w:t xml:space="preserve"> </w:t>
      </w:r>
      <w:r>
        <w:t>E</w:t>
      </w:r>
      <w:r>
        <w:t>C</w:t>
      </w:r>
      <w:r>
        <w:t>E</w:t>
      </w:r>
      <w:r>
        <w:t>,</w:t>
      </w:r>
      <w:r>
        <w:t xml:space="preserve"> </w:t>
      </w:r>
      <w:r>
        <w:t>U</w:t>
      </w:r>
      <w:r>
        <w:t>R</w:t>
      </w:r>
      <w:r>
        <w:t>G</w:t>
      </w:r>
      <w:r>
        <w:t>,</w:t>
      </w:r>
      <w:r>
        <w:t xml:space="preserve"> </w:t>
      </w:r>
      <w:r>
        <w:t>A</w:t>
      </w:r>
      <w:r>
        <w:t>C</w:t>
      </w:r>
      <w:r>
        <w:t>K</w:t>
      </w:r>
      <w:r>
        <w:t>,</w:t>
      </w:r>
      <w:r>
        <w:t xml:space="preserve"> </w:t>
      </w:r>
      <w:r>
        <w:t>P</w:t>
      </w:r>
      <w:r>
        <w:t>S</w:t>
      </w:r>
      <w:r>
        <w:t>H</w:t>
      </w:r>
      <w:r>
        <w:t>,</w:t>
      </w:r>
      <w:r>
        <w:t xml:space="preserve"> </w:t>
      </w:r>
      <w:r>
        <w:t>R</w:t>
      </w:r>
      <w:r>
        <w:t>S</w:t>
      </w:r>
      <w:r>
        <w:t>T</w:t>
      </w:r>
      <w:r>
        <w:t>,</w:t>
      </w:r>
      <w:r>
        <w:t xml:space="preserve"> </w:t>
      </w:r>
      <w:r>
        <w:t>S</w:t>
      </w:r>
      <w:r>
        <w:t>Y</w:t>
      </w:r>
      <w:r>
        <w:t>N</w:t>
      </w:r>
      <w:r>
        <w:t>,</w:t>
      </w:r>
      <w:r>
        <w:t xml:space="preserve"> </w:t>
      </w:r>
      <w:r>
        <w:t>F</w:t>
      </w:r>
      <w:r>
        <w:t>I</w:t>
      </w:r>
      <w:r>
        <w:t>N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Window Size</w:t>
      </w:r>
      <w:r>
        <w:t>: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s</w:t>
      </w:r>
      <w:r>
        <w:t>t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d</w:t>
      </w:r>
      <w:r>
        <w:t>y</w:t>
      </w:r>
      <w:r>
        <w:t>n</w:t>
      </w:r>
      <w:r>
        <w:t>a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TC-377</w:t>
            </w:r>
          </w:p>
        </w:tc>
        <w:tc>
          <w:tcPr>
            <w:tcW w:type="dxa" w:w="1440"/>
          </w:tcPr>
          <w:p>
            <w:r>
              <w:t>by setting and reading the source port to maximal and minimal values (0 and 6553</w:t>
            </w:r>
          </w:p>
        </w:tc>
        <w:tc>
          <w:tcPr>
            <w:tcW w:type="dxa" w:w="1440"/>
          </w:tcPr>
          <w:p>
            <w:r>
              <w:t>Destination Port: Confirm the destination port is also 1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REQ-377</w:t>
            </w:r>
          </w:p>
        </w:tc>
      </w:tr>
      <w:tr>
        <w:tc>
          <w:tcPr>
            <w:tcW w:type="dxa" w:w="1440"/>
          </w:tcPr>
          <w:p>
            <w:r>
              <w:t>TC-378</w:t>
            </w:r>
          </w:p>
        </w:tc>
        <w:tc>
          <w:tcPr>
            <w:tcW w:type="dxa" w:w="1440"/>
          </w:tcPr>
          <w:p>
            <w:r>
              <w:t>s as for the source port</w:t>
            </w:r>
          </w:p>
        </w:tc>
        <w:tc>
          <w:tcPr>
            <w:tcW w:type="dxa" w:w="1440"/>
          </w:tcPr>
          <w:p>
            <w:r>
              <w:t>Sequence Number: Verify the sequence number occupies 32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REQ-377</w:t>
            </w:r>
          </w:p>
        </w:tc>
      </w:tr>
      <w:tr>
        <w:tc>
          <w:tcPr>
            <w:tcW w:type="dxa" w:w="1440"/>
          </w:tcPr>
          <w:p>
            <w:r>
              <w:t>TC-379</w:t>
            </w:r>
          </w:p>
        </w:tc>
        <w:tc>
          <w:tcPr>
            <w:tcW w:type="dxa" w:w="1440"/>
          </w:tcPr>
          <w:p>
            <w:r>
              <w:t>the acknowledgment number for 32-bit handling as with the sequence number</w:t>
            </w:r>
          </w:p>
        </w:tc>
        <w:tc>
          <w:tcPr>
            <w:tcW w:type="dxa" w:w="1440"/>
          </w:tcPr>
          <w:p>
            <w:r>
              <w:t>Data Offset: Ensure the data offset field correctly indi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REQ-377</w:t>
            </w:r>
          </w:p>
        </w:tc>
      </w:tr>
      <w:tr>
        <w:tc>
          <w:tcPr>
            <w:tcW w:type="dxa" w:w="1440"/>
          </w:tcPr>
          <w:p>
            <w:r>
              <w:t>TC-380</w:t>
            </w:r>
          </w:p>
        </w:tc>
        <w:tc>
          <w:tcPr>
            <w:tcW w:type="dxa" w:w="1440"/>
          </w:tcPr>
          <w:p>
            <w:r>
              <w:t>each control flag (CWR, ECE, URG, ACK, PSH, RST, SYN, FIN) to ensure proper func</w:t>
            </w:r>
          </w:p>
        </w:tc>
        <w:tc>
          <w:tcPr>
            <w:tcW w:type="dxa" w:w="1440"/>
          </w:tcPr>
          <w:p>
            <w:r>
              <w:t>Window Size: Validate that the window size field accurat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REQ-377</w:t>
            </w:r>
          </w:p>
        </w:tc>
      </w:tr>
      <w:tr>
        <w:tc>
          <w:tcPr>
            <w:tcW w:type="dxa" w:w="1440"/>
          </w:tcPr>
          <w:p>
            <w:r>
              <w:t>TC-381</w:t>
            </w:r>
          </w:p>
        </w:tc>
        <w:tc>
          <w:tcPr>
            <w:tcW w:type="dxa" w:w="1440"/>
          </w:tcPr>
          <w:p>
            <w:r>
              <w:t>the sequence number occupies 32 bits and can handle full range values (from 0 to</w:t>
            </w:r>
          </w:p>
        </w:tc>
        <w:tc>
          <w:tcPr>
            <w:tcW w:type="dxa" w:w="1440"/>
          </w:tcPr>
          <w:p>
            <w:r>
              <w:t>Acknowledgment Number: Test the acknowledgment number fo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REQ-377</w:t>
            </w:r>
          </w:p>
        </w:tc>
      </w:tr>
      <w:tr>
        <w:tc>
          <w:tcPr>
            <w:tcW w:type="dxa" w:w="1440"/>
          </w:tcPr>
          <w:p>
            <w:r>
              <w:t>TC-382</w:t>
            </w:r>
          </w:p>
        </w:tc>
        <w:tc>
          <w:tcPr>
            <w:tcW w:type="dxa" w:w="1440"/>
          </w:tcPr>
          <w:p>
            <w:r>
              <w:t>header size changes reflect correctly in this field</w:t>
            </w:r>
          </w:p>
        </w:tc>
        <w:tc>
          <w:tcPr>
            <w:tcW w:type="dxa" w:w="1440"/>
          </w:tcPr>
          <w:p>
            <w:r>
              <w:t>Reserved Bits: Check that reserved bits in the TCP heade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REQ-377</w:t>
            </w:r>
          </w:p>
        </w:tc>
      </w:tr>
      <w:tr>
        <w:tc>
          <w:tcPr>
            <w:tcW w:type="dxa" w:w="1440"/>
          </w:tcPr>
          <w:p>
            <w:r>
              <w:t>TC-383</w:t>
            </w:r>
          </w:p>
        </w:tc>
        <w:tc>
          <w:tcPr>
            <w:tcW w:type="dxa" w:w="1440"/>
          </w:tcPr>
          <w:p>
            <w:r>
              <w:t>the TCP header directly follows the IP header in the datagram</w:t>
            </w:r>
          </w:p>
        </w:tc>
        <w:tc>
          <w:tcPr>
            <w:tcW w:type="dxa" w:w="1440"/>
          </w:tcPr>
          <w:p>
            <w:r>
              <w:t>Field Specifications:; Source Port: Ensure the sourc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REQ-377</w:t>
            </w:r>
          </w:p>
        </w:tc>
      </w:tr>
      <w:tr>
        <w:tc>
          <w:tcPr>
            <w:tcW w:type="dxa" w:w="1440"/>
          </w:tcPr>
          <w:p>
            <w:r>
              <w:t>TC-384</w:t>
            </w:r>
          </w:p>
        </w:tc>
        <w:tc>
          <w:tcPr>
            <w:tcW w:type="dxa" w:w="1440"/>
          </w:tcPr>
          <w:p>
            <w:r>
              <w:t>the source port is 16 bits</w:t>
            </w:r>
          </w:p>
        </w:tc>
        <w:tc>
          <w:tcPr>
            <w:tcW w:type="dxa" w:w="1440"/>
          </w:tcPr>
          <w:p>
            <w:r>
              <w:t>Destination Port: Confirm the destination port is also 1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REQ-377</w:t>
            </w:r>
          </w:p>
        </w:tc>
      </w:tr>
      <w:tr>
        <w:tc>
          <w:tcPr>
            <w:tcW w:type="dxa" w:w="1440"/>
          </w:tcPr>
          <w:p>
            <w:r>
              <w:t>TC-385</w:t>
            </w:r>
          </w:p>
        </w:tc>
        <w:tc>
          <w:tcPr>
            <w:tcW w:type="dxa" w:w="1440"/>
          </w:tcPr>
          <w:p>
            <w:r>
              <w:t>the destination port is also 16 bits, using similar tests as for the source port</w:t>
            </w:r>
          </w:p>
        </w:tc>
        <w:tc>
          <w:tcPr>
            <w:tcW w:type="dxa" w:w="1440"/>
          </w:tcPr>
          <w:p>
            <w:r>
              <w:t>Sequence Number: Verify the sequence number occupies 32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REQ-377</w:t>
            </w:r>
          </w:p>
        </w:tc>
      </w:tr>
      <w:tr>
        <w:tc>
          <w:tcPr>
            <w:tcW w:type="dxa" w:w="1440"/>
          </w:tcPr>
          <w:p>
            <w:r>
              <w:t>TC-386</w:t>
            </w:r>
          </w:p>
        </w:tc>
        <w:tc>
          <w:tcPr>
            <w:tcW w:type="dxa" w:w="1440"/>
          </w:tcPr>
          <w:p>
            <w:r>
              <w:t>the data offset field correctly indicates the TCP header's size, measured in 32-</w:t>
            </w:r>
          </w:p>
        </w:tc>
        <w:tc>
          <w:tcPr>
            <w:tcW w:type="dxa" w:w="1440"/>
          </w:tcPr>
          <w:p>
            <w:r>
              <w:t>Reserved Bits: Check that reserved bits in the TCP heade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REQ-377</w:t>
            </w:r>
          </w:p>
        </w:tc>
      </w:tr>
    </w:tbl>
    <w:p>
      <w:pPr>
        <w:pStyle w:val="Heading2"/>
      </w:pPr>
      <w:r>
        <w:t>3. Comprehensive Header Format Validation</w:t>
      </w:r>
    </w:p>
    <w:p>
      <w:pPr>
        <w:pStyle w:val="ListBullet"/>
      </w:pPr>
      <w:r>
        <w:rPr>
          <w:b/>
        </w:rPr>
        <w:t>Header Format Compliance</w:t>
      </w:r>
      <w:r>
        <w:t>: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F</w:t>
      </w:r>
      <w:r>
        <w:t>i</w:t>
      </w:r>
      <w:r>
        <w:t>g</w:t>
      </w:r>
      <w:r>
        <w:t>u</w:t>
      </w:r>
      <w:r>
        <w:t>r</w:t>
      </w:r>
      <w:r>
        <w:t>e</w:t>
      </w:r>
      <w:r>
        <w:t xml:space="preserve"> </w:t>
      </w:r>
      <w:r>
        <w:t>1</w:t>
      </w:r>
      <w:r>
        <w:t>)</w:t>
      </w:r>
      <w:r>
        <w:t>,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E</w:t>
      </w:r>
      <w:r>
        <w:t>m</w:t>
      </w:r>
      <w:r>
        <w:t>p</w:t>
      </w:r>
      <w:r>
        <w:t>l</w:t>
      </w:r>
      <w:r>
        <w:t>o</w:t>
      </w:r>
      <w:r>
        <w:t>y</w:t>
      </w:r>
      <w:r>
        <w:t xml:space="preserve"> </w:t>
      </w:r>
      <w:r>
        <w:t>b</w:t>
      </w:r>
      <w:r>
        <w:t>i</w:t>
      </w:r>
      <w:r>
        <w:t>t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TC-387</w:t>
            </w:r>
          </w:p>
        </w:tc>
        <w:tc>
          <w:tcPr>
            <w:tcW w:type="dxa" w:w="1440"/>
          </w:tcPr>
          <w:p>
            <w:r>
              <w:t>the exact placement and size of each field in the TCP header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REQ-387</w:t>
            </w:r>
          </w:p>
        </w:tc>
      </w:tr>
      <w:tr>
        <w:tc>
          <w:tcPr>
            <w:tcW w:type="dxa" w:w="1440"/>
          </w:tcPr>
          <w:p>
            <w:r>
              <w:t>TC-388</w:t>
            </w:r>
          </w:p>
        </w:tc>
        <w:tc>
          <w:tcPr>
            <w:tcW w:type="dxa" w:w="1440"/>
          </w:tcPr>
          <w:p>
            <w:r>
              <w:t>strict compliance with the specified header structure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REQ-387</w:t>
            </w:r>
          </w:p>
        </w:tc>
      </w:tr>
    </w:tbl>
    <w:p>
      <w:pPr>
        <w:pStyle w:val="Heading2"/>
      </w:pPr>
      <w:r>
        <w:t>4. Protocol Behavior Testing</w:t>
      </w:r>
    </w:p>
    <w:p>
      <w:pPr>
        <w:pStyle w:val="ListBullet"/>
      </w:pPr>
      <w:r>
        <w:rPr>
          <w:b/>
        </w:rPr>
        <w:t>Header Appending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c</w:t>
      </w:r>
      <w:r>
        <w:t>a</w:t>
      </w:r>
      <w:r>
        <w:t>p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.</w:t>
      </w:r>
    </w:p>
    <w:p>
      <w:pPr>
        <w:pStyle w:val="ListBullet"/>
      </w:pPr>
      <w:r>
        <w:rPr>
          <w:b/>
        </w:rPr>
        <w:t>Document Compliance</w:t>
      </w:r>
      <w:r>
        <w:t>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TC-389</w:t>
            </w:r>
          </w:p>
        </w:tc>
        <w:tc>
          <w:tcPr>
            <w:tcW w:type="dxa" w:w="1440"/>
          </w:tcPr>
          <w:p>
            <w:r>
              <w:t>TCP headers are consistently appended following IP headers in the protocol stack</w:t>
            </w:r>
          </w:p>
        </w:tc>
        <w:tc>
          <w:tcPr>
            <w:tcW w:type="dxa" w:w="1440"/>
          </w:tcPr>
          <w:p>
            <w:r>
              <w:t>Document Compliance: Review the TCP header description i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REQ-389</w:t>
            </w:r>
          </w:p>
        </w:tc>
      </w:tr>
      <w:tr>
        <w:tc>
          <w:tcPr>
            <w:tcW w:type="dxa" w:w="1440"/>
          </w:tcPr>
          <w:p>
            <w:r>
              <w:t>TC-390</w:t>
            </w:r>
          </w:p>
        </w:tc>
        <w:tc>
          <w:tcPr>
            <w:tcW w:type="dxa" w:w="1440"/>
          </w:tcPr>
          <w:p>
            <w:r>
              <w:t>it is comprehensive and accurate, reflecting the implemented protocol behavior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REQ-389</w:t>
            </w:r>
          </w:p>
        </w:tc>
      </w:tr>
    </w:tbl>
    <w:p>
      <w:pPr>
        <w:pStyle w:val="Heading2"/>
      </w:pPr>
      <w:r>
        <w:t>5. Testing Methodology</w:t>
      </w:r>
    </w:p>
    <w:p>
      <w:pPr>
        <w:pStyle w:val="ListBullet"/>
      </w:pPr>
      <w:r>
        <w:rPr>
          <w:b/>
        </w:rPr>
        <w:t>Unit Tests</w:t>
      </w:r>
      <w:r>
        <w:t>: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v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.</w:t>
      </w:r>
    </w:p>
    <w:p>
      <w:pPr>
        <w:pStyle w:val="ListBullet"/>
      </w:pPr>
      <w:r>
        <w:rPr>
          <w:b/>
        </w:rPr>
        <w:t>Integration Tests</w:t>
      </w:r>
      <w:r>
        <w:t>: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i</w:t>
      </w:r>
      <w:r>
        <w:t>n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t</w:t>
      </w:r>
      <w:r>
        <w:t>r</w:t>
      </w:r>
      <w:r>
        <w:t>a</w:t>
      </w:r>
      <w:r>
        <w:t>f</w:t>
      </w:r>
      <w:r>
        <w:t>f</w:t>
      </w:r>
      <w:r>
        <w:t>i</w:t>
      </w:r>
      <w:r>
        <w:t>c</w:t>
      </w:r>
      <w:r>
        <w:t>.</w:t>
      </w:r>
    </w:p>
    <w:p>
      <w:pPr>
        <w:pStyle w:val="ListBullet"/>
      </w:pPr>
      <w:r>
        <w:rPr>
          <w:b/>
        </w:rPr>
        <w:t>System-wide Network Simulations</w:t>
      </w:r>
      <w:r>
        <w:t>: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s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 xml:space="preserve"> </w:t>
      </w:r>
      <w:r>
        <w:t>t</w:t>
      </w:r>
      <w:r>
        <w:t>h</w:t>
      </w:r>
      <w:r>
        <w:t>o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>p</w:t>
      </w:r>
      <w:r>
        <w:t>e</w:t>
      </w:r>
      <w:r>
        <w:t>c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TC-391</w:t>
            </w:r>
          </w:p>
        </w:tc>
        <w:tc>
          <w:tcPr>
            <w:tcW w:type="dxa" w:w="1440"/>
          </w:tcPr>
          <w:p>
            <w:r>
              <w:t>s**: Implement unit tests for each field within the TCP header to validate indiv</w:t>
            </w:r>
          </w:p>
        </w:tc>
        <w:tc>
          <w:tcPr>
            <w:tcW w:type="dxa" w:w="1440"/>
          </w:tcPr>
          <w:p>
            <w:r>
              <w:t>Integration Tests: Conduct integration tests to examine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REQ-391</w:t>
            </w:r>
          </w:p>
        </w:tc>
      </w:tr>
      <w:tr>
        <w:tc>
          <w:tcPr>
            <w:tcW w:type="dxa" w:w="1440"/>
          </w:tcPr>
          <w:p>
            <w:r>
              <w:t>TC-392</w:t>
            </w:r>
          </w:p>
        </w:tc>
        <w:tc>
          <w:tcPr>
            <w:tcW w:type="dxa" w:w="1440"/>
          </w:tcPr>
          <w:p>
            <w:r>
              <w:t>s**: Conduct integration tests to examine header interactions and overall TCP se</w:t>
            </w:r>
          </w:p>
        </w:tc>
        <w:tc>
          <w:tcPr>
            <w:tcW w:type="dxa" w:w="1440"/>
          </w:tcPr>
          <w:p>
            <w:r>
              <w:t>System-wide Network Simulations: Perform tests within ne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REQ-391</w:t>
            </w:r>
          </w:p>
        </w:tc>
      </w:tr>
      <w:tr>
        <w:tc>
          <w:tcPr>
            <w:tcW w:type="dxa" w:w="1440"/>
          </w:tcPr>
          <w:p>
            <w:r>
              <w:t>TC-393</w:t>
            </w:r>
          </w:p>
        </w:tc>
        <w:tc>
          <w:tcPr>
            <w:tcW w:type="dxa" w:w="1440"/>
          </w:tcPr>
          <w:p>
            <w:r>
              <w:t>s within network simulations to ensure the TCP implementation complies with netw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REQ-391</w:t>
            </w:r>
          </w:p>
        </w:tc>
      </w:tr>
      <w:tr>
        <w:tc>
          <w:tcPr>
            <w:tcW w:type="dxa" w:w="1440"/>
          </w:tcPr>
          <w:p>
            <w:r>
              <w:t>TC-394</w:t>
            </w:r>
          </w:p>
        </w:tc>
        <w:tc>
          <w:tcPr>
            <w:tcW w:type="dxa" w:w="1440"/>
          </w:tcPr>
          <w:p>
            <w:r>
              <w:t>ing and validating each aspect of the TCP header and its integration into networ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REQ-391</w:t>
            </w:r>
          </w:p>
        </w:tc>
      </w:tr>
      <w:tr>
        <w:tc>
          <w:tcPr>
            <w:tcW w:type="dxa" w:w="1440"/>
          </w:tcPr>
          <w:p>
            <w:r>
              <w:t>TC-395</w:t>
            </w:r>
          </w:p>
        </w:tc>
        <w:tc>
          <w:tcPr>
            <w:tcW w:type="dxa" w:w="1440"/>
          </w:tcPr>
          <w:p>
            <w:r>
              <w:t>individual functionalities and constraints</w:t>
            </w:r>
          </w:p>
        </w:tc>
        <w:tc>
          <w:tcPr>
            <w:tcW w:type="dxa" w:w="1440"/>
          </w:tcPr>
          <w:p>
            <w:r>
              <w:t>Integration Tests: Conduct integration tests to examine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REQ-391</w:t>
            </w:r>
          </w:p>
        </w:tc>
      </w:tr>
      <w:tr>
        <w:tc>
          <w:tcPr>
            <w:tcW w:type="dxa" w:w="1440"/>
          </w:tcPr>
          <w:p>
            <w:r>
              <w:t>TC-396</w:t>
            </w:r>
          </w:p>
        </w:tc>
        <w:tc>
          <w:tcPr>
            <w:tcW w:type="dxa" w:w="1440"/>
          </w:tcPr>
          <w:p>
            <w:r>
              <w:t>the TCP implementation complies with network standards and behaves as expected u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  <w:t>## 22. rfc9293.pdf -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  <w:tc>
          <w:tcPr>
            <w:tcW w:type="dxa" w:w="720"/>
          </w:tcPr>
          <w:p>
            <w:r>
              <w:rPr>
                <w:b/>
              </w:rPr>
              <w:t>R</w:t>
            </w:r>
          </w:p>
        </w:tc>
        <w:tc>
          <w:tcPr>
            <w:tcW w:type="dxa" w:w="720"/>
          </w:tcPr>
          <w:p>
            <w:r>
              <w:rPr>
                <w:b/>
              </w:rPr>
              <w:t>E</w:t>
            </w:r>
          </w:p>
        </w:tc>
        <w:tc>
          <w:tcPr>
            <w:tcW w:type="dxa" w:w="720"/>
          </w:tcPr>
          <w:p>
            <w:r>
              <w:rPr>
                <w:b/>
              </w:rPr>
              <w:t>G</w:t>
            </w:r>
          </w:p>
        </w:tc>
        <w:tc>
          <w:tcPr>
            <w:tcW w:type="dxa" w:w="720"/>
          </w:tcPr>
          <w:p>
            <w:r>
              <w:rPr>
                <w:b/>
              </w:rPr>
              <w:t>K</w:t>
            </w:r>
          </w:p>
        </w:tc>
        <w:tc>
          <w:tcPr>
            <w:tcW w:type="dxa" w:w="720"/>
          </w:tcPr>
          <w:p>
            <w:r>
              <w:rPr>
                <w:b/>
              </w:rPr>
              <w:t>H</w:t>
            </w:r>
          </w:p>
        </w:tc>
        <w:tc>
          <w:tcPr>
            <w:tcW w:type="dxa" w:w="720"/>
          </w:tcPr>
          <w:p>
            <w:r>
              <w:rPr>
                <w:b/>
              </w:rPr>
              <w:t>T</w:t>
            </w:r>
          </w:p>
        </w:tc>
        <w:tc>
          <w:tcPr>
            <w:tcW w:type="dxa" w:w="720"/>
          </w:tcPr>
          <w:p>
            <w:r>
              <w:rPr>
                <w:b/>
              </w:rPr>
              <w:t>N</w:t>
            </w:r>
          </w:p>
        </w:tc>
        <w:tc>
          <w:tcPr>
            <w:tcW w:type="dxa" w:w="720"/>
          </w:tcPr>
          <w:p>
            <w:r>
              <w:rPr>
                <w:b/>
              </w:rPr>
              <w:t>N</w:t>
            </w:r>
          </w:p>
        </w:tc>
        <w:tc>
          <w:tcPr>
            <w:tcW w:type="dxa" w:w="720"/>
          </w:tcPr>
          <w:p>
            <w:r>
              <w:rPr>
                <w:b/>
              </w:rPr>
            </w:r>
          </w:p>
        </w:tc>
      </w:tr>
    </w:tbl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REQ-296</w:t>
            </w:r>
          </w:p>
        </w:tc>
        <w:tc>
          <w:tcPr>
            <w:tcW w:type="dxa" w:w="1728"/>
          </w:tcPr>
          <w:p>
            <w:r>
              <w:t>be present and is represented by a fixed-size bit sequence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REQ-297</w:t>
            </w:r>
          </w:p>
        </w:tc>
        <w:tc>
          <w:tcPr>
            <w:tcW w:type="dxa" w:w="1728"/>
          </w:tcPr>
          <w:p>
            <w:r>
              <w:t>be validated against the TCP standard specifications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REQ-298</w:t>
            </w:r>
          </w:p>
        </w:tc>
        <w:tc>
          <w:tcPr>
            <w:tcW w:type="dxa" w:w="1728"/>
          </w:tcPr>
          <w:p>
            <w:r>
              <w:t>be present immediately following the "Checksum" field and is represented by a fixed-size bit sequenc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REQ-299</w:t>
            </w:r>
          </w:p>
        </w:tc>
        <w:tc>
          <w:tcPr>
            <w:tcW w:type="dxa" w:w="1728"/>
          </w:tcPr>
          <w:p>
            <w:r>
              <w:t>comply with the TCP standard specifications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REQ-300</w:t>
            </w:r>
          </w:p>
        </w:tc>
        <w:tc>
          <w:tcPr>
            <w:tcW w:type="dxa" w:w="1728"/>
          </w:tcPr>
          <w:p>
            <w:r>
              <w:t>be located directly after the "Urgent Pointer" field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REQ-301</w:t>
            </w:r>
          </w:p>
        </w:tc>
        <w:tc>
          <w:tcPr>
            <w:tcW w:type="dxa" w:w="1728"/>
          </w:tcPr>
          <w:p>
            <w:r>
              <w:t>be capable of variable length as indicated by the brackets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REQ-302</w:t>
            </w:r>
          </w:p>
        </w:tc>
        <w:tc>
          <w:tcPr>
            <w:tcW w:type="dxa" w:w="1728"/>
          </w:tcPr>
          <w:p>
            <w:r>
              <w:t>be located directly after the "Options" field, regardless of whether options are present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REQ-303</w:t>
            </w:r>
          </w:p>
        </w:tc>
        <w:tc>
          <w:tcPr>
            <w:tcW w:type="dxa" w:w="1728"/>
          </w:tcPr>
          <w:p>
            <w:r>
              <w:t>extend to the end of the segment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REQ-304</w:t>
            </w:r>
          </w:p>
        </w:tc>
        <w:tc>
          <w:tcPr>
            <w:tcW w:type="dxa" w:w="1728"/>
          </w:tcPr>
          <w:p>
            <w:r>
              <w:t>be aligned to these bit positions for proper interpretation and compliance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REQ-305</w:t>
            </w:r>
          </w:p>
        </w:tc>
        <w:tc>
          <w:tcPr>
            <w:tcW w:type="dxa" w:w="1728"/>
          </w:tcPr>
          <w:p>
            <w:r>
              <w:t>be as follows: "Checksum", "Urgent Pointer", "[Options]" (if present), and "Data"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REQ-306</w:t>
            </w:r>
          </w:p>
        </w:tc>
        <w:tc>
          <w:tcPr>
            <w:tcW w:type="dxa" w:w="1728"/>
          </w:tcPr>
          <w:p>
            <w:r>
              <w:t>s set out in RFC 9293 TCP August 2022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)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>
        <w:pStyle w:val="ListNumber"/>
      </w:pPr>
      <w:r>
        <w:rPr>
          <w:b/>
        </w:rPr>
        <w:t>Checksum Field Requirement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"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"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d</w:t>
      </w:r>
      <w:r>
        <w:t>-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Urgent Pointer Requirement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"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>"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"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d</w:t>
      </w:r>
      <w:r>
        <w:t>-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Options Field Requirement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"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"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>,</w:t>
      </w:r>
      <w:r>
        <w:t xml:space="preserve"> </w:t>
      </w:r>
      <w:r>
        <w:t>i</w:t>
      </w:r>
      <w:r>
        <w:t>f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>"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r</w:t>
      </w:r>
      <w:r>
        <w:t>a</w:t>
      </w:r>
      <w:r>
        <w:t>c</w:t>
      </w:r>
      <w:r>
        <w:t>k</w:t>
      </w:r>
      <w:r>
        <w:t>e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Data Field Requirement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"</w:t>
      </w:r>
      <w:r>
        <w:t>D</w:t>
      </w:r>
      <w:r>
        <w:t>a</w:t>
      </w:r>
      <w:r>
        <w:t>t</w:t>
      </w:r>
      <w:r>
        <w:t>a</w:t>
      </w:r>
      <w:r>
        <w:t>"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"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a</w:t>
      </w:r>
      <w:r>
        <w:t>r</w:t>
      </w:r>
      <w:r>
        <w:t>d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Bit Position Representation</w:t>
      </w:r>
      <w:r>
        <w:t>: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i</w:t>
      </w:r>
      <w:r>
        <w:t>c</w:t>
      </w:r>
      <w:r>
        <w:t>k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pStyle w:val="ListNumber"/>
      </w:pPr>
      <w:r>
        <w:rPr>
          <w:b/>
        </w:rPr>
        <w:t>Field Order Constraint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s</w:t>
      </w:r>
      <w:r>
        <w:t>:</w:t>
      </w:r>
      <w:r>
        <w:t xml:space="preserve"> </w:t>
      </w:r>
      <w:r>
        <w:t>"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"</w:t>
      </w:r>
      <w:r>
        <w:t>,</w:t>
      </w:r>
      <w:r>
        <w:t xml:space="preserve"> </w:t>
      </w:r>
      <w:r>
        <w:t>"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>"</w:t>
      </w:r>
      <w:r>
        <w:t>,</w:t>
      </w:r>
      <w:r>
        <w:t xml:space="preserve"> </w:t>
      </w:r>
      <w:r>
        <w:t>"</w:t>
      </w:r>
      <w:r>
        <w:t>[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]</w:t>
      </w:r>
      <w:r>
        <w:t>"</w:t>
      </w:r>
      <w:r>
        <w:t xml:space="preserve"> </w:t>
      </w:r>
      <w:r>
        <w:t>(</w:t>
      </w:r>
      <w:r>
        <w:t>i</w:t>
      </w:r>
      <w:r>
        <w:t>f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D</w:t>
      </w:r>
      <w:r>
        <w:t>a</w:t>
      </w:r>
      <w:r>
        <w:t>t</w:t>
      </w:r>
      <w:r>
        <w:t>a</w:t>
      </w:r>
      <w:r>
        <w:t>"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>.</w:t>
      </w:r>
    </w:p>
    <w:p>
      <w:pPr>
        <w:pStyle w:val="ListNumber"/>
      </w:pPr>
      <w:r>
        <w:rPr>
          <w:b/>
        </w:rPr>
        <w:t>Document Reference Note</w:t>
      </w:r>
      <w:r>
        <w:t>:</w:t>
      </w:r>
    </w:p>
    <w:p>
      <w:pPr>
        <w:pStyle w:val="ListBullet"/>
      </w:pP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i</w:t>
      </w:r>
      <w:r>
        <w:t>c</w:t>
      </w:r>
      <w:r>
        <w:t>u</w:t>
      </w:r>
      <w:r>
        <w:t>l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7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a</w:t>
      </w:r>
      <w:r>
        <w:t>y</w:t>
      </w:r>
      <w:r>
        <w:t>o</w:t>
      </w:r>
      <w:r>
        <w:t>u</w:t>
      </w:r>
      <w:r>
        <w:t>t</w:t>
      </w:r>
      <w:r>
        <w:t>.</w:t>
      </w:r>
    </w:p>
    <w:p>
      <w:pPr/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'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'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'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>'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'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'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'</w:t>
      </w:r>
      <w:r>
        <w:t>D</w:t>
      </w:r>
      <w:r>
        <w:t>a</w:t>
      </w:r>
      <w:r>
        <w:t>t</w:t>
      </w:r>
      <w:r>
        <w:t>a</w:t>
      </w:r>
      <w:r>
        <w:t>'</w:t>
      </w:r>
      <w:r>
        <w:t>.</w:t>
      </w:r>
    </w:p>
    <w:p>
      <w:pPr>
        <w:pStyle w:val="ListNumber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'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'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'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,</w:t>
      </w:r>
      <w:r>
        <w:t xml:space="preserve"> </w:t>
      </w:r>
      <w:r>
        <w:t>i</w:t>
      </w:r>
      <w:r>
        <w:t>f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'</w:t>
      </w:r>
      <w:r>
        <w:t>D</w:t>
      </w:r>
      <w:r>
        <w:t>a</w:t>
      </w:r>
      <w:r>
        <w:t>t</w:t>
      </w:r>
      <w:r>
        <w:t>a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 xml:space="preserve"> </w:t>
      </w:r>
      <w:r>
        <w:t>t</w:t>
      </w:r>
      <w:r>
        <w:t>i</w:t>
      </w:r>
      <w:r>
        <w:t>c</w:t>
      </w:r>
      <w:r>
        <w:t>k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o</w:t>
      </w:r>
      <w:r>
        <w:t>u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 xml:space="preserve"> </w:t>
      </w:r>
      <w:r>
        <w:t>'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'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m</w:t>
      </w:r>
      <w:r>
        <w:t>i</w:t>
      </w:r>
      <w:r>
        <w:t>t</w:t>
      </w:r>
      <w:r>
        <w:t>e</w:t>
      </w:r>
      <w:r>
        <w:t>r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,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>
        <w:pStyle w:val="Heading2"/>
      </w:pPr>
      <w:r>
        <w:t>SECTION REFERENCED: RFC 9293 TCP August 2022</w:t>
      </w:r>
    </w:p>
    <w:p>
      <w:pPr>
        <w:pStyle w:val="ListNumber"/>
      </w:pPr>
      <w:r>
        <w:rPr>
          <w:b/>
        </w:rPr>
        <w:t>Checksum Field Requirement</w:t>
      </w:r>
    </w:p>
    <w:p>
      <w:pPr>
        <w:pStyle w:val="ListBullet"/>
      </w:pPr>
      <w:r>
        <w:rPr>
          <w:b/>
        </w:rPr>
        <w:t>Rule: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'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Bullet"/>
      </w:pPr>
      <w:r>
        <w:rPr>
          <w:b/>
        </w:rPr>
        <w:t>Specification: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p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(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d</w:t>
      </w:r>
      <w:r>
        <w:t>t</w:t>
      </w:r>
      <w:r>
        <w:t>h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n</w:t>
      </w:r>
      <w:r>
        <w:t>)</w:t>
      </w:r>
      <w:r>
        <w:t>.</w:t>
      </w:r>
    </w:p>
    <w:p>
      <w:pPr>
        <w:pStyle w:val="ListBullet"/>
      </w:pPr>
      <w:r>
        <w:rPr>
          <w:b/>
        </w:rPr>
        <w:t>Test: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pPr>
        <w:pStyle w:val="ListNumber"/>
      </w:pPr>
      <w:r>
        <w:rPr>
          <w:b/>
        </w:rPr>
        <w:t>Urgent Pointer Field Requirement</w:t>
      </w:r>
    </w:p>
    <w:p>
      <w:pPr>
        <w:pStyle w:val="ListBullet"/>
      </w:pPr>
      <w:r>
        <w:rPr>
          <w:b/>
        </w:rPr>
        <w:t>Rule: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'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Bullet"/>
      </w:pPr>
      <w:r>
        <w:rPr>
          <w:b/>
        </w:rPr>
        <w:t>Specification: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p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(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d</w:t>
      </w:r>
      <w:r>
        <w:t>t</w:t>
      </w:r>
      <w:r>
        <w:t>h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n</w:t>
      </w:r>
      <w:r>
        <w:t>)</w:t>
      </w:r>
      <w:r>
        <w:t>.</w:t>
      </w:r>
    </w:p>
    <w:p>
      <w:pPr>
        <w:pStyle w:val="ListBullet"/>
      </w:pPr>
      <w:r>
        <w:rPr>
          <w:b/>
        </w:rPr>
        <w:t>Test: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pPr>
        <w:pStyle w:val="ListNumber"/>
      </w:pPr>
      <w:r>
        <w:rPr>
          <w:b/>
        </w:rPr>
        <w:t>Options Field Requirement</w:t>
      </w:r>
    </w:p>
    <w:p>
      <w:pPr>
        <w:pStyle w:val="ListBullet"/>
      </w:pPr>
      <w:r>
        <w:rPr>
          <w:b/>
        </w:rPr>
        <w:t>Rule: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'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Bullet"/>
      </w:pPr>
      <w:r>
        <w:rPr>
          <w:b/>
        </w:rPr>
        <w:t>Specification: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>'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D</w:t>
      </w:r>
      <w:r>
        <w:t>a</w:t>
      </w:r>
      <w:r>
        <w:t>t</w:t>
      </w:r>
      <w:r>
        <w:t>a</w:t>
      </w:r>
      <w:r>
        <w:t>'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p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pPr>
        <w:pStyle w:val="ListBullet"/>
      </w:pPr>
      <w:r>
        <w:rPr>
          <w:b/>
        </w:rPr>
        <w:t>Test: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pPr>
        <w:pStyle w:val="ListNumber"/>
      </w:pPr>
      <w:r>
        <w:rPr>
          <w:b/>
        </w:rPr>
        <w:t>Data Field Requirement</w:t>
      </w:r>
    </w:p>
    <w:p>
      <w:pPr>
        <w:pStyle w:val="ListBullet"/>
      </w:pPr>
      <w:r>
        <w:rPr>
          <w:b/>
        </w:rPr>
        <w:t>Rule:</w:t>
      </w:r>
      <w:r>
        <w:t xml:space="preserve"> </w:t>
      </w:r>
      <w:r>
        <w:t>A</w:t>
      </w:r>
      <w:r>
        <w:t xml:space="preserve"> </w:t>
      </w:r>
      <w:r>
        <w:t>'</w:t>
      </w:r>
      <w:r>
        <w:t>D</w:t>
      </w:r>
      <w:r>
        <w:t>a</w:t>
      </w:r>
      <w:r>
        <w:t>t</w:t>
      </w:r>
      <w:r>
        <w:t>a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</w:p>
    <w:p>
      <w:pPr>
        <w:pStyle w:val="ListBullet"/>
      </w:pPr>
      <w:r>
        <w:rPr>
          <w:b/>
        </w:rPr>
        <w:t>Specification: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D</w:t>
      </w:r>
      <w:r>
        <w:t>a</w:t>
      </w:r>
      <w:r>
        <w:t>t</w:t>
      </w:r>
      <w:r>
        <w:t>a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a</w:t>
      </w:r>
      <w:r>
        <w:t>r</w:t>
      </w:r>
      <w:r>
        <w:t>y</w:t>
      </w:r>
      <w:r>
        <w:t>.</w:t>
      </w:r>
    </w:p>
    <w:p>
      <w:pPr>
        <w:pStyle w:val="ListBullet"/>
      </w:pPr>
      <w:r>
        <w:rPr>
          <w:b/>
        </w:rPr>
        <w:t>Test: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D</w:t>
      </w:r>
      <w:r>
        <w:t>a</w:t>
      </w:r>
      <w:r>
        <w:t>t</w:t>
      </w:r>
      <w:r>
        <w:t>a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s</w:t>
      </w:r>
      <w:r>
        <w:t>p</w:t>
      </w:r>
      <w:r>
        <w:t>a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r</w:t>
      </w:r>
      <w:r>
        <w:t>e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</w:p>
    <w:p>
      <w:pPr>
        <w:pStyle w:val="ListNumber"/>
      </w:pPr>
      <w:r>
        <w:rPr>
          <w:b/>
        </w:rPr>
        <w:t>Bit Position Representation</w:t>
      </w:r>
    </w:p>
    <w:p>
      <w:pPr>
        <w:pStyle w:val="ListBullet"/>
      </w:pPr>
      <w:r>
        <w:rPr>
          <w:b/>
        </w:rPr>
        <w:t>Rule: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i</w:t>
      </w:r>
      <w:r>
        <w:t>c</w:t>
      </w:r>
      <w:r>
        <w:t>k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Specification: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i</w:t>
      </w:r>
      <w:r>
        <w:t>c</w:t>
      </w:r>
      <w:r>
        <w:t>k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pPr>
        <w:pStyle w:val="ListBullet"/>
      </w:pPr>
      <w:r>
        <w:rPr>
          <w:b/>
        </w:rPr>
        <w:t>Test: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i</w:t>
      </w:r>
      <w:r>
        <w:t>c</w:t>
      </w:r>
      <w:r>
        <w:t>k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Overall Packet Structure Integrity</w:t>
      </w:r>
    </w:p>
    <w:p>
      <w:pPr>
        <w:pStyle w:val="ListBullet"/>
      </w:pPr>
      <w:r>
        <w:rPr>
          <w:b/>
        </w:rPr>
        <w:t>Rule: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s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pPr>
        <w:pStyle w:val="ListBullet"/>
      </w:pPr>
      <w:r>
        <w:rPr>
          <w:b/>
        </w:rPr>
        <w:t>Specification: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(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,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)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Test: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i</w:t>
      </w:r>
      <w:r>
        <w:t>z</w:t>
      </w:r>
      <w:r>
        <w:t>i</w:t>
      </w:r>
      <w:r>
        <w:t>n</w:t>
      </w:r>
      <w:r>
        <w:t>g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>
        <w:pStyle w:val="Heading2"/>
      </w:pPr>
      <w:r>
        <w:t>Synthesized Test Procedures for RFC 9293 TCP Segment Layout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TC-397</w:t>
            </w:r>
          </w:p>
        </w:tc>
        <w:tc>
          <w:tcPr>
            <w:tcW w:type="dxa" w:w="1440"/>
          </w:tcPr>
          <w:p>
            <w:r>
              <w:t>able rules, specifications, constraints, or requirements can be extracted:</w:t>
            </w:r>
          </w:p>
        </w:tc>
        <w:tc>
          <w:tcPr>
            <w:tcW w:type="dxa" w:w="1440"/>
          </w:tcPr>
          <w:p>
            <w:r>
              <w:t>The "Checksum" field must be present and is represented by a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REQ-397</w:t>
            </w:r>
          </w:p>
        </w:tc>
      </w:tr>
      <w:tr>
        <w:tc>
          <w:tcPr>
            <w:tcW w:type="dxa" w:w="1440"/>
          </w:tcPr>
          <w:p>
            <w:r>
              <w:t>TC-398</w:t>
            </w:r>
          </w:p>
        </w:tc>
        <w:tc>
          <w:tcPr>
            <w:tcW w:type="dxa" w:w="1440"/>
          </w:tcPr>
          <w:p>
            <w:r>
              <w:t>ing the compliance of data structures related to the specified TCP segment layou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REQ-397</w:t>
            </w:r>
          </w:p>
        </w:tc>
      </w:tr>
      <w:tr>
        <w:tc>
          <w:tcPr>
            <w:tcW w:type="dxa" w:w="1440"/>
          </w:tcPr>
          <w:p>
            <w:r>
              <w:t>TC-399</w:t>
            </w:r>
          </w:p>
        </w:tc>
        <w:tc>
          <w:tcPr>
            <w:tcW w:type="dxa" w:w="1440"/>
          </w:tcPr>
          <w:p>
            <w:r>
              <w:t>able rules, specifications, constraints, or requirements that can be extracted:</w:t>
            </w:r>
          </w:p>
        </w:tc>
        <w:tc>
          <w:tcPr>
            <w:tcW w:type="dxa" w:w="1440"/>
          </w:tcPr>
          <w:p>
            <w:r>
              <w:t>Rule: The packet structure must include a 'Checksum' fie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REQ-397</w:t>
            </w:r>
          </w:p>
        </w:tc>
      </w:tr>
      <w:tr>
        <w:tc>
          <w:tcPr>
            <w:tcW w:type="dxa" w:w="1440"/>
          </w:tcPr>
          <w:p>
            <w:r>
              <w:t>TC-400</w:t>
            </w:r>
          </w:p>
        </w:tc>
        <w:tc>
          <w:tcPr>
            <w:tcW w:type="dxa" w:w="1440"/>
          </w:tcPr>
          <w:p>
            <w:r>
              <w:t>** Verify that the 'Checksum' field exists and is correctly positioned and sized</w:t>
            </w:r>
          </w:p>
        </w:tc>
        <w:tc>
          <w:tcPr>
            <w:tcW w:type="dxa" w:w="1440"/>
          </w:tcPr>
          <w:p>
            <w:r>
              <w:t>Rule: The packet structure must include an 'Urgent Point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REQ-397</w:t>
            </w:r>
          </w:p>
        </w:tc>
      </w:tr>
      <w:tr>
        <w:tc>
          <w:tcPr>
            <w:tcW w:type="dxa" w:w="1440"/>
          </w:tcPr>
          <w:p>
            <w:r>
              <w:t>TC-401</w:t>
            </w:r>
          </w:p>
        </w:tc>
        <w:tc>
          <w:tcPr>
            <w:tcW w:type="dxa" w:w="1440"/>
          </w:tcPr>
          <w:p>
            <w:r>
              <w:t>** Validate that the 'Urgent Pointer' field exists and is correctly positioned a</w:t>
            </w:r>
          </w:p>
        </w:tc>
        <w:tc>
          <w:tcPr>
            <w:tcW w:type="dxa" w:w="1440"/>
          </w:tcPr>
          <w:p>
            <w:r>
              <w:t>Rule: The packet must have an 'Options' field.; **Specif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REQ-397</w:t>
            </w:r>
          </w:p>
        </w:tc>
      </w:tr>
      <w:tr>
        <w:tc>
          <w:tcPr>
            <w:tcW w:type="dxa" w:w="1440"/>
          </w:tcPr>
          <w:p>
            <w:r>
              <w:t>TC-402</w:t>
            </w:r>
          </w:p>
        </w:tc>
        <w:tc>
          <w:tcPr>
            <w:tcW w:type="dxa" w:w="1440"/>
          </w:tcPr>
          <w:p>
            <w:r>
              <w:t>** Confirm that the 'Options' field is present, correctly positioned, and sized</w:t>
            </w:r>
          </w:p>
        </w:tc>
        <w:tc>
          <w:tcPr>
            <w:tcW w:type="dxa" w:w="1440"/>
          </w:tcPr>
          <w:p>
            <w:r>
              <w:t>Rule: A 'Data' field must exist within the packet struct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REQ-397</w:t>
            </w:r>
          </w:p>
        </w:tc>
      </w:tr>
      <w:tr>
        <w:tc>
          <w:tcPr>
            <w:tcW w:type="dxa" w:w="1440"/>
          </w:tcPr>
          <w:p>
            <w:r>
              <w:t>TC-403</w:t>
            </w:r>
          </w:p>
        </w:tc>
        <w:tc>
          <w:tcPr>
            <w:tcW w:type="dxa" w:w="1440"/>
          </w:tcPr>
          <w:p>
            <w:r>
              <w:t>** Check that the 'Data' field is present and accurately spans the indicated are</w:t>
            </w:r>
          </w:p>
        </w:tc>
        <w:tc>
          <w:tcPr>
            <w:tcW w:type="dxa" w:w="1440"/>
          </w:tcPr>
          <w:p>
            <w:r>
              <w:t>Rule: Each tick mark in the diagram represents one bit p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REQ-397</w:t>
            </w:r>
          </w:p>
        </w:tc>
      </w:tr>
      <w:tr>
        <w:tc>
          <w:tcPr>
            <w:tcW w:type="dxa" w:w="1440"/>
          </w:tcPr>
          <w:p>
            <w:r>
              <w:t>TC-404</w:t>
            </w:r>
          </w:p>
        </w:tc>
        <w:tc>
          <w:tcPr>
            <w:tcW w:type="dxa" w:w="1440"/>
          </w:tcPr>
          <w:p>
            <w:r>
              <w:t>** Measure the bit length of each field in the packet structure to confirm align</w:t>
            </w:r>
          </w:p>
        </w:tc>
        <w:tc>
          <w:tcPr>
            <w:tcW w:type="dxa" w:w="1440"/>
          </w:tcPr>
          <w:p>
            <w:r>
              <w:t>Rule: The overall structure of the packet must conform 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REQ-397</w:t>
            </w:r>
          </w:p>
        </w:tc>
      </w:tr>
      <w:tr>
        <w:tc>
          <w:tcPr>
            <w:tcW w:type="dxa" w:w="1440"/>
          </w:tcPr>
          <w:p>
            <w:r>
              <w:t>TC-405</w:t>
            </w:r>
          </w:p>
        </w:tc>
        <w:tc>
          <w:tcPr>
            <w:tcW w:type="dxa" w:w="1440"/>
          </w:tcPr>
          <w:p>
            <w:r>
              <w:t>** Verify the packet structure for conformity to the diagram in terms of field 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REQ-397</w:t>
            </w:r>
          </w:p>
        </w:tc>
      </w:tr>
      <w:tr>
        <w:tc>
          <w:tcPr>
            <w:tcW w:type="dxa" w:w="1440"/>
          </w:tcPr>
          <w:p>
            <w:r>
              <w:t>TC-406</w:t>
            </w:r>
          </w:p>
        </w:tc>
        <w:tc>
          <w:tcPr>
            <w:tcW w:type="dxa" w:w="1440"/>
          </w:tcPr>
          <w:p>
            <w:r>
              <w:t>s for RFC 9293 TCP Segment Layout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REQ-397</w:t>
            </w:r>
          </w:p>
        </w:tc>
      </w:tr>
      <w:tr>
        <w:tc>
          <w:tcPr>
            <w:tcW w:type="dxa" w:w="1440"/>
          </w:tcPr>
          <w:p>
            <w:r>
              <w:t>TC-407</w:t>
            </w:r>
          </w:p>
        </w:tc>
        <w:tc>
          <w:tcPr>
            <w:tcW w:type="dxa" w:w="1440"/>
          </w:tcPr>
          <w:p>
            <w:r>
              <w:t>the 'Checksum' field exists and is correctly positioned and sized within the pac</w:t>
            </w:r>
          </w:p>
        </w:tc>
        <w:tc>
          <w:tcPr>
            <w:tcW w:type="dxa" w:w="1440"/>
          </w:tcPr>
          <w:p>
            <w:r>
              <w:t>Rule: The packet structure must include an 'Urgent Point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REQ-397</w:t>
            </w:r>
          </w:p>
        </w:tc>
      </w:tr>
      <w:tr>
        <w:tc>
          <w:tcPr>
            <w:tcW w:type="dxa" w:w="1440"/>
          </w:tcPr>
          <w:p>
            <w:r>
              <w:t>TC-408</w:t>
            </w:r>
          </w:p>
        </w:tc>
        <w:tc>
          <w:tcPr>
            <w:tcW w:type="dxa" w:w="1440"/>
          </w:tcPr>
          <w:p>
            <w:r>
              <w:t>the 'Urgent Pointer' field exists and is correctly positioned and sized within t</w:t>
            </w:r>
          </w:p>
        </w:tc>
        <w:tc>
          <w:tcPr>
            <w:tcW w:type="dxa" w:w="1440"/>
          </w:tcPr>
          <w:p>
            <w:r>
              <w:t>Rule: The packet must have an 'Options' field.; **Specif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REQ-397</w:t>
            </w:r>
          </w:p>
        </w:tc>
      </w:tr>
      <w:tr>
        <w:tc>
          <w:tcPr>
            <w:tcW w:type="dxa" w:w="1440"/>
          </w:tcPr>
          <w:p>
            <w:r>
              <w:t>TC-409</w:t>
            </w:r>
          </w:p>
        </w:tc>
        <w:tc>
          <w:tcPr>
            <w:tcW w:type="dxa" w:w="1440"/>
          </w:tcPr>
          <w:p>
            <w:r>
              <w:t>Checksum Field Requirement:</w:t>
            </w:r>
          </w:p>
        </w:tc>
        <w:tc>
          <w:tcPr>
            <w:tcW w:type="dxa" w:w="1440"/>
          </w:tcPr>
          <w:p>
            <w:r>
              <w:t>The "Checksum" field must be present and is represented by a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REQ-397</w:t>
            </w:r>
          </w:p>
        </w:tc>
      </w:tr>
    </w:tbl>
    <w:p>
      <w:pPr>
        <w:pStyle w:val="Heading3"/>
      </w:pPr>
      <w:r>
        <w:t>1. **Checksum Field Verification**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REQ-307</w:t>
            </w:r>
          </w:p>
        </w:tc>
        <w:tc>
          <w:tcPr>
            <w:tcW w:type="dxa" w:w="1728"/>
          </w:tcPr>
          <w:p>
            <w:r>
              <w:t>include a 'Checksum' field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REQ-308</w:t>
            </w:r>
          </w:p>
        </w:tc>
        <w:tc>
          <w:tcPr>
            <w:tcW w:type="dxa" w:w="1728"/>
          </w:tcPr>
          <w:p>
            <w:r>
              <w:t>be present at the designated bit position as indicated in the diagram, adhering to the fixed bit len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REQ-309</w:t>
            </w:r>
          </w:p>
        </w:tc>
        <w:tc>
          <w:tcPr>
            <w:tcW w:type="dxa" w:w="1728"/>
          </w:tcPr>
          <w:p>
            <w:r>
              <w:t>** The packet must include a 'Checksum' field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'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Bullet"/>
      </w:pPr>
      <w:r>
        <w:rPr>
          <w:b/>
        </w:rPr>
        <w:t>Specification: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,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d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Testing Method: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.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TC-410</w:t>
            </w:r>
          </w:p>
        </w:tc>
        <w:tc>
          <w:tcPr>
            <w:tcW w:type="dxa" w:w="1440"/>
          </w:tcPr>
          <w:p>
            <w:r>
              <w:t>ing Method:** Verify the presence, correct positioning, and size of the 'Checksu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REQ-410</w:t>
            </w:r>
          </w:p>
        </w:tc>
      </w:tr>
      <w:tr>
        <w:tc>
          <w:tcPr>
            <w:tcW w:type="dxa" w:w="1440"/>
          </w:tcPr>
          <w:p>
            <w:r>
              <w:t>TC-411</w:t>
            </w:r>
          </w:p>
        </w:tc>
        <w:tc>
          <w:tcPr>
            <w:tcW w:type="dxa" w:w="1440"/>
          </w:tcPr>
          <w:p>
            <w:r>
              <w:t>the presence, correct positioning, and size of the 'Checksum' field in the packe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REQ-410</w:t>
            </w:r>
          </w:p>
        </w:tc>
      </w:tr>
      <w:tr>
        <w:tc>
          <w:tcPr>
            <w:tcW w:type="dxa" w:w="1440"/>
          </w:tcPr>
          <w:p>
            <w:r>
              <w:t>TC-412</w:t>
            </w:r>
          </w:p>
        </w:tc>
        <w:tc>
          <w:tcPr>
            <w:tcW w:type="dxa" w:w="1440"/>
          </w:tcPr>
          <w:p>
            <w:r>
              <w:t>alignment with TCP standard specifications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REQ-410</w:t>
            </w:r>
          </w:p>
        </w:tc>
      </w:tr>
    </w:tbl>
    <w:p>
      <w:pPr>
        <w:pStyle w:val="Heading3"/>
      </w:pPr>
      <w:r>
        <w:t>2. **Urgent Pointer Field Verification**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REQ-310</w:t>
            </w:r>
          </w:p>
        </w:tc>
        <w:tc>
          <w:tcPr>
            <w:tcW w:type="dxa" w:w="1728"/>
          </w:tcPr>
          <w:p>
            <w:r>
              <w:t>include an 'Urgent Pointer' field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REQ-311</w:t>
            </w:r>
          </w:p>
        </w:tc>
        <w:tc>
          <w:tcPr>
            <w:tcW w:type="dxa" w:w="1728"/>
          </w:tcPr>
          <w:p>
            <w:r>
              <w:t>follow immediately after the 'Checksum' field and conform to the bit length shown in the diagram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REQ-312</w:t>
            </w:r>
          </w:p>
        </w:tc>
        <w:tc>
          <w:tcPr>
            <w:tcW w:type="dxa" w:w="1728"/>
          </w:tcPr>
          <w:p>
            <w:r>
              <w:t>** The packet must include an 'Urgent Pointer' field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'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Bullet"/>
      </w:pPr>
      <w:r>
        <w:rPr>
          <w:b/>
        </w:rPr>
        <w:t>Specification: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pPr>
        <w:pStyle w:val="ListBullet"/>
      </w:pPr>
      <w:r>
        <w:rPr>
          <w:b/>
        </w:rPr>
        <w:t>Testing Method: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TC-413</w:t>
            </w:r>
          </w:p>
        </w:tc>
        <w:tc>
          <w:tcPr>
            <w:tcW w:type="dxa" w:w="1440"/>
          </w:tcPr>
          <w:p>
            <w:r>
              <w:t>ing Method:** Validate the presence, position, and size of the 'Urgent Pointer'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REQ-413</w:t>
            </w:r>
          </w:p>
        </w:tc>
      </w:tr>
      <w:tr>
        <w:tc>
          <w:tcPr>
            <w:tcW w:type="dxa" w:w="1440"/>
          </w:tcPr>
          <w:p>
            <w:r>
              <w:t>TC-414</w:t>
            </w:r>
          </w:p>
        </w:tc>
        <w:tc>
          <w:tcPr>
            <w:tcW w:type="dxa" w:w="1440"/>
          </w:tcPr>
          <w:p>
            <w:r>
              <w:t>the presence, position, and size of the 'Urgent Pointer' field, ensuring it matc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REQ-413</w:t>
            </w:r>
          </w:p>
        </w:tc>
      </w:tr>
    </w:tbl>
    <w:p>
      <w:pPr>
        <w:pStyle w:val="Heading3"/>
      </w:pPr>
      <w:r>
        <w:t>3. **Options Field Verification**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REQ-313</w:t>
            </w:r>
          </w:p>
        </w:tc>
        <w:tc>
          <w:tcPr>
            <w:tcW w:type="dxa" w:w="1728"/>
          </w:tcPr>
          <w:p>
            <w:r>
              <w:t>be included following the 'Urgent Pointer' field if present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REQ-314</w:t>
            </w:r>
          </w:p>
        </w:tc>
        <w:tc>
          <w:tcPr>
            <w:tcW w:type="dxa" w:w="1728"/>
          </w:tcPr>
          <w:p>
            <w:r>
              <w:t>occupy the space indicated in the diagram, with flexible length as necessary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REQ-315</w:t>
            </w:r>
          </w:p>
        </w:tc>
        <w:tc>
          <w:tcPr>
            <w:tcW w:type="dxa" w:w="1728"/>
          </w:tcPr>
          <w:p>
            <w:r>
              <w:t>** The 'Options' field is optional but must be included following the 'Urgent Pointer' field if pres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f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rPr>
          <w:b/>
        </w:rPr>
        <w:t>Specification:</w:t>
      </w:r>
      <w:r>
        <w:t xml:space="preserve"> </w:t>
      </w:r>
      <w:r>
        <w:t>I</w:t>
      </w:r>
      <w:r>
        <w:t>f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p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a</w:t>
      </w:r>
      <w:r>
        <w:t>r</w:t>
      </w:r>
      <w:r>
        <w:t>y</w:t>
      </w:r>
      <w:r>
        <w:t>.</w:t>
      </w:r>
    </w:p>
    <w:p>
      <w:pPr>
        <w:pStyle w:val="ListBullet"/>
      </w:pPr>
      <w:r>
        <w:rPr>
          <w:b/>
        </w:rPr>
        <w:t>Testing Method: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i</w:t>
      </w:r>
      <w:r>
        <w:t>f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)</w:t>
      </w:r>
      <w:r>
        <w:t>,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TC-415</w:t>
            </w:r>
          </w:p>
        </w:tc>
        <w:tc>
          <w:tcPr>
            <w:tcW w:type="dxa" w:w="1440"/>
          </w:tcPr>
          <w:p>
            <w:r>
              <w:t>ing Method:** Confirm the presence (if applicable), correct positioning, and var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REQ-415</w:t>
            </w:r>
          </w:p>
        </w:tc>
      </w:tr>
      <w:tr>
        <w:tc>
          <w:tcPr>
            <w:tcW w:type="dxa" w:w="1440"/>
          </w:tcPr>
          <w:p>
            <w:r>
              <w:t>TC-416</w:t>
            </w:r>
          </w:p>
        </w:tc>
        <w:tc>
          <w:tcPr>
            <w:tcW w:type="dxa" w:w="1440"/>
          </w:tcPr>
          <w:p>
            <w:r>
              <w:t>the presence (if applicable), correct positioning, and variable sizing of the 'O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REQ-415</w:t>
            </w:r>
          </w:p>
        </w:tc>
      </w:tr>
    </w:tbl>
    <w:p>
      <w:pPr>
        <w:pStyle w:val="Heading3"/>
      </w:pPr>
      <w:r>
        <w:t>4. **Data Field Verification**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REQ-316</w:t>
            </w:r>
          </w:p>
        </w:tc>
        <w:tc>
          <w:tcPr>
            <w:tcW w:type="dxa" w:w="1728"/>
          </w:tcPr>
          <w:p>
            <w:r>
              <w:t>contain a 'Data' field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REQ-317</w:t>
            </w:r>
          </w:p>
        </w:tc>
        <w:tc>
          <w:tcPr>
            <w:tcW w:type="dxa" w:w="1728"/>
          </w:tcPr>
          <w:p>
            <w:r>
              <w:t>follow the 'Options' field (or 'Urgent Pointer' if 'Options' are absent) and must extend as indicate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REQ-318</w:t>
            </w:r>
          </w:p>
        </w:tc>
        <w:tc>
          <w:tcPr>
            <w:tcW w:type="dxa" w:w="1728"/>
          </w:tcPr>
          <w:p>
            <w:r>
              <w:t>** The packet must contain a 'Data' field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'</w:t>
      </w:r>
      <w:r>
        <w:t>D</w:t>
      </w:r>
      <w:r>
        <w:t>a</w:t>
      </w:r>
      <w:r>
        <w:t>t</w:t>
      </w:r>
      <w:r>
        <w:t>a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Bullet"/>
      </w:pPr>
      <w:r>
        <w:rPr>
          <w:b/>
        </w:rPr>
        <w:t>Specification: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D</w:t>
      </w:r>
      <w:r>
        <w:t>a</w:t>
      </w:r>
      <w:r>
        <w:t>t</w:t>
      </w:r>
      <w:r>
        <w:t>a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(</w:t>
      </w:r>
      <w:r>
        <w:t>o</w:t>
      </w:r>
      <w:r>
        <w:t>r</w:t>
      </w:r>
      <w:r>
        <w:t xml:space="preserve"> </w:t>
      </w:r>
      <w:r>
        <w:t>'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>'</w:t>
      </w:r>
      <w:r>
        <w:t xml:space="preserve"> </w:t>
      </w:r>
      <w:r>
        <w:t>i</w:t>
      </w:r>
      <w:r>
        <w:t>f</w:t>
      </w:r>
      <w:r>
        <w:t xml:space="preserve"> </w:t>
      </w:r>
      <w:r>
        <w:t>'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'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a</w:t>
      </w:r>
      <w:r>
        <w:t>b</w:t>
      </w:r>
      <w:r>
        <w:t>s</w:t>
      </w:r>
      <w:r>
        <w:t>e</w:t>
      </w:r>
      <w:r>
        <w:t>n</w:t>
      </w:r>
      <w:r>
        <w:t>t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pPr>
        <w:pStyle w:val="ListBullet"/>
      </w:pPr>
      <w:r>
        <w:rPr>
          <w:b/>
        </w:rPr>
        <w:t>Testing Method: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'</w:t>
      </w:r>
      <w:r>
        <w:t>D</w:t>
      </w:r>
      <w:r>
        <w:t>a</w:t>
      </w:r>
      <w:r>
        <w:t>t</w:t>
      </w:r>
      <w:r>
        <w:t>a</w:t>
      </w:r>
      <w:r>
        <w:t>'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p</w:t>
      </w:r>
      <w:r>
        <w:t>a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r</w:t>
      </w:r>
      <w:r>
        <w:t>e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TC-417</w:t>
            </w:r>
          </w:p>
        </w:tc>
        <w:tc>
          <w:tcPr>
            <w:tcW w:type="dxa" w:w="1440"/>
          </w:tcPr>
          <w:p>
            <w:r>
              <w:t>ing Method:** Check for the presence of the 'Data' field and ensure it spans the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REQ-417</w:t>
            </w:r>
          </w:p>
        </w:tc>
      </w:tr>
      <w:tr>
        <w:tc>
          <w:tcPr>
            <w:tcW w:type="dxa" w:w="1440"/>
          </w:tcPr>
          <w:p>
            <w:r>
              <w:t>TC-418</w:t>
            </w:r>
          </w:p>
        </w:tc>
        <w:tc>
          <w:tcPr>
            <w:tcW w:type="dxa" w:w="1440"/>
          </w:tcPr>
          <w:p>
            <w:r>
              <w:t>for the presence of the 'Data' field and ensure it spans the indicated areas in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REQ-417</w:t>
            </w:r>
          </w:p>
        </w:tc>
      </w:tr>
    </w:tbl>
    <w:p>
      <w:pPr>
        <w:pStyle w:val="Heading3"/>
      </w:pPr>
      <w:r>
        <w:t>5. **Bit Position Alignment Check**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REQ-319</w:t>
            </w:r>
          </w:p>
        </w:tc>
        <w:tc>
          <w:tcPr>
            <w:tcW w:type="dxa" w:w="1728"/>
          </w:tcPr>
          <w:p>
            <w:r>
              <w:t>align according to the bit positions as represented by the tick marks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REQ-320</w:t>
            </w:r>
          </w:p>
        </w:tc>
        <w:tc>
          <w:tcPr>
            <w:tcW w:type="dxa" w:w="1728"/>
          </w:tcPr>
          <w:p>
            <w:r>
              <w:t>** Each tick mark in the diagram represents one bit position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i</w:t>
      </w:r>
      <w:r>
        <w:t>c</w:t>
      </w:r>
      <w:r>
        <w:t>k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Specification: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i</w:t>
      </w:r>
      <w:r>
        <w:t>c</w:t>
      </w:r>
      <w:r>
        <w:t>k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Testing Method: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'</w:t>
      </w:r>
      <w:r>
        <w:t>s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TC-419</w:t>
            </w:r>
          </w:p>
        </w:tc>
        <w:tc>
          <w:tcPr>
            <w:tcW w:type="dxa" w:w="1440"/>
          </w:tcPr>
          <w:p>
            <w:r>
              <w:t>ing Method:** Measure and confirm the bit length and alignment of each field wit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REQ-419</w:t>
            </w:r>
          </w:p>
        </w:tc>
      </w:tr>
      <w:tr>
        <w:tc>
          <w:tcPr>
            <w:tcW w:type="dxa" w:w="1440"/>
          </w:tcPr>
          <w:p>
            <w:r>
              <w:t>TC-420</w:t>
            </w:r>
          </w:p>
        </w:tc>
        <w:tc>
          <w:tcPr>
            <w:tcW w:type="dxa" w:w="1440"/>
          </w:tcPr>
          <w:p>
            <w:r>
              <w:t>the bit length and alignment of each field within the packet structure to ensure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REQ-419</w:t>
            </w:r>
          </w:p>
        </w:tc>
      </w:tr>
    </w:tbl>
    <w:p>
      <w:pPr>
        <w:pStyle w:val="Heading3"/>
      </w:pPr>
      <w:r>
        <w:t>6. **Overall Packet Structure Integrity Check**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REQ-321</w:t>
            </w:r>
          </w:p>
        </w:tc>
        <w:tc>
          <w:tcPr>
            <w:tcW w:type="dxa" w:w="1728"/>
          </w:tcPr>
          <w:p>
            <w:r>
              <w:t>strictly follow the sequence and sizing of fields as shown in the diagram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REQ-322</w:t>
            </w:r>
          </w:p>
        </w:tc>
        <w:tc>
          <w:tcPr>
            <w:tcW w:type="dxa" w:w="1728"/>
          </w:tcPr>
          <w:p>
            <w:r>
              <w:t>be maintained as 'Checksum', 'Urgent Pointer', 'Options' (if present), and 'Data', without any alter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REQ-323</w:t>
            </w:r>
          </w:p>
        </w:tc>
        <w:tc>
          <w:tcPr>
            <w:tcW w:type="dxa" w:w="1728"/>
          </w:tcPr>
          <w:p>
            <w:r>
              <w:t>** The structure of the packet must strictly follow the sequence and sizing of fields as shown in th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>.</w:t>
      </w:r>
    </w:p>
    <w:p>
      <w:pPr>
        <w:pStyle w:val="ListBullet"/>
      </w:pPr>
      <w:r>
        <w:rPr>
          <w:b/>
        </w:rPr>
        <w:t>Specification: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'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'</w:t>
      </w:r>
      <w:r>
        <w:t>,</w:t>
      </w:r>
      <w:r>
        <w:t xml:space="preserve"> </w:t>
      </w:r>
      <w:r>
        <w:t>'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>'</w:t>
      </w:r>
      <w:r>
        <w:t>,</w:t>
      </w:r>
      <w:r>
        <w:t xml:space="preserve"> </w:t>
      </w:r>
      <w:r>
        <w:t>'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'</w:t>
      </w:r>
      <w:r>
        <w:t xml:space="preserve"> </w:t>
      </w:r>
      <w:r>
        <w:t>(</w:t>
      </w:r>
      <w:r>
        <w:t>i</w:t>
      </w:r>
      <w:r>
        <w:t>f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'</w:t>
      </w:r>
      <w:r>
        <w:t>D</w:t>
      </w:r>
      <w:r>
        <w:t>a</w:t>
      </w:r>
      <w:r>
        <w:t>t</w:t>
      </w:r>
      <w:r>
        <w:t>a</w:t>
      </w:r>
      <w:r>
        <w:t>'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Testing Method: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o</w:t>
      </w:r>
      <w:r>
        <w:t>r</w:t>
      </w:r>
      <w:r>
        <w:t>m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g</w:t>
      </w:r>
      <w:r>
        <w:t>r</w:t>
      </w:r>
      <w:r>
        <w:t>a</w:t>
      </w:r>
      <w:r>
        <w:t>m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i</w:t>
      </w:r>
      <w:r>
        <w:t>z</w:t>
      </w:r>
      <w:r>
        <w:t>i</w:t>
      </w:r>
      <w:r>
        <w:t>n</w:t>
      </w:r>
      <w:r>
        <w:t>g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TC-421</w:t>
            </w:r>
          </w:p>
        </w:tc>
        <w:tc>
          <w:tcPr>
            <w:tcW w:type="dxa" w:w="1440"/>
          </w:tcPr>
          <w:p>
            <w:r>
              <w:t>ing Method:** Verify the overall packet structure for conformity to the diagram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REQ-421</w:t>
            </w:r>
          </w:p>
        </w:tc>
      </w:tr>
      <w:tr>
        <w:tc>
          <w:tcPr>
            <w:tcW w:type="dxa" w:w="1440"/>
          </w:tcPr>
          <w:p>
            <w:r>
              <w:t>TC-422</w:t>
            </w:r>
          </w:p>
        </w:tc>
        <w:tc>
          <w:tcPr>
            <w:tcW w:type="dxa" w:w="1440"/>
          </w:tcPr>
          <w:p>
            <w:r>
              <w:t>the overall packet structure for conformity to the diagram in terms of field seq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REQ-421</w:t>
            </w:r>
          </w:p>
        </w:tc>
      </w:tr>
    </w:tbl>
    <w:p>
      <w:pPr>
        <w:pStyle w:val="Heading3"/>
      </w:pPr>
      <w:r>
        <w:t>7. **Standard Compliance Verification**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REQ-324</w:t>
            </w:r>
          </w:p>
        </w:tc>
        <w:tc>
          <w:tcPr>
            <w:tcW w:type="dxa" w:w="1728"/>
          </w:tcPr>
          <w:p>
            <w:r>
              <w:t>adhere to the standards and protocols detailed in RFC 9293 TCP August 2022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REQ-325</w:t>
            </w:r>
          </w:p>
        </w:tc>
        <w:tc>
          <w:tcPr>
            <w:tcW w:type="dxa" w:w="1728"/>
          </w:tcPr>
          <w:p>
            <w:r>
              <w:t>** All packet implementations must adhere to the standards and protocols detailed in RFC 9293 TCP Au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REQ-326</w:t>
            </w:r>
          </w:p>
        </w:tc>
        <w:tc>
          <w:tcPr>
            <w:tcW w:type="dxa" w:w="1728"/>
          </w:tcPr>
          <w:p>
            <w:r>
              <w:t>s are met as per the standards described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Requirement: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d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>s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A</w:t>
      </w:r>
      <w:r>
        <w:t>u</w:t>
      </w:r>
      <w:r>
        <w:t>g</w:t>
      </w:r>
      <w:r>
        <w:t>u</w:t>
      </w:r>
      <w:r>
        <w:t>s</w:t>
      </w:r>
      <w:r>
        <w:t>t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.</w:t>
      </w:r>
    </w:p>
    <w:p>
      <w:pPr>
        <w:pStyle w:val="ListBullet"/>
      </w:pPr>
      <w:r>
        <w:rPr>
          <w:b/>
        </w:rPr>
        <w:t>Testing Method: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a</w:t>
      </w:r>
      <w:r>
        <w:t>m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h</w:t>
      </w:r>
      <w:r>
        <w:t>e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a</w:t>
      </w:r>
      <w:r>
        <w:t>y</w:t>
      </w:r>
      <w:r>
        <w:t>o</w:t>
      </w:r>
      <w:r>
        <w:t>u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9</w:t>
      </w:r>
      <w:r>
        <w:t>2</w:t>
      </w:r>
      <w:r>
        <w:t>9</w:t>
      </w:r>
      <w:r>
        <w:t>3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TC-423</w:t>
            </w:r>
          </w:p>
        </w:tc>
        <w:tc>
          <w:tcPr>
            <w:tcW w:type="dxa" w:w="1440"/>
          </w:tcPr>
          <w:p>
            <w:r>
              <w:t>ing Method:** Review the packet implementation against the RFC 9293 document, en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REQ-423</w:t>
            </w:r>
          </w:p>
        </w:tc>
      </w:tr>
      <w:tr>
        <w:tc>
          <w:tcPr>
            <w:tcW w:type="dxa" w:w="1440"/>
          </w:tcPr>
          <w:p>
            <w:r>
              <w:t>TC-424</w:t>
            </w:r>
          </w:p>
        </w:tc>
        <w:tc>
          <w:tcPr>
            <w:tcW w:type="dxa" w:w="1440"/>
          </w:tcPr>
          <w:p>
            <w:r>
              <w:t>ing framework for verifying compliance with the TCP segment layout as specified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REQ-423</w:t>
            </w:r>
          </w:p>
        </w:tc>
      </w:tr>
      <w:tr>
        <w:tc>
          <w:tcPr>
            <w:tcW w:type="dxa" w:w="1440"/>
          </w:tcPr>
          <w:p>
            <w:r>
              <w:t>TC-425</w:t>
            </w:r>
          </w:p>
        </w:tc>
        <w:tc>
          <w:tcPr>
            <w:tcW w:type="dxa" w:w="1440"/>
          </w:tcPr>
          <w:p>
            <w:r>
              <w:t>- Testing Method: Review the packet implementation against the RFC 9293 docu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REQ-423</w:t>
            </w:r>
          </w:p>
        </w:tc>
      </w:tr>
    </w:tbl>
    <w:p>
      <w:pPr>
        <w:pStyle w:val="Heading1"/>
      </w:pPr>
      <w:r>
        <w:t>23. rfc9293.pdf - Page 9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REQ-327</w:t>
            </w:r>
          </w:p>
        </w:tc>
        <w:tc>
          <w:tcPr>
            <w:tcW w:type="dxa" w:w="1728"/>
          </w:tcPr>
          <w:p>
            <w:r>
              <w:t>be treated as an unsigned number to prevent large window sizes from appearing as negative, which wou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REQ-328</w:t>
            </w:r>
          </w:p>
        </w:tc>
        <w:tc>
          <w:tcPr>
            <w:tcW w:type="dxa" w:w="1728"/>
          </w:tcPr>
          <w:p>
            <w:r>
              <w:t>be performed using 32 bits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REQ-329</w:t>
            </w:r>
          </w:p>
        </w:tc>
        <w:tc>
          <w:tcPr>
            <w:tcW w:type="dxa" w:w="1728"/>
          </w:tcPr>
          <w:p>
            <w:r>
              <w:t>be the 16-bit ones' complement of the ones' complement sum of all 16-bit words in the header and tex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REQ-330</w:t>
            </w:r>
          </w:p>
        </w:tc>
        <w:tc>
          <w:tcPr>
            <w:tcW w:type="dxa" w:w="1728"/>
          </w:tcPr>
          <w:p>
            <w:r>
              <w:t>be 16-bit aligned for checksum computation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REQ-331</w:t>
            </w:r>
          </w:p>
        </w:tc>
        <w:tc>
          <w:tcPr>
            <w:tcW w:type="dxa" w:w="1728"/>
          </w:tcPr>
          <w:p>
            <w:r>
              <w:t>be padded with zeros on its right to form a 16-bit word for checksum purposes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REQ-332</w:t>
            </w:r>
          </w:p>
        </w:tc>
        <w:tc>
          <w:tcPr>
            <w:tcW w:type="dxa" w:w="1728"/>
          </w:tcPr>
          <w:p>
            <w:r>
              <w:t>NOT be transmitted as part of the segment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REQ-333</w:t>
            </w:r>
          </w:p>
        </w:tc>
        <w:tc>
          <w:tcPr>
            <w:tcW w:type="dxa" w:w="1728"/>
          </w:tcPr>
          <w:p>
            <w:r>
              <w:t>be replaced with zeros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REQ-334</w:t>
            </w:r>
          </w:p>
        </w:tc>
        <w:tc>
          <w:tcPr>
            <w:tcW w:type="dxa" w:w="1728"/>
          </w:tcPr>
          <w:p>
            <w:r>
              <w:t>cover a pseudo-header conceptually prefixed to the TCP header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REQ-335</w:t>
            </w:r>
          </w:p>
        </w:tc>
        <w:tc>
          <w:tcPr>
            <w:tcW w:type="dxa" w:w="1728"/>
          </w:tcPr>
          <w:p>
            <w:r>
              <w:t>be 96 bits for IPv4 and 320 bits for IPv6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REQ-336</w:t>
            </w:r>
          </w:p>
        </w:tc>
        <w:tc>
          <w:tcPr>
            <w:tcW w:type="dxa" w:w="1728"/>
          </w:tcPr>
          <w:p>
            <w:r>
              <w:t>to provide the TCP connection with protection against misrouted segments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REQ-337</w:t>
            </w:r>
          </w:p>
        </w:tc>
        <w:tc>
          <w:tcPr>
            <w:tcW w:type="dxa" w:w="1728"/>
          </w:tcPr>
          <w:p>
            <w:r>
              <w:t>s** (Section rfc9293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REQ-338</w:t>
            </w:r>
          </w:p>
        </w:tc>
        <w:tc>
          <w:tcPr>
            <w:tcW w:type="dxa" w:w="1728"/>
          </w:tcPr>
          <w:p>
            <w:r>
              <w:t>reserve 32-bit fields for the send and receive window sizes in the connection record and perform all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Number"/>
      </w:pPr>
      <w:r>
        <w:rPr>
          <w:b/>
        </w:rPr>
        <w:t>Window Size Interpretation:</w:t>
      </w:r>
    </w:p>
    <w:p>
      <w:pPr>
        <w:pStyle w:val="ListBullet"/>
      </w:pPr>
      <w:r>
        <w:rPr>
          <w:b/>
        </w:rPr>
        <w:t>Requirement ID: WND-01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u</w:t>
      </w:r>
      <w:r>
        <w:t>n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s</w:t>
      </w:r>
      <w:r>
        <w:t xml:space="preserve"> </w:t>
      </w:r>
      <w:r>
        <w:t>n</w:t>
      </w:r>
      <w:r>
        <w:t>e</w:t>
      </w:r>
      <w:r>
        <w:t>g</w:t>
      </w:r>
      <w:r>
        <w:t>a</w:t>
      </w:r>
      <w:r>
        <w:t>t</w:t>
      </w:r>
      <w:r>
        <w:t>i</w:t>
      </w:r>
      <w:r>
        <w:t>v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>-</w:t>
      </w:r>
      <w:r>
        <w:t>1</w:t>
      </w:r>
      <w:r>
        <w:t>)</w:t>
      </w:r>
    </w:p>
    <w:p>
      <w:pPr>
        <w:pStyle w:val="ListNumber"/>
      </w:pPr>
      <w:r>
        <w:rPr>
          <w:b/>
        </w:rPr>
        <w:t>Implementation of Window Size:</w:t>
      </w:r>
    </w:p>
    <w:p>
      <w:pPr>
        <w:pStyle w:val="ListBullet"/>
      </w:pPr>
      <w:r>
        <w:rPr>
          <w:b/>
        </w:rPr>
        <w:t>Requirement ID: WND-02</w:t>
      </w:r>
    </w:p>
    <w:p>
      <w:pPr>
        <w:pStyle w:val="ListBullet"/>
      </w:pP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.</w:t>
      </w:r>
      <w:r>
        <w:t xml:space="preserve"> </w:t>
      </w:r>
      <w:r>
        <w:t>(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E</w:t>
      </w:r>
      <w:r>
        <w:t>C</w:t>
      </w:r>
      <w:r>
        <w:t>-</w:t>
      </w:r>
      <w:r>
        <w:t>1</w:t>
      </w:r>
      <w:r>
        <w:t>)</w:t>
      </w:r>
    </w:p>
    <w:p>
      <w:pPr>
        <w:pStyle w:val="ListBullet"/>
      </w:pPr>
      <w:r>
        <w:rPr>
          <w:b/>
        </w:rPr>
        <w:t>Requirement ID: WND-03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Checksum Computation:</w:t>
      </w:r>
    </w:p>
    <w:p>
      <w:pPr>
        <w:pStyle w:val="ListBullet"/>
      </w:pPr>
      <w:r>
        <w:rPr>
          <w:b/>
        </w:rPr>
        <w:t>Requirement ID: CHK-01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o</w:t>
      </w:r>
      <w:r>
        <w:t>n</w:t>
      </w:r>
      <w:r>
        <w:t>e</w:t>
      </w:r>
      <w:r>
        <w:t>s</w:t>
      </w:r>
      <w:r>
        <w:t>'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>s</w:t>
      </w:r>
      <w:r>
        <w:t>'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m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.</w:t>
      </w:r>
    </w:p>
    <w:p>
      <w:pPr>
        <w:pStyle w:val="ListBullet"/>
      </w:pPr>
      <w:r>
        <w:rPr>
          <w:b/>
        </w:rPr>
        <w:t>Requirement ID: CHK-02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e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Requirement ID: CHK-03</w:t>
      </w:r>
    </w:p>
    <w:p>
      <w:pPr>
        <w:pStyle w:val="ListBullet"/>
      </w:pPr>
      <w:r>
        <w:t>I</w:t>
      </w:r>
      <w:r>
        <w:t>f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d</w:t>
      </w:r>
      <w:r>
        <w:t>d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s</w:t>
      </w:r>
      <w:r>
        <w:t>t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a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rPr>
          <w:b/>
        </w:rPr>
        <w:t>Requirement ID: CHK-04</w:t>
      </w:r>
    </w:p>
    <w:p>
      <w:pPr>
        <w:pStyle w:val="ListBullet"/>
      </w:pP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s</w:t>
      </w:r>
      <w:r>
        <w:t>.</w:t>
      </w:r>
    </w:p>
    <w:p>
      <w:pPr>
        <w:pStyle w:val="ListNumber"/>
      </w:pPr>
      <w:r>
        <w:rPr>
          <w:b/>
        </w:rPr>
        <w:t>Pseudo-header Inclusion in Checksum:</w:t>
      </w:r>
    </w:p>
    <w:p>
      <w:pPr>
        <w:pStyle w:val="ListBullet"/>
      </w:pPr>
      <w:r>
        <w:rPr>
          <w:b/>
        </w:rPr>
        <w:t>Requirement ID: PHD-01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i</w:t>
      </w:r>
      <w:r>
        <w:t>x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</w:p>
    <w:p>
      <w:pPr>
        <w:pStyle w:val="ListBullet"/>
      </w:pPr>
      <w:r>
        <w:rPr>
          <w:b/>
        </w:rPr>
        <w:t>Requirement ID: PHD-02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9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3</w:t>
      </w:r>
      <w:r>
        <w:t>2</w:t>
      </w:r>
      <w:r>
        <w:t>0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>.</w:t>
      </w:r>
    </w:p>
    <w:p>
      <w:pPr>
        <w:pStyle w:val="ListBullet"/>
      </w:pPr>
      <w:r>
        <w:rPr>
          <w:b/>
        </w:rPr>
        <w:t>Requirement ID: PHD-03</w:t>
      </w:r>
    </w:p>
    <w:p>
      <w:pPr>
        <w:pStyle w:val="ListBullet"/>
      </w:pP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m</w:t>
      </w:r>
      <w:r>
        <w:t>i</w:t>
      </w:r>
      <w:r>
        <w:t>s</w:t>
      </w:r>
      <w:r>
        <w:t>r</w:t>
      </w:r>
      <w:r>
        <w:t>o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Pseudo-header Components for IPv4:</w:t>
      </w:r>
    </w:p>
    <w:p>
      <w:pPr>
        <w:pStyle w:val="ListBullet"/>
      </w:pPr>
      <w:r>
        <w:rPr>
          <w:b/>
        </w:rPr>
        <w:t>Requirement ID: PHC-01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.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>/</w:t>
      </w:r>
      <w:r>
        <w:t>I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/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>
        <w:pStyle w:val="ListNumber"/>
      </w:pPr>
      <w:r>
        <w:rPr>
          <w:b/>
        </w:rPr>
        <w:t>Source Address Field Requirements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c</w:t>
      </w:r>
      <w:r>
        <w:t>a</w:t>
      </w:r>
      <w:r>
        <w:t>p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.</w:t>
      </w:r>
    </w:p>
    <w:p>
      <w:pPr>
        <w:pStyle w:val="ListNumber"/>
      </w:pPr>
      <w:r>
        <w:rPr>
          <w:b/>
        </w:rPr>
        <w:t>SYN Field Requirements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9</w:t>
      </w:r>
      <w:r>
        <w:t>)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1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 xml:space="preserve"> </w:t>
      </w:r>
      <w:r>
        <w:t>b</w:t>
      </w:r>
      <w:r>
        <w:t>i</w:t>
      </w:r>
      <w:r>
        <w:t>t</w:t>
      </w:r>
      <w:r>
        <w:t>'</w:t>
      </w:r>
      <w:r>
        <w:t>s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y</w:t>
      </w:r>
      <w:r>
        <w:t>n</w:t>
      </w:r>
      <w:r>
        <w:t>c</w:t>
      </w:r>
      <w:r>
        <w:t>h</w:t>
      </w:r>
      <w:r>
        <w:t>r</w:t>
      </w:r>
      <w:r>
        <w:t>o</w:t>
      </w:r>
      <w:r>
        <w:t>n</w:t>
      </w:r>
      <w:r>
        <w:t>i</w:t>
      </w:r>
      <w:r>
        <w:t>z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c</w:t>
      </w:r>
      <w:r>
        <w:t>h</w:t>
      </w:r>
      <w:r>
        <w:t>r</w:t>
      </w:r>
      <w:r>
        <w:t>o</w:t>
      </w:r>
      <w:r>
        <w:t>n</w:t>
      </w:r>
      <w:r>
        <w:t>i</w:t>
      </w:r>
      <w:r>
        <w:t>z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FIN Field Requirements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9</w:t>
      </w:r>
      <w:r>
        <w:t>)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1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>.</w:t>
      </w:r>
    </w:p>
    <w:p>
      <w:pPr>
        <w:pStyle w:val="ListNumber"/>
      </w:pPr>
      <w:r>
        <w:rPr>
          <w:b/>
        </w:rPr>
        <w:t>Window Field Requirements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9</w:t>
      </w:r>
      <w:r>
        <w:t>)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1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 xml:space="preserve"> </w:t>
      </w:r>
      <w:r>
        <w:t>b</w:t>
      </w:r>
      <w:r>
        <w:t>e</w:t>
      </w:r>
      <w:r>
        <w:t>g</w:t>
      </w:r>
      <w:r>
        <w:t>i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.</w:t>
      </w:r>
    </w:p>
    <w:p>
      <w:pPr>
        <w:pStyle w:val="ListBullet"/>
      </w:pP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u</w:t>
      </w:r>
      <w:r>
        <w:t>n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n</w:t>
      </w:r>
      <w:r>
        <w:t>e</w:t>
      </w:r>
      <w:r>
        <w:t>g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o</w:t>
      </w:r>
      <w:r>
        <w:t xml:space="preserve"> </w:t>
      </w:r>
      <w:r>
        <w:t>n</w:t>
      </w:r>
      <w:r>
        <w:t>e</w:t>
      </w:r>
      <w:r>
        <w:t>g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  <w:r>
        <w:t>.</w:t>
      </w:r>
    </w:p>
    <w:p>
      <w:pPr>
        <w:pStyle w:val="ListBullet"/>
      </w:pP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(</w:t>
      </w:r>
      <w:r>
        <w:t>t</w:t>
      </w:r>
      <w:r>
        <w:t>h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>)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Checksum Field Requirements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9</w:t>
      </w:r>
      <w:r>
        <w:t>)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1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o</w:t>
      </w:r>
      <w:r>
        <w:t>n</w:t>
      </w:r>
      <w:r>
        <w:t>e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m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.</w:t>
      </w:r>
      <w:r>
        <w:t xml:space="preserve"> </w:t>
      </w:r>
      <w:r>
        <w:t>I</w:t>
      </w:r>
      <w:r>
        <w:t>f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d</w:t>
      </w:r>
      <w:r>
        <w:t>d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s</w:t>
      </w:r>
      <w:r>
        <w:t>t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a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(</w:t>
      </w:r>
      <w:r>
        <w:t>9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(</w:t>
      </w:r>
      <w:r>
        <w:t>3</w:t>
      </w:r>
      <w:r>
        <w:t>2</w:t>
      </w:r>
      <w:r>
        <w:t>0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.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l</w:t>
      </w:r>
      <w:r>
        <w:t>o</w:t>
      </w:r>
      <w:r>
        <w:t>g</w:t>
      </w:r>
      <w:r>
        <w:t>g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>/</w:t>
      </w:r>
      <w:r>
        <w:t>I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1</w:t>
      </w:r>
      <w:r>
        <w:t>)</w:t>
      </w:r>
    </w:p>
    <w:p>
      <w:pPr>
        <w:pStyle w:val="ListNumber"/>
      </w:pPr>
      <w:r>
        <w:t>A</w:t>
      </w:r>
      <w:r>
        <w:t>l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2</w:t>
      </w:r>
      <w:r>
        <w:t>)</w:t>
      </w:r>
    </w:p>
    <w:p>
      <w:pPr>
        <w:pStyle w:val="ListNumber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3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4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5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6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y</w:t>
      </w:r>
      <w:r>
        <w:t>n</w:t>
      </w:r>
      <w:r>
        <w:t>c</w:t>
      </w:r>
      <w:r>
        <w:t>h</w:t>
      </w:r>
      <w:r>
        <w:t>r</w:t>
      </w:r>
      <w:r>
        <w:t>o</w:t>
      </w:r>
      <w:r>
        <w:t>n</w:t>
      </w:r>
      <w:r>
        <w:t>i</w:t>
      </w:r>
      <w:r>
        <w:t>z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7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n</w:t>
      </w:r>
      <w:r>
        <w:t>o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8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1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9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1</w:t>
      </w:r>
      <w:r>
        <w:t>0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1</w:t>
      </w:r>
      <w:r>
        <w:t>1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u</w:t>
      </w:r>
      <w:r>
        <w:t>n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m</w:t>
      </w:r>
      <w:r>
        <w:t>a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1</w:t>
      </w:r>
      <w:r>
        <w:t>2</w:t>
      </w:r>
      <w:r>
        <w:t>)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1</w:t>
      </w:r>
      <w:r>
        <w:t>3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1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1</w:t>
      </w:r>
      <w:r>
        <w:t>4</w:t>
      </w:r>
      <w:r>
        <w:t>)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>s</w:t>
      </w:r>
      <w:r>
        <w:t>'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m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1</w:t>
      </w:r>
      <w:r>
        <w:t>5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m</w:t>
      </w:r>
      <w:r>
        <w:t>m</w:t>
      </w:r>
      <w:r>
        <w:t>e</w:t>
      </w:r>
      <w:r>
        <w:t>d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1</w:t>
      </w:r>
      <w:r>
        <w:t>6</w:t>
      </w:r>
      <w:r>
        <w:t>)</w:t>
      </w:r>
    </w:p>
    <w:p>
      <w:pPr>
        <w:pStyle w:val="ListNumber"/>
      </w:pPr>
      <w:r>
        <w:t>I</w:t>
      </w:r>
      <w:r>
        <w:t>f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d</w:t>
      </w:r>
      <w:r>
        <w:t>d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s</w:t>
      </w:r>
      <w:r>
        <w:t>t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s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1</w:t>
      </w:r>
      <w:r>
        <w:t>7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p</w:t>
      </w:r>
      <w:r>
        <w:t>t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i</w:t>
      </w:r>
      <w:r>
        <w:t>x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1</w:t>
      </w:r>
      <w:r>
        <w:t>8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9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3</w:t>
      </w:r>
      <w:r>
        <w:t>2</w:t>
      </w:r>
      <w:r>
        <w:t>0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1</w:t>
      </w:r>
      <w:r>
        <w:t>9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m</w:t>
      </w:r>
      <w:r>
        <w:t>i</w:t>
      </w:r>
      <w:r>
        <w:t>s</w:t>
      </w:r>
      <w:r>
        <w:t>r</w:t>
      </w:r>
      <w:r>
        <w:t>o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2</w:t>
      </w:r>
      <w:r>
        <w:t>0</w:t>
      </w:r>
      <w:r>
        <w:t>)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(</w:t>
      </w:r>
      <w:r>
        <w:t>R</w:t>
      </w:r>
      <w:r>
        <w:t>e</w:t>
      </w:r>
      <w:r>
        <w:t>q</w:t>
      </w:r>
      <w:r>
        <w:t>-</w:t>
      </w:r>
      <w:r>
        <w:t>2</w:t>
      </w:r>
      <w:r>
        <w:t>1</w:t>
      </w:r>
      <w:r>
        <w:t>)</w:t>
      </w:r>
    </w:p>
    <w:p>
      <w:pPr>
        <w:pStyle w:val="Heading3"/>
      </w:pPr>
      <w:r>
        <w:t>Synthesized Test Procedures</w:t>
      </w:r>
    </w:p>
    <w:p>
      <w:pPr>
        <w:pStyle w:val="ListNumber"/>
      </w:pPr>
      <w:r>
        <w:rPr>
          <w:b/>
        </w:rPr>
        <w:t>Window Field Requirements</w:t>
      </w:r>
      <w:r>
        <w:t>:</w:t>
      </w:r>
    </w:p>
    <w:p>
      <w:pPr>
        <w:pStyle w:val="ListBullet"/>
      </w:pPr>
      <w:r>
        <w:rPr>
          <w:b/>
        </w:rPr>
        <w:t>Test ID: WND-01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u</w:t>
      </w:r>
      <w:r>
        <w:t>n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n</w:t>
      </w:r>
      <w:r>
        <w:t>e</w:t>
      </w:r>
      <w:r>
        <w:t>g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a</w:t>
      </w:r>
      <w:r>
        <w:t>l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Test ID: WND-02</w:t>
      </w:r>
    </w:p>
    <w:p>
      <w:pPr>
        <w:pStyle w:val="ListBullet"/>
      </w:pP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x</w:t>
      </w:r>
      <w:r>
        <w:t>a</w:t>
      </w:r>
      <w:r>
        <w:t>m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'</w:t>
      </w:r>
      <w:r>
        <w:t>s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o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.</w:t>
      </w:r>
    </w:p>
    <w:p>
      <w:pPr>
        <w:pStyle w:val="ListNumber"/>
      </w:pPr>
      <w:r>
        <w:rPr>
          <w:b/>
        </w:rPr>
        <w:t>Checksum Field Requirements</w:t>
      </w:r>
      <w:r>
        <w:t>:</w:t>
      </w:r>
    </w:p>
    <w:p>
      <w:pPr>
        <w:pStyle w:val="ListBullet"/>
      </w:pPr>
      <w:r>
        <w:rPr>
          <w:b/>
        </w:rPr>
        <w:t>Test ID: CHK-01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o</w:t>
      </w:r>
      <w:r>
        <w:t>n</w:t>
      </w:r>
      <w:r>
        <w:t>e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m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>.</w:t>
      </w:r>
    </w:p>
    <w:p>
      <w:pPr>
        <w:pStyle w:val="ListBullet"/>
      </w:pPr>
      <w:r>
        <w:rPr>
          <w:b/>
        </w:rPr>
        <w:t>Test ID: CHK-02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e</w:t>
      </w:r>
      <w:r>
        <w:t>d</w:t>
      </w:r>
      <w:r>
        <w:t>.</w:t>
      </w:r>
      <w:r>
        <w:t xml:space="preserve"> </w:t>
      </w:r>
      <w:r>
        <w:t>I</w:t>
      </w:r>
      <w:r>
        <w:t>f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d</w:t>
      </w:r>
      <w:r>
        <w:t>d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s</w:t>
      </w:r>
      <w:r>
        <w:t>t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a</w:t>
      </w:r>
      <w:r>
        <w:t xml:space="preserve"> </w:t>
      </w:r>
      <w:r>
        <w:t>1</w:t>
      </w:r>
      <w:r>
        <w:t>6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Pseudo-header Inclusion in Checksum</w:t>
      </w:r>
      <w:r>
        <w:t>:</w:t>
      </w:r>
    </w:p>
    <w:p>
      <w:pPr>
        <w:pStyle w:val="ListBullet"/>
      </w:pPr>
      <w:r>
        <w:rPr>
          <w:b/>
        </w:rPr>
        <w:t>Test ID: PHD-01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9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3</w:t>
      </w:r>
      <w:r>
        <w:t>2</w:t>
      </w:r>
      <w:r>
        <w:t>0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s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Control Bit Field Requirements</w:t>
      </w:r>
      <w:r>
        <w:t>:</w:t>
      </w:r>
    </w:p>
    <w:p>
      <w:pPr>
        <w:pStyle w:val="ListBullet"/>
      </w:pPr>
      <w:r>
        <w:rPr>
          <w:b/>
        </w:rPr>
        <w:t>Test ID: CBF-01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1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y</w:t>
      </w:r>
      <w:r>
        <w:t>n</w:t>
      </w:r>
      <w:r>
        <w:t>c</w:t>
      </w:r>
      <w:r>
        <w:t>h</w:t>
      </w:r>
      <w:r>
        <w:t>r</w:t>
      </w:r>
      <w:r>
        <w:t>o</w:t>
      </w:r>
      <w:r>
        <w:t>n</w:t>
      </w:r>
      <w:r>
        <w:t>i</w:t>
      </w:r>
      <w:r>
        <w:t>z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y</w:t>
      </w:r>
      <w:r>
        <w:t>n</w:t>
      </w:r>
      <w:r>
        <w:t>c</w:t>
      </w:r>
      <w:r>
        <w:t>h</w:t>
      </w:r>
      <w:r>
        <w:t>r</w:t>
      </w:r>
      <w:r>
        <w:t>o</w:t>
      </w:r>
      <w:r>
        <w:t>n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t</w:t>
      </w:r>
      <w:r>
        <w:t>u</w:t>
      </w:r>
      <w:r>
        <w:t>p</w:t>
      </w:r>
      <w:r>
        <w:t>.</w:t>
      </w:r>
    </w:p>
    <w:p>
      <w:pPr>
        <w:pStyle w:val="ListBullet"/>
      </w:pPr>
      <w:r>
        <w:rPr>
          <w:b/>
        </w:rPr>
        <w:t>Test ID: CBF-02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1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>.</w:t>
      </w:r>
    </w:p>
    <w:p>
      <w:pPr>
        <w:pStyle w:val="ListNumber"/>
      </w:pPr>
      <w:r>
        <w:rPr>
          <w:b/>
        </w:rPr>
        <w:t>Source Address Field Requirements</w:t>
      </w:r>
      <w:r>
        <w:t>:</w:t>
      </w:r>
    </w:p>
    <w:p>
      <w:pPr>
        <w:pStyle w:val="ListBullet"/>
      </w:pPr>
      <w:r>
        <w:rPr>
          <w:b/>
        </w:rPr>
        <w:t>Test ID: SAF-01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l</w:t>
      </w:r>
      <w:r>
        <w:t>o</w:t>
      </w:r>
      <w:r>
        <w:t>g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c</w:t>
      </w:r>
      <w:r>
        <w:t>a</w:t>
      </w:r>
      <w:r>
        <w:t>p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l</w:t>
      </w:r>
      <w:r>
        <w:t>y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>.</w:t>
      </w:r>
    </w:p>
    <w:p>
      <w:pPr>
        <w:pStyle w:val="Heading3"/>
      </w:pPr>
      <w:r>
        <w:t>General Requirements for Testing:</w:t>
      </w:r>
    </w:p>
    <w:p>
      <w:pPr>
        <w:pStyle w:val="ListBullet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e</w:t>
      </w:r>
      <w:r>
        <w:t>m</w:t>
      </w:r>
      <w:r>
        <w:t>e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l</w:t>
      </w:r>
      <w:r>
        <w:t>o</w:t>
      </w:r>
      <w:r>
        <w:t>g</w:t>
      </w:r>
      <w:r>
        <w:t>g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>/</w:t>
      </w:r>
      <w:r>
        <w:t>I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>/</w:t>
      </w:r>
      <w:r>
        <w:t>I</w:t>
      </w:r>
      <w:r>
        <w:t>P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>,</w:t>
      </w:r>
      <w:r>
        <w:t xml:space="preserve"> </w:t>
      </w:r>
      <w:r>
        <w:t>f</w:t>
      </w:r>
      <w:r>
        <w:t>o</w:t>
      </w:r>
      <w:r>
        <w:t>c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s</w:t>
      </w:r>
      <w:r>
        <w:t>p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TC-426</w:t>
            </w:r>
          </w:p>
        </w:tc>
        <w:tc>
          <w:tcPr>
            <w:tcW w:type="dxa" w:w="1440"/>
          </w:tcPr>
          <w:p>
            <w:r>
              <w:t>able through observation or computation checks in the TCP/IP implementation, ens</w:t>
            </w:r>
          </w:p>
        </w:tc>
        <w:tc>
          <w:tcPr>
            <w:tcW w:type="dxa" w:w="1440"/>
          </w:tcPr>
          <w:p>
            <w:r>
              <w:t>The Source Address field must trigger a connection reset whe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REQ-426</w:t>
            </w:r>
          </w:p>
        </w:tc>
      </w:tr>
      <w:tr>
        <w:tc>
          <w:tcPr>
            <w:tcW w:type="dxa" w:w="1440"/>
          </w:tcPr>
          <w:p>
            <w:r>
              <w:t>TC-427</w:t>
            </w:r>
          </w:p>
        </w:tc>
        <w:tc>
          <w:tcPr>
            <w:tcW w:type="dxa" w:w="1440"/>
          </w:tcPr>
          <w:p>
            <w:r>
              <w:t>able rules, specifications, constraints, and requirements can be extracted:</w:t>
            </w:r>
          </w:p>
        </w:tc>
        <w:tc>
          <w:tcPr>
            <w:tcW w:type="dxa" w:w="1440"/>
          </w:tcPr>
          <w:p>
            <w:r>
              <w:t>The Source Address field must trigger a connection reset whe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REQ-426</w:t>
            </w:r>
          </w:p>
        </w:tc>
      </w:tr>
      <w:tr>
        <w:tc>
          <w:tcPr>
            <w:tcW w:type="dxa" w:w="1440"/>
          </w:tcPr>
          <w:p>
            <w:r>
              <w:t>TC-428</w:t>
            </w:r>
          </w:p>
        </w:tc>
        <w:tc>
          <w:tcPr>
            <w:tcW w:type="dxa" w:w="1440"/>
          </w:tcPr>
          <w:p>
            <w:r>
              <w:t>able by initiating a connection and verifying that sequence numbers are synchron</w:t>
            </w:r>
          </w:p>
        </w:tc>
        <w:tc>
          <w:tcPr>
            <w:tcW w:type="dxa" w:w="1440"/>
          </w:tcPr>
          <w:p>
            <w:r>
              <w:t>The FIN bit must also be 1 bit in size.; The FIN bit indicat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REQ-426</w:t>
            </w:r>
          </w:p>
        </w:tc>
      </w:tr>
      <w:tr>
        <w:tc>
          <w:tcPr>
            <w:tcW w:type="dxa" w:w="1440"/>
          </w:tcPr>
          <w:p>
            <w:r>
              <w:t>TC-429</w:t>
            </w:r>
          </w:p>
        </w:tc>
        <w:tc>
          <w:tcPr>
            <w:tcW w:type="dxa" w:w="1440"/>
          </w:tcPr>
          <w:p>
            <w:r>
              <w:t>able by observing the termination of data transmission after the FIN bit is set</w:t>
            </w:r>
          </w:p>
        </w:tc>
        <w:tc>
          <w:tcPr>
            <w:tcW w:type="dxa" w:w="1440"/>
          </w:tcPr>
          <w:p>
            <w:r>
              <w:t>The Window size field must be 16 bits.; The Window field mus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REQ-426</w:t>
            </w:r>
          </w:p>
        </w:tc>
      </w:tr>
      <w:tr>
        <w:tc>
          <w:tcPr>
            <w:tcW w:type="dxa" w:w="1440"/>
          </w:tcPr>
          <w:p>
            <w:r>
              <w:t>TC-430</w:t>
            </w:r>
          </w:p>
        </w:tc>
        <w:tc>
          <w:tcPr>
            <w:tcW w:type="dxa" w:w="1440"/>
          </w:tcPr>
          <w:p>
            <w:r>
              <w:t>able by ensuring no negative window sizes are processed</w:t>
            </w:r>
          </w:p>
        </w:tc>
        <w:tc>
          <w:tcPr>
            <w:tcW w:type="dxa" w:w="1440"/>
          </w:tcPr>
          <w:p>
            <w:r>
              <w:t>It is recommended (though not mandatory) that implementation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REQ-426</w:t>
            </w:r>
          </w:p>
        </w:tc>
      </w:tr>
      <w:tr>
        <w:tc>
          <w:tcPr>
            <w:tcW w:type="dxa" w:w="1440"/>
          </w:tcPr>
          <w:p>
            <w:r>
              <w:t>TC-431</w:t>
            </w:r>
          </w:p>
        </w:tc>
        <w:tc>
          <w:tcPr>
            <w:tcW w:type="dxa" w:w="1440"/>
          </w:tcPr>
          <w:p>
            <w:r>
              <w:t>able by verifying the inclusion and correct calculation of the pseudo-header in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REQ-426</w:t>
            </w:r>
          </w:p>
        </w:tc>
      </w:tr>
      <w:tr>
        <w:tc>
          <w:tcPr>
            <w:tcW w:type="dxa" w:w="1440"/>
          </w:tcPr>
          <w:p>
            <w:r>
              <w:t>TC-432</w:t>
            </w:r>
          </w:p>
        </w:tc>
        <w:tc>
          <w:tcPr>
            <w:tcW w:type="dxa" w:w="1440"/>
          </w:tcPr>
          <w:p>
            <w:r>
              <w:t>ing methods such as packet analysis, logging, and configuration verification in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REQ-426</w:t>
            </w:r>
          </w:p>
        </w:tc>
      </w:tr>
      <w:tr>
        <w:tc>
          <w:tcPr>
            <w:tcW w:type="dxa" w:w="1440"/>
          </w:tcPr>
          <w:p>
            <w:r>
              <w:t>TC-433</w:t>
            </w:r>
          </w:p>
        </w:tc>
        <w:tc>
          <w:tcPr>
            <w:tcW w:type="dxa" w:w="1440"/>
          </w:tcPr>
          <w:p>
            <w:r>
              <w:t>ed by examining the system's handling of large window sizes and ensuring no over</w:t>
            </w:r>
          </w:p>
        </w:tc>
        <w:tc>
          <w:tcPr>
            <w:tcW w:type="dxa" w:w="1440"/>
          </w:tcPr>
          <w:p>
            <w:r>
              <w:t>Test ID: CHK-01; The checksum field must be a 16-bit one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REQ-426</w:t>
            </w:r>
          </w:p>
        </w:tc>
      </w:tr>
      <w:tr>
        <w:tc>
          <w:tcPr>
            <w:tcW w:type="dxa" w:w="1440"/>
          </w:tcPr>
          <w:p>
            <w:r>
              <w:t>TC-434</w:t>
            </w:r>
          </w:p>
        </w:tc>
        <w:tc>
          <w:tcPr>
            <w:tcW w:type="dxa" w:w="1440"/>
          </w:tcPr>
          <w:p>
            <w:r>
              <w:t>by verifying checksum computations in various packet scenarios</w:t>
            </w:r>
          </w:p>
        </w:tc>
        <w:tc>
          <w:tcPr>
            <w:tcW w:type="dxa" w:w="1440"/>
          </w:tcPr>
          <w:p>
            <w:r>
              <w:t>Test ID: CHK-02; Ensure data for checksum computation is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REQ-426</w:t>
            </w:r>
          </w:p>
        </w:tc>
      </w:tr>
      <w:tr>
        <w:tc>
          <w:tcPr>
            <w:tcW w:type="dxa" w:w="1440"/>
          </w:tcPr>
          <w:p>
            <w:r>
              <w:t>TC-435</w:t>
            </w:r>
          </w:p>
        </w:tc>
        <w:tc>
          <w:tcPr>
            <w:tcW w:type="dxa" w:w="1440"/>
          </w:tcPr>
          <w:p>
            <w:r>
              <w:t>by dissecting packet headers to confirm correct pseudo-header inclusion and chec</w:t>
            </w:r>
          </w:p>
        </w:tc>
        <w:tc>
          <w:tcPr>
            <w:tcW w:type="dxa" w:w="1440"/>
          </w:tcPr>
          <w:p>
            <w:r>
              <w:t>Test ID: CBF-01; The SYN bit must be 1-bit in size and i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REQ-426</w:t>
            </w:r>
          </w:p>
        </w:tc>
      </w:tr>
      <w:tr>
        <w:tc>
          <w:tcPr>
            <w:tcW w:type="dxa" w:w="1440"/>
          </w:tcPr>
          <w:p>
            <w:r>
              <w:t>TC-436</w:t>
            </w:r>
          </w:p>
        </w:tc>
        <w:tc>
          <w:tcPr>
            <w:tcW w:type="dxa" w:w="1440"/>
          </w:tcPr>
          <w:p>
            <w:r>
              <w:t>each requirement independently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REQ-426</w:t>
            </w:r>
          </w:p>
        </w:tc>
      </w:tr>
      <w:tr>
        <w:tc>
          <w:tcPr>
            <w:tcW w:type="dxa" w:w="1440"/>
          </w:tcPr>
          <w:p>
            <w:r>
              <w:t>TC-437</w:t>
            </w:r>
          </w:p>
        </w:tc>
        <w:tc>
          <w:tcPr>
            <w:tcW w:type="dxa" w:w="1440"/>
          </w:tcPr>
          <w:p>
            <w:r>
              <w:t>16-bit alignment of the data</w:t>
            </w:r>
          </w:p>
        </w:tc>
        <w:tc>
          <w:tcPr>
            <w:tcW w:type="dxa" w:w="1440"/>
          </w:tcPr>
          <w:p>
            <w:r>
              <w:t>The checksum must also cover a pseudo-header. This pseudo-he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REQ-426</w:t>
            </w:r>
          </w:p>
        </w:tc>
      </w:tr>
      <w:tr>
        <w:tc>
          <w:tcPr>
            <w:tcW w:type="dxa" w:w="1440"/>
          </w:tcPr>
          <w:p>
            <w:r>
              <w:t>TC-438</w:t>
            </w:r>
          </w:p>
        </w:tc>
        <w:tc>
          <w:tcPr>
            <w:tcW w:type="dxa" w:w="1440"/>
          </w:tcPr>
          <w:p>
            <w:r>
              <w:t>Window Size Interpretation:</w:t>
            </w:r>
          </w:p>
        </w:tc>
        <w:tc>
          <w:tcPr>
            <w:tcW w:type="dxa" w:w="1440"/>
          </w:tcPr>
          <w:p>
            <w:r>
              <w:t>Requirement ID: WND-01; The window size MUST be treated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REQ-426</w:t>
            </w:r>
          </w:p>
        </w:tc>
      </w:tr>
    </w:tbl>
    <w:p>
      <w:pPr>
        <w:pStyle w:val="Heading1"/>
      </w:pPr>
      <w:r>
        <w:t>24. rfc9293.pdf - Page 13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REQ-339</w:t>
            </w:r>
          </w:p>
        </w:tc>
        <w:tc>
          <w:tcPr>
            <w:tcW w:type="dxa" w:w="1728"/>
          </w:tcPr>
          <w:p>
            <w:r>
              <w:t>maintain a connection timeout of exactly 300 seconds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REQ-340</w:t>
            </w:r>
          </w:p>
        </w:tc>
        <w:tc>
          <w:tcPr>
            <w:tcW w:type="dxa" w:w="1728"/>
          </w:tcPr>
          <w:p>
            <w:r>
              <w:t>be encrypted," an implied requirement might be that an encryption mechanism MUST be available in the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REQ-341</w:t>
            </w:r>
          </w:p>
        </w:tc>
        <w:tc>
          <w:tcPr>
            <w:tcW w:type="dxa" w:w="1728"/>
          </w:tcPr>
          <w:p>
            <w:r>
              <w:t>operate at a frequency of 2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REQ-342</w:t>
            </w:r>
          </w:p>
        </w:tc>
        <w:tc>
          <w:tcPr>
            <w:tcW w:type="dxa" w:w="1728"/>
          </w:tcPr>
          <w:p>
            <w:r>
              <w:t>support IPv6 according to the specifications outlined in RFC 8200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REQ-343</w:t>
            </w:r>
          </w:p>
        </w:tc>
        <w:tc>
          <w:tcPr>
            <w:tcW w:type="dxa" w:w="1728"/>
          </w:tcPr>
          <w:p>
            <w:r>
              <w:t>s from. Please provide the specific content from the document for further analysis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REQ-344</w:t>
            </w:r>
          </w:p>
        </w:tc>
        <w:tc>
          <w:tcPr>
            <w:tcW w:type="dxa" w:w="1728"/>
          </w:tcPr>
          <w:p>
            <w:r>
              <w:t>s from the provided section content, please first provide the actual content from page 13 of the "rf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REQ-345</w:t>
            </w:r>
          </w:p>
        </w:tc>
        <w:tc>
          <w:tcPr>
            <w:tcW w:type="dxa" w:w="1728"/>
          </w:tcPr>
          <w:p>
            <w:r>
              <w:t>s. Please ensure to include the detailed text or specific points from that page so I can assist you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REQ-346</w:t>
            </w:r>
          </w:p>
        </w:tc>
        <w:tc>
          <w:tcPr>
            <w:tcW w:type="dxa" w:w="1728"/>
          </w:tcPr>
          <w:p>
            <w:r>
              <w:t>s from the given document section, I would need the content of Page 13 from the document titled "rfc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REQ-347</w:t>
            </w:r>
          </w:p>
        </w:tc>
        <w:tc>
          <w:tcPr>
            <w:tcW w:type="dxa" w:w="1728"/>
          </w:tcPr>
          <w:p>
            <w:r>
              <w:t>s if you have access to the document: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REQ-348</w:t>
            </w:r>
          </w:p>
        </w:tc>
        <w:tc>
          <w:tcPr>
            <w:tcW w:type="dxa" w:w="1728"/>
          </w:tcPr>
          <w:p>
            <w:r>
              <w:t>s from the context. These are not directly stated but can be inferred from the explicit rules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>n</w:t>
      </w:r>
      <w:r>
        <w:t>'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 xml:space="preserve"> </w:t>
      </w:r>
      <w:r>
        <w:t>-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3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>.</w:t>
      </w:r>
      <w:r>
        <w:t xml:space="preserve"> </w:t>
      </w:r>
      <w:r>
        <w:t>P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.</w:t>
      </w:r>
    </w:p>
    <w:p>
      <w:pPr/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3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y</w:t>
      </w:r>
      <w:r>
        <w:t>o</w:t>
      </w:r>
      <w:r>
        <w:t>u</w:t>
      </w:r>
      <w:r>
        <w:t>'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#</w:t>
      </w:r>
      <w:r>
        <w:t>#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3</w:t>
      </w:r>
      <w:r>
        <w:t>"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c</w:t>
      </w:r>
      <w:r>
        <w:t>e</w:t>
      </w:r>
      <w:r>
        <w:t>s</w:t>
      </w:r>
      <w:r>
        <w:t>s</w:t>
      </w:r>
      <w:r>
        <w:t>a</w:t>
      </w:r>
      <w:r>
        <w:t>r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P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o</w:t>
      </w:r>
      <w:r>
        <w:t xml:space="preserve"> </w:t>
      </w:r>
      <w:r>
        <w:t>I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s</w:t>
      </w:r>
      <w:r>
        <w:t>t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>.</w:t>
      </w:r>
    </w:p>
    <w:p>
      <w:pPr/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3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d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.</w:t>
      </w:r>
      <w:r>
        <w:t>"</w:t>
      </w:r>
      <w:r>
        <w:t xml:space="preserve"> </w:t>
      </w:r>
      <w:r>
        <w:t>H</w:t>
      </w:r>
      <w:r>
        <w:t>o</w:t>
      </w:r>
      <w:r>
        <w:t>w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w</w:t>
      </w:r>
      <w:r>
        <w:t>a</w:t>
      </w:r>
      <w:r>
        <w:t>s</w:t>
      </w:r>
      <w:r>
        <w:t>n</w:t>
      </w:r>
      <w:r>
        <w:t>'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>,</w:t>
      </w:r>
      <w:r>
        <w:t xml:space="preserve"> </w:t>
      </w:r>
      <w:r>
        <w:t>I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o</w:t>
      </w:r>
      <w:r>
        <w:t>n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:</w:t>
      </w:r>
    </w:p>
    <w:p>
      <w:pPr>
        <w:pStyle w:val="ListNumber"/>
      </w:pPr>
      <w:r>
        <w:rPr>
          <w:b/>
        </w:rPr>
        <w:t>Identify Explicit Requirements</w:t>
      </w:r>
      <w:r>
        <w:t>:</w:t>
      </w:r>
    </w:p>
    <w:p>
      <w:pPr>
        <w:pStyle w:val="ListBullet"/>
      </w:pPr>
      <w:r>
        <w:t>L</w:t>
      </w:r>
      <w:r>
        <w:t>o</w:t>
      </w:r>
      <w:r>
        <w:t>o</w:t>
      </w:r>
      <w:r>
        <w:t>k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b</w:t>
      </w:r>
      <w:r>
        <w:t>u</w:t>
      </w:r>
      <w:r>
        <w:t>l</w:t>
      </w:r>
      <w:r>
        <w:t>l</w:t>
      </w:r>
      <w:r>
        <w:t>e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,</w:t>
      </w:r>
      <w:r>
        <w:t>"</w:t>
      </w:r>
      <w:r>
        <w:t xml:space="preserve"> </w:t>
      </w:r>
      <w:r>
        <w:t>"</w:t>
      </w:r>
      <w:r>
        <w:t>S</w:t>
      </w:r>
      <w:r>
        <w:t>H</w:t>
      </w:r>
      <w:r>
        <w:t>A</w:t>
      </w:r>
      <w:r>
        <w:t>L</w:t>
      </w:r>
      <w:r>
        <w:t>L</w:t>
      </w:r>
      <w:r>
        <w:t>,</w:t>
      </w:r>
      <w:r>
        <w:t>"</w:t>
      </w:r>
      <w:r>
        <w:t xml:space="preserve"> </w:t>
      </w:r>
      <w:r>
        <w:t>"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,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Bullet"/>
      </w:pP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  <w:r>
        <w:t xml:space="preserve"> </w:t>
      </w:r>
      <w:r>
        <w:t>"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o</w:t>
      </w:r>
      <w:r>
        <w:t>u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3</w:t>
      </w:r>
      <w:r>
        <w:t>0</w:t>
      </w:r>
      <w:r>
        <w:t>0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s</w:t>
      </w:r>
      <w:r>
        <w:t>.</w:t>
      </w:r>
      <w:r>
        <w:t>"</w:t>
      </w:r>
    </w:p>
    <w:p>
      <w:pPr>
        <w:pStyle w:val="ListNumber"/>
      </w:pPr>
      <w:r>
        <w:rPr>
          <w:b/>
        </w:rPr>
        <w:t>Extract Implied Requirements</w:t>
      </w:r>
      <w:r>
        <w:t>:</w:t>
      </w:r>
    </w:p>
    <w:p>
      <w:pPr>
        <w:pStyle w:val="ListBullet"/>
      </w:pPr>
      <w:r>
        <w:t>D</w:t>
      </w:r>
      <w:r>
        <w:t>e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.</w:t>
      </w:r>
    </w:p>
    <w:p>
      <w:pPr>
        <w:pStyle w:val="ListBullet"/>
      </w:pP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  <w:r>
        <w:t xml:space="preserve"> </w:t>
      </w:r>
      <w:r>
        <w:t>I</w:t>
      </w:r>
      <w:r>
        <w:t>f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"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n</w:t>
      </w:r>
      <w:r>
        <w:t>c</w:t>
      </w:r>
      <w:r>
        <w:t>r</w:t>
      </w:r>
      <w:r>
        <w:t>y</w:t>
      </w:r>
      <w:r>
        <w:t>p</w:t>
      </w:r>
      <w:r>
        <w:t>t</w:t>
      </w:r>
      <w:r>
        <w:t>e</w:t>
      </w:r>
      <w:r>
        <w:t>d</w:t>
      </w:r>
      <w:r>
        <w:t>,</w:t>
      </w:r>
      <w:r>
        <w:t>"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n</w:t>
      </w:r>
      <w:r>
        <w:t>c</w:t>
      </w:r>
      <w:r>
        <w:t>r</w:t>
      </w:r>
      <w:r>
        <w:t>y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.</w:t>
      </w:r>
    </w:p>
    <w:p>
      <w:pPr>
        <w:pStyle w:val="ListNumber"/>
      </w:pPr>
      <w:r>
        <w:rPr>
          <w:b/>
        </w:rPr>
        <w:t>Independently Verifiable Rules</w:t>
      </w:r>
      <w:r>
        <w:t>: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>.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  <w:r>
        <w:t xml:space="preserve"> </w:t>
      </w:r>
      <w:r>
        <w:t>"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H</w:t>
      </w:r>
      <w:r>
        <w:t>A</w:t>
      </w:r>
      <w:r>
        <w:t>L</w:t>
      </w:r>
      <w:r>
        <w:t>L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f</w:t>
      </w:r>
      <w:r>
        <w:t>r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2</w:t>
      </w:r>
      <w:r>
        <w:t>.</w:t>
      </w:r>
      <w:r>
        <w:t>4</w:t>
      </w:r>
      <w:r>
        <w:t xml:space="preserve"> </w:t>
      </w:r>
      <w:r>
        <w:t>G</w:t>
      </w:r>
      <w:r>
        <w:t>H</w:t>
      </w:r>
      <w:r>
        <w:t>z</w:t>
      </w:r>
      <w:r>
        <w:t xml:space="preserve"> </w:t>
      </w:r>
      <w:r>
        <w:t>±</w:t>
      </w:r>
      <w:r>
        <w:t xml:space="preserve"> </w:t>
      </w:r>
      <w:r>
        <w:t>0</w:t>
      </w:r>
      <w:r>
        <w:t>.</w:t>
      </w:r>
      <w:r>
        <w:t>0</w:t>
      </w:r>
      <w:r>
        <w:t>5</w:t>
      </w:r>
      <w:r>
        <w:t xml:space="preserve"> </w:t>
      </w:r>
      <w:r>
        <w:t>G</w:t>
      </w:r>
      <w:r>
        <w:t>H</w:t>
      </w:r>
      <w:r>
        <w:t>z</w:t>
      </w:r>
      <w:r>
        <w:t>.</w:t>
      </w:r>
      <w:r>
        <w:t>"</w:t>
      </w:r>
    </w:p>
    <w:p>
      <w:pPr>
        <w:pStyle w:val="ListBullet"/>
      </w:pPr>
      <w:r>
        <w:t>U</w:t>
      </w:r>
      <w:r>
        <w:t>s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a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f</w:t>
      </w:r>
      <w:r>
        <w:t>a</w:t>
      </w:r>
      <w:r>
        <w:t>s</w:t>
      </w:r>
      <w:r>
        <w:t>t</w:t>
      </w:r>
      <w:r>
        <w:t>,</w:t>
      </w:r>
      <w:r>
        <w:t>"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 xml:space="preserve"> </w:t>
      </w:r>
      <w:r>
        <w:t>"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t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S</w:t>
      </w:r>
      <w:r>
        <w:t>H</w:t>
      </w:r>
      <w:r>
        <w:t>A</w:t>
      </w:r>
      <w:r>
        <w:t>L</w:t>
      </w:r>
      <w:r>
        <w:t>L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e</w:t>
      </w:r>
      <w:r>
        <w:t>d</w:t>
      </w:r>
      <w:r>
        <w:t xml:space="preserve"> </w:t>
      </w:r>
      <w:r>
        <w:t>1</w:t>
      </w:r>
      <w:r>
        <w:t>0</w:t>
      </w:r>
      <w:r>
        <w:t xml:space="preserve"> </w:t>
      </w:r>
      <w:r>
        <w:t>m</w:t>
      </w:r>
      <w:r>
        <w:t>s</w:t>
      </w:r>
      <w:r>
        <w:t>.</w:t>
      </w:r>
      <w:r>
        <w:t>"</w:t>
      </w:r>
    </w:p>
    <w:p>
      <w:pPr>
        <w:pStyle w:val="ListNumber"/>
      </w:pPr>
      <w:r>
        <w:rPr>
          <w:b/>
        </w:rPr>
        <w:t>Reference Section Numbers</w:t>
      </w:r>
      <w:r>
        <w:t>:</w:t>
      </w:r>
    </w:p>
    <w:p>
      <w:pPr>
        <w:pStyle w:val="ListBullet"/>
      </w:pP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a</w:t>
      </w:r>
      <w:r>
        <w:t>t</w:t>
      </w:r>
      <w:r>
        <w:t>r</w:t>
      </w:r>
      <w:r>
        <w:t>i</w:t>
      </w:r>
      <w:r>
        <w:t>x</w:t>
      </w:r>
      <w:r>
        <w:t>.</w:t>
      </w:r>
    </w:p>
    <w:p>
      <w:pPr>
        <w:pStyle w:val="ListBullet"/>
      </w:pP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: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4</w:t>
      </w:r>
      <w:r>
        <w:t>.</w:t>
      </w:r>
      <w:r>
        <w:t>1</w:t>
      </w:r>
      <w:r>
        <w:t>:</w:t>
      </w:r>
      <w:r>
        <w:t xml:space="preserve"> </w:t>
      </w:r>
      <w:r>
        <w:t>"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S</w:t>
      </w:r>
      <w:r>
        <w:t>H</w:t>
      </w:r>
      <w:r>
        <w:t>A</w:t>
      </w:r>
      <w:r>
        <w:t>L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8</w:t>
      </w:r>
      <w:r>
        <w:t>2</w:t>
      </w:r>
      <w:r>
        <w:t>0</w:t>
      </w:r>
      <w:r>
        <w:t>0</w:t>
      </w:r>
      <w:r>
        <w:t>.</w:t>
      </w:r>
      <w:r>
        <w:t>"</w:t>
      </w:r>
    </w:p>
    <w:p>
      <w:pPr/>
      <w:r>
        <w:t>I</w:t>
      </w:r>
      <w:r>
        <w:t>f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3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,</w:t>
      </w:r>
      <w:r>
        <w:t>"</w:t>
      </w:r>
      <w:r>
        <w:t xml:space="preserve"> </w:t>
      </w:r>
      <w:r>
        <w:t>I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n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3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H</w:t>
      </w:r>
      <w:r>
        <w:t>o</w:t>
      </w:r>
      <w:r>
        <w:t>w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>.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3</w:t>
      </w:r>
      <w:r>
        <w:t>:</w:t>
      </w:r>
    </w:p>
    <w:p>
      <w:pPr>
        <w:pStyle w:val="Heading2"/>
      </w:pPr>
      <w:r>
        <w:t>Generalized Test Procedures for Document Analysis:</w:t>
      </w:r>
    </w:p>
    <w:p>
      <w:pPr>
        <w:pStyle w:val="ListNumber"/>
      </w:pPr>
      <w:r>
        <w:rPr>
          <w:b/>
        </w:rPr>
        <w:t>Identify Explicit Requirements:</w:t>
      </w:r>
    </w:p>
    <w:p>
      <w:pPr>
        <w:pStyle w:val="ListBullet"/>
      </w:pP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M</w:t>
      </w:r>
      <w:r>
        <w:t>U</w:t>
      </w:r>
      <w:r>
        <w:t>S</w:t>
      </w:r>
      <w:r>
        <w:t>T</w:t>
      </w:r>
      <w:r>
        <w:t>,</w:t>
      </w:r>
      <w:r>
        <w:t>"</w:t>
      </w:r>
      <w:r>
        <w:t xml:space="preserve"> </w:t>
      </w:r>
      <w:r>
        <w:t>"</w:t>
      </w:r>
      <w:r>
        <w:t>S</w:t>
      </w:r>
      <w:r>
        <w:t>H</w:t>
      </w:r>
      <w:r>
        <w:t>A</w:t>
      </w:r>
      <w:r>
        <w:t>L</w:t>
      </w:r>
      <w:r>
        <w:t>L</w:t>
      </w:r>
      <w:r>
        <w:t>,</w:t>
      </w:r>
      <w:r>
        <w:t>"</w:t>
      </w:r>
      <w:r>
        <w:t xml:space="preserve"> </w:t>
      </w:r>
      <w:r>
        <w:t>"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,</w:t>
      </w:r>
      <w:r>
        <w:t>"</w:t>
      </w:r>
      <w:r>
        <w:t xml:space="preserve"> </w:t>
      </w:r>
      <w:r>
        <w:t>e</w:t>
      </w:r>
      <w:r>
        <w:t>t</w:t>
      </w:r>
      <w:r>
        <w:t>c</w:t>
      </w:r>
      <w:r>
        <w:t>.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d</w:t>
      </w:r>
      <w:r>
        <w:t>e</w:t>
      </w:r>
      <w:r>
        <w:t>n</w:t>
      </w:r>
      <w:r>
        <w:t>o</w:t>
      </w:r>
      <w:r>
        <w:t>t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 xml:space="preserve"> </w:t>
      </w:r>
      <w:r>
        <w:t>a</w:t>
      </w:r>
      <w:r>
        <w:t>l</w:t>
      </w:r>
      <w:r>
        <w:t>o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.</w:t>
      </w:r>
    </w:p>
    <w:p>
      <w:pPr>
        <w:pStyle w:val="ListNumber"/>
      </w:pPr>
      <w:r>
        <w:rPr>
          <w:b/>
        </w:rPr>
        <w:t>Extract Implied Requirements:</w:t>
      </w:r>
    </w:p>
    <w:p>
      <w:pPr>
        <w:pStyle w:val="ListBullet"/>
      </w:pPr>
      <w:r>
        <w:t>I</w:t>
      </w:r>
      <w:r>
        <w:t>n</w:t>
      </w:r>
      <w:r>
        <w:t>f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a</w:t>
      </w:r>
      <w:r>
        <w:t>s</w:t>
      </w:r>
      <w:r>
        <w:t>i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.</w:t>
      </w:r>
    </w:p>
    <w:p>
      <w:pPr>
        <w:pStyle w:val="ListNumber"/>
      </w:pPr>
      <w:r>
        <w:rPr>
          <w:b/>
        </w:rPr>
        <w:t>Independently Verifiable Rules: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p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t</w:t>
      </w:r>
      <w:r>
        <w:t>w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 xml:space="preserve"> </w:t>
      </w:r>
      <w:r>
        <w:t>d</w:t>
      </w:r>
      <w:r>
        <w:t>o</w:t>
      </w:r>
      <w:r>
        <w:t>w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x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s</w:t>
      </w:r>
      <w:r>
        <w:t>i</w:t>
      </w:r>
      <w:r>
        <w:t>m</w:t>
      </w:r>
      <w:r>
        <w:t>p</w:t>
      </w:r>
      <w:r>
        <w:t>l</w:t>
      </w:r>
      <w:r>
        <w:t>e</w:t>
      </w:r>
      <w:r>
        <w:t>r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pStyle w:val="ListNumber"/>
      </w:pPr>
      <w:r>
        <w:rPr>
          <w:b/>
        </w:rPr>
        <w:t>Use of Precise Technical Language:</w:t>
      </w:r>
    </w:p>
    <w:p>
      <w:pPr>
        <w:pStyle w:val="ListBullet"/>
      </w:pPr>
      <w:r>
        <w:t>E</w:t>
      </w:r>
      <w:r>
        <w:t>m</w:t>
      </w:r>
      <w:r>
        <w:t>p</w:t>
      </w:r>
      <w:r>
        <w:t>l</w:t>
      </w:r>
      <w:r>
        <w:t>o</w:t>
      </w:r>
      <w:r>
        <w:t>y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l</w:t>
      </w:r>
      <w:r>
        <w:t>i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m</w:t>
      </w:r>
      <w:r>
        <w:t>b</w:t>
      </w:r>
      <w:r>
        <w:t>i</w:t>
      </w:r>
      <w:r>
        <w:t>g</w:t>
      </w:r>
      <w:r>
        <w:t>u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>.</w:t>
      </w:r>
    </w:p>
    <w:p>
      <w:pPr>
        <w:pStyle w:val="ListBullet"/>
      </w:pP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t</w:t>
      </w:r>
      <w:r>
        <w:t>r</w:t>
      </w:r>
      <w:r>
        <w:t>i</w:t>
      </w:r>
      <w:r>
        <w:t>c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Number"/>
      </w:pPr>
      <w:r>
        <w:rPr>
          <w:b/>
        </w:rPr>
        <w:t>Reference Section Numbers:</w:t>
      </w:r>
    </w:p>
    <w:p>
      <w:pPr>
        <w:pStyle w:val="ListBullet"/>
      </w:pP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ListBullet"/>
      </w:pP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a</w:t>
      </w:r>
      <w:r>
        <w:t>l</w:t>
      </w:r>
      <w:r>
        <w:t>o</w:t>
      </w:r>
      <w:r>
        <w:t>n</w:t>
      </w:r>
      <w:r>
        <w:t>g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a</w:t>
      </w:r>
      <w:r>
        <w:t>s</w:t>
      </w:r>
      <w:r>
        <w:t>y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.</w:t>
      </w:r>
    </w:p>
    <w:p>
      <w:pPr/>
      <w:r>
        <w:t>I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1</w:t>
      </w:r>
      <w:r>
        <w:t>3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"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a</w:t>
      </w:r>
      <w:r>
        <w:t>i</w:t>
      </w:r>
      <w:r>
        <w:t>l</w:t>
      </w:r>
      <w:r>
        <w:t>o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TC-439</w:t>
            </w:r>
          </w:p>
        </w:tc>
        <w:tc>
          <w:tcPr>
            <w:tcW w:type="dxa" w:w="1440"/>
          </w:tcPr>
          <w:p>
            <w:r>
              <w:t>able rules, specifications, constraints, or requirements from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REQ-439</w:t>
            </w:r>
          </w:p>
        </w:tc>
      </w:tr>
      <w:tr>
        <w:tc>
          <w:tcPr>
            <w:tcW w:type="dxa" w:w="1440"/>
          </w:tcPr>
          <w:p>
            <w:r>
              <w:t>TC-440</w:t>
            </w:r>
          </w:p>
        </w:tc>
        <w:tc>
          <w:tcPr>
            <w:tcW w:type="dxa" w:w="1440"/>
          </w:tcPr>
          <w:p>
            <w:r>
              <w:t>able requirements from the provided section content, please first provide the ac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REQ-439</w:t>
            </w:r>
          </w:p>
        </w:tc>
      </w:tr>
      <w:tr>
        <w:tc>
          <w:tcPr>
            <w:tcW w:type="dxa" w:w="1440"/>
          </w:tcPr>
          <w:p>
            <w:r>
              <w:t>TC-441</w:t>
            </w:r>
          </w:p>
        </w:tc>
        <w:tc>
          <w:tcPr>
            <w:tcW w:type="dxa" w:w="1440"/>
          </w:tcPr>
          <w:p>
            <w:r>
              <w:t>able requirements from the given document section, I would need the content of P</w:t>
            </w:r>
          </w:p>
        </w:tc>
        <w:tc>
          <w:tcPr>
            <w:tcW w:type="dxa" w:w="1440"/>
          </w:tcPr>
          <w:p>
            <w:r>
              <w:t>Look for any sentences or bullet points that use terms like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REQ-439</w:t>
            </w:r>
          </w:p>
        </w:tc>
      </w:tr>
      <w:tr>
        <w:tc>
          <w:tcPr>
            <w:tcW w:type="dxa" w:w="1440"/>
          </w:tcPr>
          <w:p>
            <w:r>
              <w:t>TC-442</w:t>
            </w:r>
          </w:p>
        </w:tc>
        <w:tc>
          <w:tcPr>
            <w:tcW w:type="dxa" w:w="1440"/>
          </w:tcPr>
          <w:p>
            <w:r>
              <w:t>ed independently. Avoid combining multiple requirements into a single statement</w:t>
            </w:r>
          </w:p>
        </w:tc>
        <w:tc>
          <w:tcPr>
            <w:tcW w:type="dxa" w:w="1440"/>
          </w:tcPr>
          <w:p>
            <w:r>
              <w:t>Example: "The component SHALL operate at a frequency of 2.4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REQ-439</w:t>
            </w:r>
          </w:p>
        </w:tc>
      </w:tr>
      <w:tr>
        <w:tc>
          <w:tcPr>
            <w:tcW w:type="dxa" w:w="1440"/>
          </w:tcPr>
          <w:p>
            <w:r>
              <w:t>TC-443</w:t>
            </w:r>
          </w:p>
        </w:tc>
        <w:tc>
          <w:tcPr>
            <w:tcW w:type="dxa" w:w="1440"/>
          </w:tcPr>
          <w:p>
            <w:r>
              <w:t>able requirements from that section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REQ-439</w:t>
            </w:r>
          </w:p>
        </w:tc>
      </w:tr>
      <w:tr>
        <w:tc>
          <w:tcPr>
            <w:tcW w:type="dxa" w:w="1440"/>
          </w:tcPr>
          <w:p>
            <w:r>
              <w:t>TC-444</w:t>
            </w:r>
          </w:p>
        </w:tc>
        <w:tc>
          <w:tcPr>
            <w:tcW w:type="dxa" w:w="1440"/>
          </w:tcPr>
          <w:p>
            <w:r>
              <w:t>able requirements. However, Actor Agent 3 provides a general methodology for ext</w:t>
            </w:r>
          </w:p>
        </w:tc>
        <w:tc>
          <w:tcPr>
            <w:tcW w:type="dxa" w:w="1440"/>
          </w:tcPr>
          <w:p>
            <w:r>
              <w:t>Search for directives within the text such as "MUST," "SHALL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REQ-439</w:t>
            </w:r>
          </w:p>
        </w:tc>
      </w:tr>
      <w:tr>
        <w:tc>
          <w:tcPr>
            <w:tcW w:type="dxa" w:w="1440"/>
          </w:tcPr>
          <w:p>
            <w:r>
              <w:t>TC-445</w:t>
            </w:r>
          </w:p>
        </w:tc>
        <w:tc>
          <w:tcPr>
            <w:tcW w:type="dxa" w:w="1440"/>
          </w:tcPr>
          <w:p>
            <w:r>
              <w:t>s based on the methodology described by Actor Agent 3:</w:t>
            </w:r>
          </w:p>
        </w:tc>
        <w:tc>
          <w:tcPr>
            <w:tcW w:type="dxa" w:w="1440"/>
          </w:tcPr>
          <w:p>
            <w:r>
              <w:t>Search for directives within the text such as "MUST," "SHALL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REQ-439</w:t>
            </w:r>
          </w:p>
        </w:tc>
      </w:tr>
      <w:tr>
        <w:tc>
          <w:tcPr>
            <w:tcW w:type="dxa" w:w="1440"/>
          </w:tcPr>
          <w:p>
            <w:r>
              <w:t>TC-446</w:t>
            </w:r>
          </w:p>
        </w:tc>
        <w:tc>
          <w:tcPr>
            <w:tcW w:type="dxa" w:w="1440"/>
          </w:tcPr>
          <w:p>
            <w:r>
              <w:t>s for Document Analysis:</w:t>
            </w:r>
          </w:p>
        </w:tc>
        <w:tc>
          <w:tcPr>
            <w:tcW w:type="dxa" w:w="1440"/>
          </w:tcPr>
          <w:p>
            <w:r>
              <w:t>Search for directives within the text such as "MUST," "SHALL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REQ-439</w:t>
            </w:r>
          </w:p>
        </w:tc>
      </w:tr>
      <w:tr>
        <w:tc>
          <w:tcPr>
            <w:tcW w:type="dxa" w:w="1440"/>
          </w:tcPr>
          <w:p>
            <w:r>
              <w:t>TC-447</w:t>
            </w:r>
          </w:p>
        </w:tc>
        <w:tc>
          <w:tcPr>
            <w:tcW w:type="dxa" w:w="1440"/>
          </w:tcPr>
          <w:p>
            <w:r>
              <w:t>able requirements tailored to the content of that document page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REQ-439</w:t>
            </w:r>
          </w:p>
        </w:tc>
      </w:tr>
      <w:tr>
        <w:tc>
          <w:tcPr>
            <w:tcW w:type="dxa" w:w="1440"/>
          </w:tcPr>
          <w:p>
            <w:r>
              <w:t>TC-448</w:t>
            </w:r>
          </w:p>
        </w:tc>
        <w:tc>
          <w:tcPr>
            <w:tcW w:type="dxa" w:w="1440"/>
          </w:tcPr>
          <w:p>
            <w:r>
              <w:t>to include the detailed text or specific points from that page so I can assist y</w:t>
            </w:r>
          </w:p>
        </w:tc>
        <w:tc>
          <w:tcPr>
            <w:tcW w:type="dxa" w:w="1440"/>
          </w:tcPr>
          <w:p>
            <w:r>
              <w:t>Look for any sentences or bullet points that use terms like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REQ-439</w:t>
            </w:r>
          </w:p>
        </w:tc>
      </w:tr>
      <w:tr>
        <w:tc>
          <w:tcPr>
            <w:tcW w:type="dxa" w:w="1440"/>
          </w:tcPr>
          <w:p>
            <w:r>
              <w:t>TC-449</w:t>
            </w:r>
          </w:p>
        </w:tc>
        <w:tc>
          <w:tcPr>
            <w:tcW w:type="dxa" w:w="1440"/>
          </w:tcPr>
          <w:p>
            <w:r>
              <w:t>Identify Explicit Requirements:</w:t>
            </w:r>
          </w:p>
        </w:tc>
        <w:tc>
          <w:tcPr>
            <w:tcW w:type="dxa" w:w="1440"/>
          </w:tcPr>
          <w:p>
            <w:r>
              <w:t>Look for any sentences or bullet points that use terms like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REQ-439</w:t>
            </w:r>
          </w:p>
        </w:tc>
      </w:tr>
    </w:tbl>
    <w:p>
      <w:pPr>
        <w:pStyle w:val="Heading1"/>
      </w:pPr>
      <w:r>
        <w:t>25. rfc9293.pdf - Page 10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REQ-349</w:t>
            </w:r>
          </w:p>
        </w:tc>
        <w:tc>
          <w:tcPr>
            <w:tcW w:type="dxa" w:w="1728"/>
          </w:tcPr>
          <w:p>
            <w:r>
              <w:t>be in network byte order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REQ-350</w:t>
            </w:r>
          </w:p>
        </w:tc>
        <w:tc>
          <w:tcPr>
            <w:tcW w:type="dxa" w:w="1728"/>
          </w:tcPr>
          <w:p>
            <w:r>
              <w:t>be derived from the IP header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REQ-351</w:t>
            </w:r>
          </w:p>
        </w:tc>
        <w:tc>
          <w:tcPr>
            <w:tcW w:type="dxa" w:w="1728"/>
          </w:tcPr>
          <w:p>
            <w:r>
              <w:t>be calculated as the sum of the TCP header length and the data length in octets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REQ-352</w:t>
            </w:r>
          </w:p>
        </w:tc>
        <w:tc>
          <w:tcPr>
            <w:tcW w:type="dxa" w:w="1728"/>
          </w:tcPr>
          <w:p>
            <w:r>
              <w:t>differ from the IPv6 header value if extension headers are present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REQ-353</w:t>
            </w:r>
          </w:p>
        </w:tc>
        <w:tc>
          <w:tcPr>
            <w:tcW w:type="dxa" w:w="1728"/>
          </w:tcPr>
          <w:p>
            <w:r>
              <w:t>generate it (MUST-2), and the receiver must verify it (MUST-3)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REQ-354</w:t>
            </w:r>
          </w:p>
        </w:tc>
        <w:tc>
          <w:tcPr>
            <w:tcW w:type="dxa" w:w="1728"/>
          </w:tcPr>
          <w:p>
            <w:r>
              <w:t>represent a positive offset from the sequence number in the segment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REQ-355</w:t>
            </w:r>
          </w:p>
        </w:tc>
        <w:tc>
          <w:tcPr>
            <w:tcW w:type="dxa" w:w="1728"/>
          </w:tcPr>
          <w:p>
            <w:r>
              <w:t>only be interpreted in segments with the URG control bit set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REQ-356</w:t>
            </w:r>
          </w:p>
        </w:tc>
        <w:tc>
          <w:tcPr>
            <w:tcW w:type="dxa" w:w="1728"/>
          </w:tcPr>
          <w:p>
            <w:r>
              <w:t>be calculated as (DOffset - 5) * 32 bits, only present when DOffset &gt; 5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REQ-357</w:t>
            </w:r>
          </w:p>
        </w:tc>
        <w:tc>
          <w:tcPr>
            <w:tcW w:type="dxa" w:w="1728"/>
          </w:tcPr>
          <w:p>
            <w:r>
              <w:t>be a multiple of 8 bits in length and included in the checksum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REQ-358</w:t>
            </w:r>
          </w:p>
        </w:tc>
        <w:tc>
          <w:tcPr>
            <w:tcW w:type="dxa" w:w="1728"/>
          </w:tcPr>
          <w:p>
            <w:r>
              <w:t>count the two octets of option-kind and option-length as well as the option-data octets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REQ-359</w:t>
            </w:r>
          </w:p>
        </w:tc>
        <w:tc>
          <w:tcPr>
            <w:tcW w:type="dxa" w:w="1728"/>
          </w:tcPr>
          <w:p>
            <w:r>
              <w:t>s derived from the provided section of the military standard document: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:</w:t>
      </w:r>
    </w:p>
    <w:p>
      <w:pPr>
        <w:pStyle w:val="ListNumber"/>
      </w:pPr>
      <w:r>
        <w:rPr>
          <w:b/>
        </w:rPr>
        <w:t>IPv4 Destination Address Format (Case 2)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 xml:space="preserve"> </w:t>
      </w:r>
      <w:r>
        <w:t>2</w:t>
      </w:r>
      <w:r>
        <w:t>)</w:t>
      </w:r>
    </w:p>
    <w:p>
      <w:pPr>
        <w:pStyle w:val="ListNumber"/>
      </w:pPr>
      <w:r>
        <w:rPr>
          <w:b/>
        </w:rPr>
        <w:t>Protocol Number Representation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P</w:t>
      </w:r>
      <w:r>
        <w:t>T</w:t>
      </w:r>
      <w:r>
        <w:t>C</w:t>
      </w:r>
      <w:r>
        <w:t>L</w:t>
      </w:r>
      <w:r>
        <w:t>)</w:t>
      </w:r>
    </w:p>
    <w:p>
      <w:pPr>
        <w:pStyle w:val="ListNumber"/>
      </w:pPr>
      <w:r>
        <w:rPr>
          <w:b/>
        </w:rPr>
        <w:t>TCP Length Calculation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u</w:t>
      </w:r>
      <w:r>
        <w:t>m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2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)</w:t>
      </w:r>
    </w:p>
    <w:p>
      <w:pPr>
        <w:pStyle w:val="ListNumber"/>
      </w:pPr>
      <w:r>
        <w:rPr>
          <w:b/>
        </w:rPr>
        <w:t>IPv6 Pseudo-header Composition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 xml:space="preserve"> </w:t>
      </w:r>
      <w:r>
        <w:t>U</w:t>
      </w:r>
      <w:r>
        <w:t>p</w:t>
      </w:r>
      <w:r>
        <w:t>p</w:t>
      </w:r>
      <w:r>
        <w:t>e</w:t>
      </w:r>
      <w:r>
        <w:t>r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(</w:t>
      </w:r>
      <w:r>
        <w:t>3</w:t>
      </w:r>
      <w:r>
        <w:t>2</w:t>
      </w:r>
      <w:r>
        <w:t>-</w:t>
      </w:r>
      <w:r>
        <w:t>b</w:t>
      </w:r>
      <w:r>
        <w:t>i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v</w:t>
      </w:r>
      <w:r>
        <w:t>a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)</w:t>
      </w:r>
      <w:r>
        <w:t>,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i</w:t>
      </w:r>
      <w:r>
        <w:t>f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)</w:t>
      </w:r>
    </w:p>
    <w:p>
      <w:pPr>
        <w:pStyle w:val="ListNumber"/>
      </w:pPr>
      <w:r>
        <w:rPr>
          <w:b/>
        </w:rPr>
        <w:t>TCP Checksum Requirement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T</w:t>
      </w:r>
      <w:r>
        <w:t>-</w:t>
      </w:r>
      <w:r>
        <w:t>2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i</w:t>
      </w:r>
      <w:r>
        <w:t>t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T</w:t>
      </w:r>
      <w:r>
        <w:t>-</w:t>
      </w:r>
      <w:r>
        <w:t>3</w:t>
      </w:r>
      <w:r>
        <w:t>)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)</w:t>
      </w:r>
    </w:p>
    <w:p>
      <w:pPr>
        <w:pStyle w:val="ListNumber"/>
      </w:pPr>
      <w:r>
        <w:rPr>
          <w:b/>
        </w:rPr>
        <w:t>Urgent Pointer Field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t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>)</w:t>
      </w:r>
    </w:p>
    <w:p>
      <w:pPr>
        <w:pStyle w:val="ListNumber"/>
      </w:pPr>
      <w:r>
        <w:rPr>
          <w:b/>
        </w:rPr>
        <w:t>TCP Options Size Calculation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(</w:t>
      </w:r>
      <w:r>
        <w:t>D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-</w:t>
      </w:r>
      <w:r>
        <w:t xml:space="preserve"> </w:t>
      </w:r>
      <w:r>
        <w:t>5</w:t>
      </w:r>
      <w:r>
        <w:t>)</w:t>
      </w:r>
      <w:r>
        <w:t xml:space="preserve"> </w:t>
      </w:r>
      <w:r>
        <w:t>*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D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&gt;</w:t>
      </w:r>
      <w:r>
        <w:t xml:space="preserve"> </w:t>
      </w:r>
      <w:r>
        <w:t>5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pStyle w:val="ListNumber"/>
      </w:pPr>
      <w:r>
        <w:rPr>
          <w:b/>
        </w:rPr>
        <w:t>TCP Options Format</w:t>
      </w:r>
      <w:r>
        <w:t>:</w:t>
      </w:r>
    </w:p>
    <w:p>
      <w:pPr>
        <w:pStyle w:val="ListBullet"/>
      </w:pP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8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.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b</w:t>
      </w:r>
      <w:r>
        <w:t>o</w:t>
      </w:r>
      <w:r>
        <w:t>u</w:t>
      </w:r>
      <w:r>
        <w:t>n</w:t>
      </w:r>
      <w:r>
        <w:t>d</w:t>
      </w:r>
      <w:r>
        <w:t>a</w:t>
      </w:r>
      <w:r>
        <w:t>r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s</w:t>
      </w:r>
      <w:r>
        <w:t>:</w:t>
      </w:r>
    </w:p>
    <w:p>
      <w:pPr/>
      <w:r>
        <w:t>a</w:t>
      </w:r>
      <w:r>
        <w:t>.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k</w:t>
      </w:r>
      <w:r>
        <w:t>i</w:t>
      </w:r>
      <w:r>
        <w:t>n</w:t>
      </w:r>
      <w:r>
        <w:t>d</w:t>
      </w:r>
      <w:r>
        <w:t>.</w:t>
      </w:r>
    </w:p>
    <w:p>
      <w:pPr/>
      <w:r>
        <w:t>b</w:t>
      </w:r>
      <w:r>
        <w:t>.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k</w:t>
      </w:r>
      <w:r>
        <w:t>i</w:t>
      </w:r>
      <w:r>
        <w:t>n</w:t>
      </w:r>
      <w:r>
        <w:t>d</w:t>
      </w:r>
      <w:r>
        <w:t>,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,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k</w:t>
      </w:r>
      <w:r>
        <w:t>i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</w:p>
    <w:p>
      <w:pPr>
        <w:pStyle w:val="ListNumber"/>
      </w:pPr>
      <w:r>
        <w:rPr>
          <w:b/>
        </w:rPr>
        <w:t>End of Option List Padding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s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T</w:t>
      </w:r>
      <w:r>
        <w:t>-</w:t>
      </w:r>
      <w:r>
        <w:t>6</w:t>
      </w:r>
      <w:r>
        <w:t>9</w:t>
      </w:r>
      <w:r>
        <w:t>)</w:t>
      </w:r>
      <w:r>
        <w:t>.</w:t>
      </w:r>
    </w:p>
    <w:p>
      <w:pPr>
        <w:pStyle w:val="ListNumber"/>
      </w:pPr>
      <w:r>
        <w:rPr>
          <w:b/>
        </w:rPr>
        <w:t>Defined Options Management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>s</w:t>
      </w:r>
      <w:r>
        <w:t>.</w:t>
      </w:r>
      <w:r>
        <w:t xml:space="preserve"> </w:t>
      </w:r>
      <w:r>
        <w:t>(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>)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,</w:t>
      </w:r>
      <w:r>
        <w:t xml:space="preserve"> </w:t>
      </w:r>
      <w:r>
        <w:t>p</w:t>
      </w:r>
      <w:r>
        <w:t>l</w:t>
      </w:r>
      <w:r>
        <w:t>u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2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>
        <w:pStyle w:val="ListNumber"/>
      </w:pPr>
      <w:r>
        <w:t>I</w:t>
      </w:r>
      <w:r>
        <w:t>n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8</w:t>
      </w:r>
      <w:r>
        <w:t>.</w:t>
      </w:r>
      <w:r>
        <w:t>1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8</w:t>
      </w:r>
      <w:r>
        <w:t>2</w:t>
      </w:r>
      <w:r>
        <w:t>0</w:t>
      </w:r>
      <w:r>
        <w:t>0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 xml:space="preserve"> </w:t>
      </w:r>
      <w:r>
        <w:t>U</w:t>
      </w:r>
      <w:r>
        <w:t>p</w:t>
      </w:r>
      <w:r>
        <w:t>p</w:t>
      </w:r>
      <w:r>
        <w:t>e</w:t>
      </w:r>
      <w:r>
        <w:t>r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,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e</w:t>
      </w:r>
      <w:r>
        <w:t>q</w:t>
      </w:r>
      <w:r>
        <w:t>u</w:t>
      </w:r>
      <w:r>
        <w:t>a</w:t>
      </w:r>
      <w:r>
        <w:t>l</w:t>
      </w:r>
      <w:r>
        <w:t xml:space="preserve"> </w:t>
      </w:r>
      <w:r>
        <w:t>(</w:t>
      </w:r>
      <w:r>
        <w:t>D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>-</w:t>
      </w:r>
      <w:r>
        <w:t>5</w:t>
      </w:r>
      <w:r>
        <w:t>)</w:t>
      </w:r>
      <w:r>
        <w:t>*</w:t>
      </w:r>
      <w:r>
        <w:t>3</w:t>
      </w:r>
      <w:r>
        <w:t>2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D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&gt;</w:t>
      </w:r>
      <w:r>
        <w:t xml:space="preserve"> </w:t>
      </w:r>
      <w:r>
        <w:t>5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>
        <w:pStyle w:val="ListNumber"/>
      </w:pPr>
      <w:r>
        <w:t>A</w:t>
      </w:r>
      <w:r>
        <w:t>l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>
        <w:pStyle w:val="ListNumber"/>
      </w:pPr>
      <w:r>
        <w:t>A</w:t>
      </w:r>
      <w:r>
        <w:t>n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b</w:t>
      </w:r>
      <w:r>
        <w:t>o</w:t>
      </w:r>
      <w:r>
        <w:t>u</w:t>
      </w:r>
      <w:r>
        <w:t>n</w:t>
      </w:r>
      <w:r>
        <w:t>d</w:t>
      </w:r>
      <w:r>
        <w:t>a</w:t>
      </w:r>
      <w:r>
        <w:t>r</w:t>
      </w:r>
      <w:r>
        <w:t>y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r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y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s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>
        <w:pStyle w:val="ListNumber"/>
      </w:pP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)</w:t>
      </w:r>
      <w:r>
        <w:t>.</w:t>
      </w:r>
    </w:p>
    <w:p>
      <w:pPr/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:</w:t>
      </w:r>
    </w:p>
    <w:p>
      <w:pPr>
        <w:pStyle w:val="ListNumber"/>
      </w:pPr>
      <w:r>
        <w:rPr>
          <w:b/>
        </w:rPr>
        <w:t>Destination Address Formatting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>.</w:t>
      </w:r>
      <w:r>
        <w:t>)</w:t>
      </w:r>
    </w:p>
    <w:p>
      <w:pPr>
        <w:pStyle w:val="ListNumber"/>
      </w:pPr>
      <w:r>
        <w:rPr>
          <w:b/>
        </w:rPr>
        <w:t>Zero Bits Setting</w:t>
      </w:r>
      <w:r>
        <w:t>:</w:t>
      </w:r>
    </w:p>
    <w:p>
      <w:pPr>
        <w:pStyle w:val="ListBullet"/>
      </w:pPr>
      <w:r>
        <w:t>C</w:t>
      </w:r>
      <w:r>
        <w:t>e</w:t>
      </w:r>
      <w:r>
        <w:t>r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.</w:t>
      </w:r>
      <w:r>
        <w:t>)</w:t>
      </w:r>
    </w:p>
    <w:p>
      <w:pPr>
        <w:pStyle w:val="ListNumber"/>
      </w:pPr>
      <w:r>
        <w:rPr>
          <w:b/>
        </w:rPr>
        <w:t>Protocol Number Extraction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.</w:t>
      </w:r>
      <w:r>
        <w:t>)</w:t>
      </w:r>
    </w:p>
    <w:p>
      <w:pPr>
        <w:pStyle w:val="ListNumber"/>
      </w:pPr>
      <w:r>
        <w:rPr>
          <w:b/>
        </w:rPr>
        <w:t>TCP Length Calculation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u</w:t>
      </w:r>
      <w:r>
        <w:t>m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2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u</w:t>
      </w:r>
      <w:r>
        <w:t>m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  <w:r>
        <w:t>.</w:t>
      </w:r>
      <w:r>
        <w:t>)</w:t>
      </w:r>
    </w:p>
    <w:p>
      <w:pPr>
        <w:pStyle w:val="ListNumber"/>
      </w:pPr>
      <w:r>
        <w:rPr>
          <w:b/>
        </w:rPr>
        <w:t>IPv6 Pseudo-Header Definition</w:t>
      </w:r>
      <w:r>
        <w:t>:</w:t>
      </w:r>
    </w:p>
    <w:p>
      <w:pPr>
        <w:pStyle w:val="ListBullet"/>
      </w:pPr>
      <w:r>
        <w:t>F</w:t>
      </w:r>
      <w:r>
        <w:t>o</w:t>
      </w:r>
      <w:r>
        <w:t>r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8</w:t>
      </w:r>
      <w:r>
        <w:t>.</w:t>
      </w:r>
      <w:r>
        <w:t>1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8</w:t>
      </w:r>
      <w:r>
        <w:t>2</w:t>
      </w:r>
      <w:r>
        <w:t>0</w:t>
      </w:r>
      <w:r>
        <w:t>0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U</w:t>
      </w:r>
      <w:r>
        <w:t>p</w:t>
      </w:r>
      <w:r>
        <w:t>p</w:t>
      </w:r>
      <w:r>
        <w:t>e</w:t>
      </w:r>
      <w:r>
        <w:t>r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  <w:r>
        <w:t>)</w:t>
      </w:r>
    </w:p>
    <w:p>
      <w:pPr>
        <w:pStyle w:val="ListNumber"/>
      </w:pPr>
      <w:r>
        <w:rPr>
          <w:b/>
        </w:rPr>
        <w:t>Mandatory TCP Checksum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.</w:t>
      </w:r>
      <w:r>
        <w:t>)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r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u</w:t>
      </w:r>
      <w:r>
        <w:t>p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p</w:t>
      </w:r>
      <w:r>
        <w:t>t</w:t>
      </w:r>
      <w:r>
        <w:t>.</w:t>
      </w:r>
      <w:r>
        <w:t>)</w:t>
      </w:r>
    </w:p>
    <w:p>
      <w:pPr>
        <w:pStyle w:val="ListNumber"/>
      </w:pPr>
      <w:r>
        <w:rPr>
          <w:b/>
        </w:rPr>
        <w:t>Urgent Pointer Specifications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1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  <w:r>
        <w:t>)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>)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t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>)</w:t>
      </w:r>
    </w:p>
    <w:p>
      <w:pPr>
        <w:pStyle w:val="ListNumber"/>
      </w:pPr>
      <w:r>
        <w:rPr>
          <w:b/>
        </w:rPr>
        <w:t>TCP Options Handling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q</w:t>
      </w:r>
      <w:r>
        <w:t>u</w:t>
      </w:r>
      <w:r>
        <w:t>a</w:t>
      </w:r>
      <w:r>
        <w:t>l</w:t>
      </w:r>
      <w:r>
        <w:t xml:space="preserve"> </w:t>
      </w:r>
      <w:r>
        <w:t>t</w:t>
      </w:r>
      <w:r>
        <w:t>o</w:t>
      </w:r>
      <w:r>
        <w:t xml:space="preserve"> </w:t>
      </w:r>
      <w:r>
        <w:t>(</w:t>
      </w:r>
      <w:r>
        <w:t>D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>-</w:t>
      </w:r>
      <w:r>
        <w:t>5</w:t>
      </w:r>
      <w:r>
        <w:t>)</w:t>
      </w:r>
      <w:r>
        <w:t>*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D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&gt;</w:t>
      </w:r>
      <w:r>
        <w:t xml:space="preserve"> </w:t>
      </w:r>
      <w:r>
        <w:t>5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D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>.</w:t>
      </w:r>
      <w:r>
        <w:t>)</w:t>
      </w:r>
    </w:p>
    <w:p>
      <w:pPr>
        <w:pStyle w:val="ListBullet"/>
      </w:pP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p</w:t>
      </w:r>
      <w:r>
        <w:t>y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8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  <w:r>
        <w:t>)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>)</w:t>
      </w:r>
    </w:p>
    <w:p>
      <w:pPr>
        <w:pStyle w:val="ListBullet"/>
      </w:pPr>
      <w:r>
        <w:t>A</w:t>
      </w:r>
      <w:r>
        <w:t>n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b</w:t>
      </w:r>
      <w:r>
        <w:t>e</w:t>
      </w:r>
      <w:r>
        <w:t>g</w:t>
      </w:r>
      <w:r>
        <w:t>i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b</w:t>
      </w:r>
      <w:r>
        <w:t>o</w:t>
      </w:r>
      <w:r>
        <w:t>u</w:t>
      </w:r>
      <w:r>
        <w:t>n</w:t>
      </w:r>
      <w:r>
        <w:t>d</w:t>
      </w:r>
      <w:r>
        <w:t>a</w:t>
      </w:r>
      <w:r>
        <w:t>r</w:t>
      </w:r>
      <w:r>
        <w:t>y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>)</w:t>
      </w:r>
    </w:p>
    <w:p>
      <w:pPr>
        <w:pStyle w:val="ListBullet"/>
      </w:pP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k</w:t>
      </w:r>
      <w:r>
        <w:t>i</w:t>
      </w:r>
      <w:r>
        <w:t>n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k</w:t>
      </w:r>
      <w:r>
        <w:t>i</w:t>
      </w:r>
      <w:r>
        <w:t>n</w:t>
      </w:r>
      <w:r>
        <w:t>d</w:t>
      </w:r>
      <w:r>
        <w:t>,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.</w:t>
      </w:r>
      <w:r>
        <w:t>)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k</w:t>
      </w:r>
      <w:r>
        <w:t>i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>)</w:t>
      </w:r>
    </w:p>
    <w:p>
      <w:pPr>
        <w:pStyle w:val="ListNumber"/>
      </w:pPr>
      <w:r>
        <w:rPr>
          <w:b/>
        </w:rPr>
        <w:t>Header Padding Rules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s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s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.</w:t>
      </w:r>
      <w:r>
        <w:t>)</w:t>
      </w:r>
    </w:p>
    <w:p>
      <w:pPr>
        <w:pStyle w:val="ListNumber"/>
      </w:pPr>
      <w:r>
        <w:rPr>
          <w:b/>
        </w:rPr>
        <w:t>Options Registry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>.</w:t>
      </w:r>
      <w:r>
        <w:t xml:space="preserve"> </w:t>
      </w:r>
      <w:r>
        <w:t>(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>'</w:t>
      </w:r>
      <w:r>
        <w:t>s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F</w:t>
      </w:r>
      <w:r>
        <w:t>C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>)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IPv4 and IPv6 Destination Address Verification</w:t>
      </w:r>
      <w:r>
        <w:t>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e</w:t>
      </w:r>
      <w:r>
        <w:t>t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.</w:t>
      </w:r>
    </w:p>
    <w:p>
      <w:pPr>
        <w:pStyle w:val="ListBullet"/>
      </w:pPr>
      <w:r>
        <w:t>F</w:t>
      </w:r>
      <w:r>
        <w:t>o</w:t>
      </w:r>
      <w:r>
        <w:t>r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U</w:t>
      </w:r>
      <w:r>
        <w:t>p</w:t>
      </w:r>
      <w:r>
        <w:t>p</w:t>
      </w:r>
      <w:r>
        <w:t>e</w:t>
      </w:r>
      <w:r>
        <w:t>r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(</w:t>
      </w:r>
      <w:r>
        <w:t>e</w:t>
      </w:r>
      <w:r>
        <w:t>q</w:t>
      </w:r>
      <w:r>
        <w:t>u</w:t>
      </w:r>
      <w:r>
        <w:t>i</w:t>
      </w:r>
      <w:r>
        <w:t>v</w:t>
      </w:r>
      <w:r>
        <w:t>a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)</w:t>
      </w:r>
      <w:r>
        <w:t>,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p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i</w:t>
      </w:r>
      <w:r>
        <w:t>f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.</w:t>
      </w:r>
    </w:p>
    <w:p>
      <w:pPr>
        <w:pStyle w:val="ListBullet"/>
      </w:pP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t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(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I</w:t>
      </w:r>
      <w:r>
        <w:t>P</w:t>
      </w:r>
      <w:r>
        <w:t>v</w:t>
      </w:r>
      <w:r>
        <w:t>4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P</w:t>
      </w:r>
      <w:r>
        <w:t>v</w:t>
      </w:r>
      <w:r>
        <w:t>6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)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.</w:t>
      </w:r>
    </w:p>
    <w:p>
      <w:pPr>
        <w:pStyle w:val="ListNumber"/>
      </w:pPr>
      <w:r>
        <w:rPr>
          <w:b/>
        </w:rPr>
        <w:t>Protocol Number and TCP Length Calculation</w:t>
      </w:r>
      <w:r>
        <w:t>:</w:t>
      </w:r>
    </w:p>
    <w:p>
      <w:pPr>
        <w:pStyle w:val="ListBullet"/>
      </w:pP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o</w:t>
      </w:r>
      <w:r>
        <w:t>c</w:t>
      </w:r>
      <w:r>
        <w:t>o</w:t>
      </w:r>
      <w:r>
        <w:t>l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.</w:t>
      </w:r>
    </w:p>
    <w:p>
      <w:pPr>
        <w:pStyle w:val="ListBullet"/>
      </w:pP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u</w:t>
      </w:r>
      <w:r>
        <w:t>m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2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-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a</w:t>
      </w:r>
      <w:r>
        <w:t>l</w:t>
      </w:r>
      <w:r>
        <w:t>c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rPr>
          <w:b/>
        </w:rPr>
        <w:t>TCP Checksum Validation</w:t>
      </w:r>
      <w:r>
        <w:t>:</w:t>
      </w:r>
    </w:p>
    <w:p>
      <w:pPr>
        <w:pStyle w:val="ListBullet"/>
      </w:pP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r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u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s</w:t>
      </w:r>
      <w:r>
        <w:t>.</w:t>
      </w:r>
    </w:p>
    <w:p>
      <w:pPr>
        <w:pStyle w:val="ListNumber"/>
      </w:pPr>
      <w:r>
        <w:rPr>
          <w:b/>
        </w:rPr>
        <w:t>Urgent Pointer Field Specifications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1</w:t>
      </w:r>
      <w:r>
        <w:t>6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 xml:space="preserve"> 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.</w:t>
      </w:r>
    </w:p>
    <w:p>
      <w:pPr>
        <w:pStyle w:val="ListBullet"/>
      </w:pP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R</w:t>
      </w:r>
      <w:r>
        <w:t>G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b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t</w:t>
      </w:r>
      <w:r>
        <w:t>.</w:t>
      </w:r>
    </w:p>
    <w:p>
      <w:pPr>
        <w:pStyle w:val="ListNumber"/>
      </w:pPr>
      <w:r>
        <w:rPr>
          <w:b/>
        </w:rPr>
        <w:t>TCP Options Handling</w:t>
      </w:r>
      <w:r>
        <w:t>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e</w:t>
      </w:r>
      <w:r>
        <w:t>q</w:t>
      </w:r>
      <w:r>
        <w:t>u</w:t>
      </w:r>
      <w:r>
        <w:t>a</w:t>
      </w:r>
      <w:r>
        <w:t>l</w:t>
      </w:r>
      <w:r>
        <w:t>s</w:t>
      </w:r>
      <w:r>
        <w:t xml:space="preserve"> </w:t>
      </w:r>
      <w:r>
        <w:t>(</w:t>
      </w:r>
      <w:r>
        <w:t>D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-</w:t>
      </w:r>
      <w:r>
        <w:t xml:space="preserve"> </w:t>
      </w:r>
      <w:r>
        <w:t>5</w:t>
      </w:r>
      <w:r>
        <w:t>)</w:t>
      </w:r>
      <w:r>
        <w:t xml:space="preserve"> </w:t>
      </w:r>
      <w:r>
        <w:t>*</w:t>
      </w:r>
      <w:r>
        <w:t xml:space="preserve"> </w:t>
      </w:r>
      <w:r>
        <w:t>3</w:t>
      </w:r>
      <w:r>
        <w:t>2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D</w:t>
      </w:r>
      <w:r>
        <w:t>O</w:t>
      </w:r>
      <w:r>
        <w:t>f</w:t>
      </w:r>
      <w:r>
        <w:t>f</w:t>
      </w:r>
      <w:r>
        <w:t>s</w:t>
      </w:r>
      <w:r>
        <w:t>e</w:t>
      </w:r>
      <w:r>
        <w:t>t</w:t>
      </w:r>
      <w:r>
        <w:t xml:space="preserve"> </w:t>
      </w:r>
      <w:r>
        <w:t>&gt;</w:t>
      </w:r>
      <w:r>
        <w:t xml:space="preserve"> </w:t>
      </w:r>
      <w:r>
        <w:t>5</w:t>
      </w:r>
      <w:r>
        <w:t>.</w:t>
      </w:r>
    </w:p>
    <w:p>
      <w:pPr>
        <w:pStyle w:val="ListBullet"/>
      </w:pP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8</w:t>
      </w:r>
      <w:r>
        <w:t xml:space="preserve"> </w:t>
      </w:r>
      <w:r>
        <w:t>b</w:t>
      </w:r>
      <w:r>
        <w:t>i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b</w:t>
      </w:r>
      <w:r>
        <w:t>o</w:t>
      </w:r>
      <w:r>
        <w:t>u</w:t>
      </w:r>
      <w:r>
        <w:t>n</w:t>
      </w:r>
      <w:r>
        <w:t>d</w:t>
      </w:r>
      <w:r>
        <w:t>a</w:t>
      </w:r>
      <w:r>
        <w:t>r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u</w:t>
      </w:r>
      <w:r>
        <w:t>m</w:t>
      </w:r>
      <w:r>
        <w:t>.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k</w:t>
      </w:r>
      <w:r>
        <w:t>i</w:t>
      </w:r>
      <w:r>
        <w:t>n</w:t>
      </w:r>
      <w:r>
        <w:t>d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k</w:t>
      </w:r>
      <w:r>
        <w:t>i</w:t>
      </w:r>
      <w:r>
        <w:t>n</w:t>
      </w:r>
      <w:r>
        <w:t>d</w:t>
      </w:r>
      <w:r>
        <w:t>,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,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>.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k</w:t>
      </w:r>
      <w:r>
        <w:t>i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o</w:t>
      </w:r>
      <w:r>
        <w:t>c</w:t>
      </w:r>
      <w:r>
        <w:t>t</w:t>
      </w:r>
      <w:r>
        <w:t>e</w:t>
      </w:r>
      <w:r>
        <w:t>t</w:t>
      </w:r>
      <w:r>
        <w:t>s</w:t>
      </w:r>
      <w:r>
        <w:t>.</w:t>
      </w:r>
    </w:p>
    <w:p>
      <w:pPr>
        <w:pStyle w:val="ListBullet"/>
      </w:pP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-</w:t>
      </w:r>
      <w:r>
        <w:t>p</w:t>
      </w:r>
      <w:r>
        <w:t>a</w:t>
      </w:r>
      <w:r>
        <w:t>d</w:t>
      </w:r>
      <w:r>
        <w:t>d</w:t>
      </w:r>
      <w:r>
        <w:t>e</w:t>
      </w:r>
      <w:r>
        <w:t>d</w:t>
      </w:r>
      <w:r>
        <w:t>.</w:t>
      </w:r>
    </w:p>
    <w:p>
      <w:pPr>
        <w:pStyle w:val="ListNumber"/>
      </w:pPr>
      <w:r>
        <w:rPr>
          <w:b/>
        </w:rPr>
        <w:t>Management of Defined Options</w:t>
      </w:r>
      <w:r>
        <w:t>:</w:t>
      </w:r>
    </w:p>
    <w:p>
      <w:pPr>
        <w:pStyle w:val="ListBullet"/>
      </w:pP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I</w:t>
      </w:r>
      <w:r>
        <w:t>A</w:t>
      </w:r>
      <w:r>
        <w:t>N</w:t>
      </w:r>
      <w:r>
        <w:t>A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R</w:t>
      </w:r>
      <w:r>
        <w:t>F</w:t>
      </w:r>
      <w:r>
        <w:t>C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>s</w:t>
      </w:r>
      <w:r>
        <w:t>.</w:t>
      </w:r>
    </w:p>
    <w:p>
      <w:pPr/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C</w:t>
      </w:r>
      <w:r>
        <w:t>P</w:t>
      </w:r>
      <w:r>
        <w:t>/</w:t>
      </w:r>
      <w:r>
        <w:t>I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TC-450</w:t>
            </w:r>
          </w:p>
        </w:tc>
        <w:tc>
          <w:tcPr>
            <w:tcW w:type="dxa" w:w="1440"/>
          </w:tcPr>
          <w:p>
            <w:r>
              <w:t>able rules, specifications, constraints, and requirements:</w:t>
            </w:r>
          </w:p>
        </w:tc>
        <w:tc>
          <w:tcPr>
            <w:tcW w:type="dxa" w:w="1440"/>
          </w:tcPr>
          <w:p>
            <w:r>
              <w:t>The IPv4 destination address must be in network byte order.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REQ-450</w:t>
            </w:r>
          </w:p>
        </w:tc>
      </w:tr>
      <w:tr>
        <w:tc>
          <w:tcPr>
            <w:tcW w:type="dxa" w:w="1440"/>
          </w:tcPr>
          <w:p>
            <w:r>
              <w:t>TC-451</w:t>
            </w:r>
          </w:p>
        </w:tc>
        <w:tc>
          <w:tcPr>
            <w:tcW w:type="dxa" w:w="1440"/>
          </w:tcPr>
          <w:p>
            <w:r>
              <w:t>able rules, specifications, constraints, or requirements derived from the provid</w:t>
            </w:r>
          </w:p>
        </w:tc>
        <w:tc>
          <w:tcPr>
            <w:tcW w:type="dxa" w:w="1440"/>
          </w:tcPr>
          <w:p>
            <w:r>
              <w:t>The IPv4 destination address MUST be in network byte order.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REQ-450</w:t>
            </w:r>
          </w:p>
        </w:tc>
      </w:tr>
      <w:tr>
        <w:tc>
          <w:tcPr>
            <w:tcW w:type="dxa" w:w="1440"/>
          </w:tcPr>
          <w:p>
            <w:r>
              <w:t>TC-452</w:t>
            </w:r>
          </w:p>
        </w:tc>
        <w:tc>
          <w:tcPr>
            <w:tcW w:type="dxa" w:w="1440"/>
          </w:tcPr>
          <w:p>
            <w:r>
              <w:t>able by verifying the byte order of the destination address in a packet</w:t>
            </w:r>
          </w:p>
        </w:tc>
        <w:tc>
          <w:tcPr>
            <w:tcW w:type="dxa" w:w="1440"/>
          </w:tcPr>
          <w:p>
            <w:r>
              <w:t>Certain bits MUST be set to zero. (Testable by checking spec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REQ-450</w:t>
            </w:r>
          </w:p>
        </w:tc>
      </w:tr>
      <w:tr>
        <w:tc>
          <w:tcPr>
            <w:tcW w:type="dxa" w:w="1440"/>
          </w:tcPr>
          <w:p>
            <w:r>
              <w:t>TC-453</w:t>
            </w:r>
          </w:p>
        </w:tc>
        <w:tc>
          <w:tcPr>
            <w:tcW w:type="dxa" w:w="1440"/>
          </w:tcPr>
          <w:p>
            <w:r>
              <w:t>able by checking specific bits in the address or header fields</w:t>
            </w:r>
          </w:p>
        </w:tc>
        <w:tc>
          <w:tcPr>
            <w:tcW w:type="dxa" w:w="1440"/>
          </w:tcPr>
          <w:p>
            <w:r>
              <w:t>The protocol number MUST be extracted from the IP header. (T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REQ-450</w:t>
            </w:r>
          </w:p>
        </w:tc>
      </w:tr>
      <w:tr>
        <w:tc>
          <w:tcPr>
            <w:tcW w:type="dxa" w:w="1440"/>
          </w:tcPr>
          <w:p>
            <w:r>
              <w:t>TC-454</w:t>
            </w:r>
          </w:p>
        </w:tc>
        <w:tc>
          <w:tcPr>
            <w:tcW w:type="dxa" w:w="1440"/>
          </w:tcPr>
          <w:p>
            <w:r>
              <w:t>able by comparing the protocol number in the IP header with the expected value</w:t>
            </w:r>
          </w:p>
        </w:tc>
        <w:tc>
          <w:tcPr>
            <w:tcW w:type="dxa" w:w="1440"/>
          </w:tcPr>
          <w:p>
            <w:r>
              <w:t>The TCP Length MUST be computed as the sum of the TCP header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REQ-450</w:t>
            </w:r>
          </w:p>
        </w:tc>
      </w:tr>
      <w:tr>
        <w:tc>
          <w:tcPr>
            <w:tcW w:type="dxa" w:w="1440"/>
          </w:tcPr>
          <w:p>
            <w:r>
              <w:t>TC-455</w:t>
            </w:r>
          </w:p>
        </w:tc>
        <w:tc>
          <w:tcPr>
            <w:tcW w:type="dxa" w:w="1440"/>
          </w:tcPr>
          <w:p>
            <w:r>
              <w:t>able by verifying the computed length against the sum of the header and data len</w:t>
            </w:r>
          </w:p>
        </w:tc>
        <w:tc>
          <w:tcPr>
            <w:tcW w:type="dxa" w:w="1440"/>
          </w:tcPr>
          <w:p>
            <w:r>
              <w:t>For IPv6, the pseudo-header MUST be as defined in Section 8.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REQ-450</w:t>
            </w:r>
          </w:p>
        </w:tc>
      </w:tr>
      <w:tr>
        <w:tc>
          <w:tcPr>
            <w:tcW w:type="dxa" w:w="1440"/>
          </w:tcPr>
          <w:p>
            <w:r>
              <w:t>TC-456</w:t>
            </w:r>
          </w:p>
        </w:tc>
        <w:tc>
          <w:tcPr>
            <w:tcW w:type="dxa" w:w="1440"/>
          </w:tcPr>
          <w:p>
            <w:r>
              <w:t>able by constructing an IPv6 packet and verifying the pseudo-header structure an</w:t>
            </w:r>
          </w:p>
        </w:tc>
        <w:tc>
          <w:tcPr>
            <w:tcW w:type="dxa" w:w="1440"/>
          </w:tcPr>
          <w:p>
            <w:r>
              <w:t>The TCP checksum MUST be generated by the sender. (Testable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REQ-450</w:t>
            </w:r>
          </w:p>
        </w:tc>
      </w:tr>
      <w:tr>
        <w:tc>
          <w:tcPr>
            <w:tcW w:type="dxa" w:w="1440"/>
          </w:tcPr>
          <w:p>
            <w:r>
              <w:t>TC-457</w:t>
            </w:r>
          </w:p>
        </w:tc>
        <w:tc>
          <w:tcPr>
            <w:tcW w:type="dxa" w:w="1440"/>
          </w:tcPr>
          <w:p>
            <w:r>
              <w:t>able by ensuring the sender computes and includes a checksum</w:t>
            </w:r>
          </w:p>
        </w:tc>
        <w:tc>
          <w:tcPr>
            <w:tcW w:type="dxa" w:w="1440"/>
          </w:tcPr>
          <w:p>
            <w:r>
              <w:t>The TCP checksum MUST be checked by the receiver. (Testable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REQ-450</w:t>
            </w:r>
          </w:p>
        </w:tc>
      </w:tr>
      <w:tr>
        <w:tc>
          <w:tcPr>
            <w:tcW w:type="dxa" w:w="1440"/>
          </w:tcPr>
          <w:p>
            <w:r>
              <w:t>TC-458</w:t>
            </w:r>
          </w:p>
        </w:tc>
        <w:tc>
          <w:tcPr>
            <w:tcW w:type="dxa" w:w="1440"/>
          </w:tcPr>
          <w:p>
            <w:r>
              <w:t>able by verifying the receiver checks the checksum upon receipt</w:t>
            </w:r>
          </w:p>
        </w:tc>
        <w:tc>
          <w:tcPr>
            <w:tcW w:type="dxa" w:w="1440"/>
          </w:tcPr>
          <w:p>
            <w:r>
              <w:t>The Urgent Pointer field MUST be 16 bits. (Testable by valid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REQ-450</w:t>
            </w:r>
          </w:p>
        </w:tc>
      </w:tr>
      <w:tr>
        <w:tc>
          <w:tcPr>
            <w:tcW w:type="dxa" w:w="1440"/>
          </w:tcPr>
          <w:p>
            <w:r>
              <w:t>TC-459</w:t>
            </w:r>
          </w:p>
        </w:tc>
        <w:tc>
          <w:tcPr>
            <w:tcW w:type="dxa" w:w="1440"/>
          </w:tcPr>
          <w:p>
            <w:r>
              <w:t>able by validating the bit length of the urgent pointer field</w:t>
            </w:r>
          </w:p>
        </w:tc>
        <w:tc>
          <w:tcPr>
            <w:tcW w:type="dxa" w:w="1440"/>
          </w:tcPr>
          <w:p>
            <w:r>
              <w:t>The Urgent Pointer MUST communicate the current value as a p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REQ-450</w:t>
            </w:r>
          </w:p>
        </w:tc>
      </w:tr>
      <w:tr>
        <w:tc>
          <w:tcPr>
            <w:tcW w:type="dxa" w:w="1440"/>
          </w:tcPr>
          <w:p>
            <w:r>
              <w:t>TC-460</w:t>
            </w:r>
          </w:p>
        </w:tc>
        <w:tc>
          <w:tcPr>
            <w:tcW w:type="dxa" w:w="1440"/>
          </w:tcPr>
          <w:p>
            <w:r>
              <w:t>it (MUST-3). (Section: TCP Checksum)</w:t>
            </w:r>
          </w:p>
        </w:tc>
        <w:tc>
          <w:tcPr>
            <w:tcW w:type="dxa" w:w="1440"/>
          </w:tcPr>
          <w:p>
            <w:r>
              <w:t>The urgent pointer must represent a positive offset from the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REQ-450</w:t>
            </w:r>
          </w:p>
        </w:tc>
      </w:tr>
      <w:tr>
        <w:tc>
          <w:tcPr>
            <w:tcW w:type="dxa" w:w="1440"/>
          </w:tcPr>
          <w:p>
            <w:r>
              <w:t>TC-461</w:t>
            </w:r>
          </w:p>
        </w:tc>
        <w:tc>
          <w:tcPr>
            <w:tcW w:type="dxa" w:w="1440"/>
          </w:tcPr>
          <w:p>
            <w:r>
              <w:t>compliance with the military standard specified in the document</w:t>
            </w:r>
          </w:p>
        </w:tc>
        <w:tc>
          <w:tcPr>
            <w:tcW w:type="dxa" w:w="1440"/>
          </w:tcPr>
          <w:p>
            <w:r>
              <w:t>Verify that the IPv4 destination address is in network byte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REQ-450</w:t>
            </w:r>
          </w:p>
        </w:tc>
      </w:tr>
      <w:tr>
        <w:tc>
          <w:tcPr>
            <w:tcW w:type="dxa" w:w="1440"/>
          </w:tcPr>
          <w:p>
            <w:r>
              <w:t>TC-462</w:t>
            </w:r>
          </w:p>
        </w:tc>
        <w:tc>
          <w:tcPr>
            <w:tcW w:type="dxa" w:w="1440"/>
          </w:tcPr>
          <w:p>
            <w:r>
              <w:t>IPv4 Destination Address Format (Case 2):</w:t>
            </w:r>
          </w:p>
        </w:tc>
        <w:tc>
          <w:tcPr>
            <w:tcW w:type="dxa" w:w="1440"/>
          </w:tcPr>
          <w:p>
            <w:r>
              <w:t>The IPv4 destination address must be in network byte order.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REQ-450</w:t>
            </w:r>
          </w:p>
        </w:tc>
      </w:tr>
    </w:tbl>
    <w:p>
      <w:pPr>
        <w:pStyle w:val="Heading1"/>
      </w:pPr>
      <w:r>
        <w:t>26. rfc9293.pdf - Page 11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REQ-360</w:t>
            </w:r>
          </w:p>
        </w:tc>
        <w:tc>
          <w:tcPr>
            <w:tcW w:type="dxa" w:w="1728"/>
          </w:tcPr>
          <w:p>
            <w:r>
              <w:t>support the following options: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REQ-361</w:t>
            </w:r>
          </w:p>
        </w:tc>
        <w:tc>
          <w:tcPr>
            <w:tcW w:type="dxa" w:w="1728"/>
          </w:tcPr>
          <w:p>
            <w:r>
              <w:t>be capable of receiving a TCP Option in any segment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REQ-362</w:t>
            </w:r>
          </w:p>
        </w:tc>
        <w:tc>
          <w:tcPr>
            <w:tcW w:type="dxa" w:w="1728"/>
          </w:tcPr>
          <w:p>
            <w:r>
              <w:t>ignore without error any TCP Option it does not implement, provided that the option includes a lengt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REQ-363</w:t>
            </w:r>
          </w:p>
        </w:tc>
        <w:tc>
          <w:tcPr>
            <w:tcW w:type="dxa" w:w="1728"/>
          </w:tcPr>
          <w:p>
            <w:r>
              <w:t>possess length fields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REQ-364</w:t>
            </w:r>
          </w:p>
        </w:tc>
        <w:tc>
          <w:tcPr>
            <w:tcW w:type="dxa" w:w="1728"/>
          </w:tcPr>
          <w:p>
            <w:r>
              <w:t>be prepared to handle illegal option lengths (e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REQ-365</w:t>
            </w:r>
          </w:p>
        </w:tc>
        <w:tc>
          <w:tcPr>
            <w:tcW w:type="dxa" w:w="1728"/>
          </w:tcPr>
          <w:p>
            <w:r>
              <w:t>be formatted using a 1-byte Kind field with a value of 0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REQ-366</w:t>
            </w:r>
          </w:p>
        </w:tc>
        <w:tc>
          <w:tcPr>
            <w:tcW w:type="dxa" w:w="1728"/>
          </w:tcPr>
          <w:p>
            <w:r>
              <w:t>be one of the following: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REQ-367</w:t>
            </w:r>
          </w:p>
        </w:tc>
        <w:tc>
          <w:tcPr>
            <w:tcW w:type="dxa" w:w="1728"/>
          </w:tcPr>
          <w:p>
            <w:r>
              <w:t>support any currently defined options (MUST-4)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REQ-368</w:t>
            </w:r>
          </w:p>
        </w:tc>
        <w:tc>
          <w:tcPr>
            <w:tcW w:type="dxa" w:w="1728"/>
          </w:tcPr>
          <w:p>
            <w:r>
              <w:t>support the following options: End of Option List Option, No-Operation, and Maximum Segment Size (MU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REQ-369</w:t>
            </w:r>
          </w:p>
        </w:tc>
        <w:tc>
          <w:tcPr>
            <w:tcW w:type="dxa" w:w="1728"/>
          </w:tcPr>
          <w:p>
            <w:r>
              <w:t>be able to receive a TCP Option in any segment (MUST-5)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REQ-370</w:t>
            </w:r>
          </w:p>
        </w:tc>
        <w:tc>
          <w:tcPr>
            <w:tcW w:type="dxa" w:w="1728"/>
          </w:tcPr>
          <w:p>
            <w:r>
              <w:t>s have been extracted: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>:</w:t>
      </w:r>
    </w:p>
    <w:p>
      <w:pPr>
        <w:pStyle w:val="Heading2"/>
      </w:pPr>
      <w:r>
        <w:t>Section: rfc9293.pdf - Page 11</w:t>
      </w:r>
    </w:p>
    <w:p>
      <w:pPr>
        <w:pStyle w:val="ListNumber"/>
      </w:pPr>
      <w:r>
        <w:rPr>
          <w:b/>
        </w:rPr>
        <w:t>Support for Options (MUST-4):</w:t>
      </w:r>
    </w:p>
    <w:p>
      <w:pPr>
        <w:pStyle w:val="ListBullet"/>
      </w:pP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</w:p>
    <w:p>
      <w:pPr>
        <w:pStyle w:val="ListBullet"/>
      </w:pP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K</w:t>
      </w:r>
      <w:r>
        <w:t>i</w:t>
      </w:r>
      <w:r>
        <w:t>n</w:t>
      </w:r>
      <w:r>
        <w:t>d</w:t>
      </w:r>
      <w:r>
        <w:t xml:space="preserve"> </w:t>
      </w:r>
      <w:r>
        <w:t>0</w:t>
      </w:r>
      <w:r>
        <w:t>)</w:t>
      </w:r>
    </w:p>
    <w:p>
      <w:pPr>
        <w:pStyle w:val="ListBullet"/>
      </w:pPr>
      <w:r>
        <w:t>N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K</w:t>
      </w:r>
      <w:r>
        <w:t>i</w:t>
      </w:r>
      <w:r>
        <w:t>n</w:t>
      </w:r>
      <w:r>
        <w:t>d</w:t>
      </w:r>
      <w:r>
        <w:t xml:space="preserve"> </w:t>
      </w:r>
      <w:r>
        <w:t>1</w:t>
      </w:r>
      <w:r>
        <w:t>)</w:t>
      </w:r>
    </w:p>
    <w:p>
      <w:pPr>
        <w:pStyle w:val="ListBullet"/>
      </w:pP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(</w:t>
      </w:r>
      <w:r>
        <w:t>K</w:t>
      </w:r>
      <w:r>
        <w:t>i</w:t>
      </w:r>
      <w:r>
        <w:t>n</w:t>
      </w:r>
      <w:r>
        <w:t>d</w:t>
      </w:r>
      <w:r>
        <w:t xml:space="preserve"> </w:t>
      </w:r>
      <w:r>
        <w:t>2</w:t>
      </w:r>
      <w:r>
        <w:t>,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4</w:t>
      </w:r>
      <w:r>
        <w:t>)</w:t>
      </w:r>
    </w:p>
    <w:p>
      <w:pPr>
        <w:pStyle w:val="ListBullet"/>
      </w:pP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: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1</w:t>
      </w:r>
      <w:r>
        <w:t>,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t</w:t>
      </w:r>
    </w:p>
    <w:p>
      <w:pPr>
        <w:pStyle w:val="ListNumber"/>
      </w:pPr>
      <w:r>
        <w:rPr>
          <w:b/>
        </w:rPr>
        <w:t>Receiving Options (MUST-5):</w:t>
      </w:r>
    </w:p>
    <w:p>
      <w:pPr>
        <w:pStyle w:val="ListBullet"/>
      </w:pP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Ignoring Unimplemented Options (MUST-6):</w:t>
      </w:r>
    </w:p>
    <w:p>
      <w:pPr>
        <w:pStyle w:val="ListBullet"/>
      </w:pP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g</w:t>
      </w:r>
      <w:r>
        <w:t>n</w:t>
      </w:r>
      <w:r>
        <w:t>o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Number"/>
      </w:pPr>
      <w:r>
        <w:rPr>
          <w:b/>
        </w:rPr>
        <w:t>Length Field Requirement (MUST-68):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E</w:t>
      </w:r>
      <w:r>
        <w:t>O</w:t>
      </w:r>
      <w:r>
        <w:t>L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N</w:t>
      </w:r>
      <w:r>
        <w:t>O</w:t>
      </w:r>
      <w:r>
        <w:t>P</w:t>
      </w:r>
      <w:r>
        <w:t>)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e</w:t>
      </w:r>
      <w:r>
        <w:t>s</w:t>
      </w:r>
      <w:r>
        <w:t>s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Handling Illegal Option Lengths (MUST-7):</w:t>
      </w:r>
    </w:p>
    <w:p>
      <w:pPr>
        <w:pStyle w:val="ListBullet"/>
      </w:pP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p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 xml:space="preserve"> </w:t>
      </w:r>
      <w:r>
        <w:t>i</w:t>
      </w:r>
      <w:r>
        <w:t>l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)</w:t>
      </w:r>
      <w:r>
        <w:t>.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s</w:t>
      </w:r>
      <w:r>
        <w:t>u</w:t>
      </w:r>
      <w:r>
        <w:t>g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>.</w:t>
      </w:r>
    </w:p>
    <w:p>
      <w:pPr>
        <w:pStyle w:val="ListNumber"/>
      </w:pPr>
      <w:r>
        <w:rPr>
          <w:b/>
        </w:rPr>
        <w:t>End of Option List Option Format:</w:t>
      </w:r>
    </w:p>
    <w:p>
      <w:pPr>
        <w:pStyle w:val="ListBullet"/>
      </w:pPr>
      <w:r>
        <w:t>A</w:t>
      </w:r>
      <w:r>
        <w:t>n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1</w:t>
      </w:r>
      <w:r>
        <w:t>-</w:t>
      </w:r>
      <w:r>
        <w:t>b</w:t>
      </w:r>
      <w:r>
        <w:t>y</w:t>
      </w:r>
      <w:r>
        <w:t>t</w:t>
      </w:r>
      <w:r>
        <w:t>e</w:t>
      </w:r>
      <w:r>
        <w:t xml:space="preserve"> </w:t>
      </w:r>
      <w:r>
        <w:t>K</w:t>
      </w:r>
      <w:r>
        <w:t>i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0</w:t>
      </w:r>
      <w:r>
        <w:t>.</w:t>
      </w:r>
    </w:p>
    <w:p>
      <w:pPr>
        <w:pStyle w:val="ListBullet"/>
      </w:pPr>
      <w:r>
        <w:t>B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</w:p>
    <w:p>
      <w:pPr>
        <w:pStyle w:val="ListBullet"/>
      </w:pPr>
      <w:r>
        <w:t>0</w:t>
      </w:r>
      <w:r>
        <w:t xml:space="preserve"> </w:t>
      </w:r>
      <w:r>
        <w:t>1</w:t>
      </w:r>
      <w:r>
        <w:t xml:space="preserve"> </w:t>
      </w:r>
      <w:r>
        <w:t>2</w:t>
      </w:r>
      <w:r>
        <w:t xml:space="preserve"> </w:t>
      </w:r>
      <w:r>
        <w:t>3</w:t>
      </w:r>
      <w:r>
        <w:t xml:space="preserve"> </w:t>
      </w:r>
      <w:r>
        <w:t>4</w:t>
      </w:r>
      <w:r>
        <w:t xml:space="preserve"> </w:t>
      </w:r>
      <w:r>
        <w:t>5</w:t>
      </w:r>
      <w:r>
        <w:t xml:space="preserve"> </w:t>
      </w:r>
      <w:r>
        <w:t>6</w:t>
      </w:r>
      <w:r>
        <w:t xml:space="preserve"> </w:t>
      </w:r>
      <w:r>
        <w:t>7</w:t>
      </w:r>
    </w:p>
    <w:p>
      <w:pPr>
        <w:pStyle w:val="ListBullet"/>
      </w:pP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  <w:r>
        <w:t>-</w:t>
      </w:r>
      <w:r>
        <w:t>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-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</w:t>
            </w:r>
          </w:p>
        </w:tc>
      </w:tr>
    </w:tbl>
    <w:p>
      <w:pPr>
        <w:pStyle w:val="ListNumber"/>
      </w:pPr>
      <w:r>
        <w:rPr>
          <w:b/>
        </w:rPr>
        <w:t>Option Definitions:</w:t>
      </w:r>
    </w:p>
    <w:p>
      <w:pPr>
        <w:pStyle w:val="ListBullet"/>
      </w:pP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:</w:t>
      </w:r>
    </w:p>
    <w:p>
      <w:pPr>
        <w:pStyle w:val="ListBullet"/>
      </w:pP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N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b</w:t>
      </w:r>
      <w:r>
        <w:t>e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>.</w:t>
      </w:r>
    </w:p>
    <w:p>
      <w:pPr>
        <w:pStyle w:val="ListNumber"/>
      </w:pPr>
      <w:r>
        <w:t>A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T</w:t>
      </w:r>
      <w:r>
        <w:t>-</w:t>
      </w:r>
      <w:r>
        <w:t>4</w:t>
      </w:r>
      <w:r>
        <w:t>)</w:t>
      </w:r>
      <w:r>
        <w:t>.</w:t>
      </w:r>
    </w:p>
    <w:p>
      <w:pPr/>
      <w:r>
        <w:t>A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T</w:t>
      </w:r>
      <w:r>
        <w:t>-</w:t>
      </w:r>
      <w:r>
        <w:t>4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>-</w:t>
      </w:r>
      <w:r>
        <w:t>1</w:t>
      </w:r>
      <w:r>
        <w:t>4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7</w:t>
      </w:r>
      <w:r>
        <w:t>.</w:t>
      </w:r>
      <w:r>
        <w:t>1</w:t>
      </w:r>
      <w:r>
        <w:t>.</w:t>
      </w:r>
    </w:p>
    <w:p>
      <w:pPr>
        <w:pStyle w:val="ListNumber"/>
      </w:pP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T</w:t>
      </w:r>
      <w:r>
        <w:t>-</w:t>
      </w:r>
      <w:r>
        <w:t>5</w:t>
      </w:r>
      <w:r>
        <w:t>)</w:t>
      </w:r>
      <w:r>
        <w:t>.</w:t>
      </w:r>
    </w:p>
    <w:p>
      <w:pPr/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g</w:t>
      </w:r>
      <w:r>
        <w:t>n</w:t>
      </w:r>
      <w:r>
        <w:t>o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a</w:t>
      </w:r>
      <w:r>
        <w:t>s</w:t>
      </w:r>
      <w:r>
        <w:t>s</w:t>
      </w:r>
      <w:r>
        <w:t>u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T</w:t>
      </w:r>
      <w:r>
        <w:t>-</w:t>
      </w:r>
      <w:r>
        <w:t>6</w:t>
      </w:r>
      <w:r>
        <w:t>)</w:t>
      </w:r>
      <w:r>
        <w:t>.</w:t>
      </w:r>
    </w:p>
    <w:p>
      <w:pPr/>
      <w:r>
        <w:t>A</w:t>
      </w:r>
      <w:r>
        <w:t>l</w:t>
      </w:r>
      <w:r>
        <w:t>l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E</w:t>
      </w:r>
      <w:r>
        <w:t>O</w:t>
      </w:r>
      <w:r>
        <w:t>L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N</w:t>
      </w:r>
      <w:r>
        <w:t>O</w:t>
      </w:r>
      <w:r>
        <w:t>P</w:t>
      </w:r>
      <w:r>
        <w:t>)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T</w:t>
      </w:r>
      <w:r>
        <w:t>-</w:t>
      </w:r>
      <w:r>
        <w:t>6</w:t>
      </w:r>
      <w:r>
        <w:t>8</w:t>
      </w:r>
      <w:r>
        <w:t>)</w:t>
      </w:r>
      <w:r>
        <w:t>.</w:t>
      </w:r>
    </w:p>
    <w:p>
      <w:pPr/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p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l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;</w:t>
      </w:r>
      <w:r>
        <w:t xml:space="preserve"> </w:t>
      </w:r>
      <w:r>
        <w:t>a</w:t>
      </w:r>
      <w:r>
        <w:t xml:space="preserve"> </w:t>
      </w:r>
      <w:r>
        <w:t>s</w:t>
      </w:r>
      <w:r>
        <w:t>u</w:t>
      </w:r>
      <w:r>
        <w:t>g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(</w:t>
      </w:r>
      <w:r>
        <w:t>M</w:t>
      </w:r>
      <w:r>
        <w:t>U</w:t>
      </w:r>
      <w:r>
        <w:t>S</w:t>
      </w:r>
      <w:r>
        <w:t>T</w:t>
      </w:r>
      <w:r>
        <w:t>-</w:t>
      </w:r>
      <w:r>
        <w:t>7</w:t>
      </w:r>
      <w:r>
        <w:t>)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o</w:t>
      </w:r>
      <w:r>
        <w:t>n</w:t>
      </w:r>
      <w:r>
        <w:t>g</w:t>
      </w:r>
      <w:r>
        <w:t>o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.</w:t>
      </w:r>
    </w:p>
    <w:p>
      <w:pPr>
        <w:pStyle w:val="ListNumber"/>
      </w:pPr>
      <w:r>
        <w:t>U</w:t>
      </w:r>
      <w:r>
        <w:t>s</w:t>
      </w:r>
      <w:r>
        <w:t>e</w:t>
      </w:r>
      <w:r>
        <w:t>r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a</w:t>
      </w:r>
      <w:r>
        <w:t>r</w:t>
      </w:r>
      <w:r>
        <w:t>r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/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 xml:space="preserve"> </w:t>
      </w:r>
      <w:r>
        <w:t>N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ListNumber"/>
      </w:pPr>
      <w:r>
        <w:t>A</w:t>
      </w:r>
      <w:r>
        <w:t>n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s</w:t>
      </w:r>
      <w:r>
        <w:t>:</w:t>
      </w:r>
      <w:r>
        <w:t xml:space="preserve"> </w:t>
      </w:r>
      <w:r>
        <w:t>1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>;</w:t>
      </w:r>
      <w:r>
        <w:t xml:space="preserve"> </w:t>
      </w:r>
      <w:r>
        <w:t>K</w:t>
      </w:r>
      <w:r>
        <w:t>i</w:t>
      </w:r>
      <w:r>
        <w:t>n</w:t>
      </w:r>
      <w:r>
        <w:t>d</w:t>
      </w:r>
      <w:r>
        <w:t xml:space="preserve"> </w:t>
      </w:r>
      <w:r>
        <w:t>=</w:t>
      </w:r>
      <w:r>
        <w:t>=</w:t>
      </w:r>
      <w:r>
        <w:t xml:space="preserve"> </w:t>
      </w:r>
      <w:r>
        <w:t>0</w:t>
      </w:r>
      <w:r>
        <w:t>.</w:t>
      </w:r>
    </w:p>
    <w:p>
      <w:pPr>
        <w:pStyle w:val="ListNumber"/>
      </w:pP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0</w:t>
      </w:r>
      <w:r>
        <w:t>.</w:t>
      </w:r>
    </w:p>
    <w:p>
      <w:pPr/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i</w:t>
      </w:r>
      <w:r>
        <w:t>l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r</w:t>
      </w:r>
      <w:r>
        <w:t>f</w:t>
      </w:r>
      <w:r>
        <w:t>c</w:t>
      </w:r>
      <w:r>
        <w:t>9</w:t>
      </w:r>
      <w:r>
        <w:t>2</w:t>
      </w:r>
      <w:r>
        <w:t>9</w:t>
      </w:r>
      <w:r>
        <w:t>3</w:t>
      </w:r>
      <w:r>
        <w:t>.</w:t>
      </w:r>
      <w:r>
        <w:t>p</w:t>
      </w:r>
      <w:r>
        <w:t>d</w:t>
      </w:r>
      <w:r>
        <w:t>f</w:t>
      </w:r>
      <w:r>
        <w:t>,</w:t>
      </w:r>
      <w:r>
        <w:t xml:space="preserve"> 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:</w:t>
      </w:r>
    </w:p>
    <w:p>
      <w:pPr>
        <w:pStyle w:val="ListNumber"/>
      </w:pPr>
      <w:r>
        <w:rPr>
          <w:b/>
        </w:rPr>
        <w:t>Support for TCP Options (MUST-4)</w:t>
      </w:r>
    </w:p>
    <w:p>
      <w:pPr>
        <w:pStyle w:val="ListBullet"/>
      </w:pP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</w:p>
    <w:p>
      <w:pPr>
        <w:pStyle w:val="ListBullet"/>
      </w:pP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2</w:t>
      </w:r>
      <w:r>
        <w:t>.</w:t>
      </w:r>
    </w:p>
    <w:p>
      <w:pPr>
        <w:pStyle w:val="ListNumber"/>
      </w:pPr>
      <w:r>
        <w:rPr>
          <w:b/>
        </w:rPr>
        <w:t>Handling TCP Options (MUST-5)</w:t>
      </w:r>
    </w:p>
    <w:p>
      <w:pPr>
        <w:pStyle w:val="ListBullet"/>
      </w:pP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 xml:space="preserve"> 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ListNumber"/>
      </w:pPr>
      <w:r>
        <w:rPr>
          <w:b/>
        </w:rPr>
        <w:t>Ignoring Unimplemented TCP Options (MUST-6)</w:t>
      </w:r>
    </w:p>
    <w:p>
      <w:pPr>
        <w:pStyle w:val="ListBullet"/>
      </w:pP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g</w:t>
      </w:r>
      <w:r>
        <w:t>n</w:t>
      </w:r>
      <w:r>
        <w:t>o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ListNumber"/>
      </w:pPr>
      <w:r>
        <w:rPr>
          <w:b/>
        </w:rPr>
        <w:t>Handling of TCP Options with Length Fields (MUST-68)</w:t>
      </w:r>
    </w:p>
    <w:p>
      <w:pPr>
        <w:pStyle w:val="ListBullet"/>
      </w:pPr>
      <w:r>
        <w:t>A</w:t>
      </w:r>
      <w:r>
        <w:t>l</w:t>
      </w:r>
      <w:r>
        <w:t>l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(</w:t>
      </w:r>
      <w:r>
        <w:t>E</w:t>
      </w:r>
      <w:r>
        <w:t>O</w:t>
      </w:r>
      <w:r>
        <w:t>L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N</w:t>
      </w:r>
      <w:r>
        <w:t>O</w:t>
      </w:r>
      <w:r>
        <w:t>P</w:t>
      </w:r>
      <w:r>
        <w:t>)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Number"/>
      </w:pPr>
      <w:r>
        <w:rPr>
          <w:b/>
        </w:rPr>
        <w:t>Management of Illegal Option Lengths (MUST-7)</w:t>
      </w:r>
    </w:p>
    <w:p>
      <w:pPr>
        <w:pStyle w:val="ListBullet"/>
      </w:pP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p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l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u</w:t>
      </w:r>
      <w:r>
        <w:t>g</w:t>
      </w:r>
      <w:r>
        <w:t>g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c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>.</w:t>
      </w:r>
    </w:p>
    <w:p>
      <w:pPr>
        <w:pStyle w:val="ListNumber"/>
      </w:pPr>
      <w:r>
        <w:rPr>
          <w:b/>
        </w:rPr>
        <w:t>Formatting of End of Option List Option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0</w:t>
      </w:r>
      <w:r>
        <w:t>.</w:t>
      </w:r>
    </w:p>
    <w:p>
      <w:pPr>
        <w:pStyle w:val="ListNumber"/>
      </w:pPr>
      <w:r>
        <w:rPr>
          <w:b/>
        </w:rPr>
        <w:t>Maximum Segment Size Option Specifics</w:t>
      </w:r>
    </w:p>
    <w:p>
      <w:pPr>
        <w:pStyle w:val="ListBullet"/>
      </w:pP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4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>s</w:t>
      </w:r>
      <w:r>
        <w:t>.</w:t>
      </w:r>
    </w:p>
    <w:p>
      <w:pPr>
        <w:pStyle w:val="ListNumber"/>
      </w:pPr>
      <w:r>
        <w:rPr>
          <w:b/>
        </w:rPr>
        <w:t>Future Work on TCP Options</w:t>
      </w:r>
    </w:p>
    <w:p>
      <w:pPr>
        <w:pStyle w:val="ListBullet"/>
      </w:pPr>
      <w:r>
        <w:t>N</w:t>
      </w:r>
      <w:r>
        <w:t>o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>g</w:t>
      </w:r>
      <w:r>
        <w:t>o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p</w:t>
      </w:r>
      <w:r>
        <w:t>a</w:t>
      </w:r>
      <w:r>
        <w:t>c</w:t>
      </w:r>
      <w:r>
        <w:t>e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g</w:t>
      </w:r>
      <w:r>
        <w:t>g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d</w:t>
      </w:r>
      <w:r>
        <w:t>a</w:t>
      </w:r>
      <w:r>
        <w:t>p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y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k</w:t>
      </w:r>
      <w:r>
        <w:t>i</w:t>
      </w:r>
      <w:r>
        <w:t>n</w:t>
      </w:r>
      <w:r>
        <w:t>d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>,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2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3</w:t>
      </w:r>
      <w:r>
        <w:t>.</w:t>
      </w:r>
      <w:r>
        <w:t>7</w:t>
      </w:r>
      <w:r>
        <w:t>.</w:t>
      </w:r>
      <w:r>
        <w:t>1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2"/>
      </w:pPr>
      <w:r>
        <w:t>Synthesized Test Procedures for TCP Implementation Compliance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TC-463</w:t>
            </w:r>
          </w:p>
        </w:tc>
        <w:tc>
          <w:tcPr>
            <w:tcW w:type="dxa" w:w="1440"/>
          </w:tcPr>
          <w:p>
            <w:r>
              <w:t>able rules, specifications, constraints, or requirements have been extracted:</w:t>
            </w:r>
          </w:p>
        </w:tc>
        <w:tc>
          <w:tcPr>
            <w:tcW w:type="dxa" w:w="1440"/>
          </w:tcPr>
          <w:p>
            <w:r>
              <w:t>A TCP implementation must support the following options:; En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REQ-463</w:t>
            </w:r>
          </w:p>
        </w:tc>
      </w:tr>
      <w:tr>
        <w:tc>
          <w:tcPr>
            <w:tcW w:type="dxa" w:w="1440"/>
          </w:tcPr>
          <w:p>
            <w:r>
              <w:t>TC-464</w:t>
            </w:r>
          </w:p>
        </w:tc>
        <w:tc>
          <w:tcPr>
            <w:tcW w:type="dxa" w:w="1440"/>
          </w:tcPr>
          <w:p>
            <w:r>
              <w:t>ing, and integration testing within a TCP implementation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REQ-463</w:t>
            </w:r>
          </w:p>
        </w:tc>
      </w:tr>
      <w:tr>
        <w:tc>
          <w:tcPr>
            <w:tcW w:type="dxa" w:w="1440"/>
          </w:tcPr>
          <w:p>
            <w:r>
              <w:t>TC-465</w:t>
            </w:r>
          </w:p>
        </w:tc>
        <w:tc>
          <w:tcPr>
            <w:tcW w:type="dxa" w:w="1440"/>
          </w:tcPr>
          <w:p>
            <w:r>
              <w:t>ing and verification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REQ-463</w:t>
            </w:r>
          </w:p>
        </w:tc>
      </w:tr>
      <w:tr>
        <w:tc>
          <w:tcPr>
            <w:tcW w:type="dxa" w:w="1440"/>
          </w:tcPr>
          <w:p>
            <w:r>
              <w:t>TC-466</w:t>
            </w:r>
          </w:p>
        </w:tc>
        <w:tc>
          <w:tcPr>
            <w:tcW w:type="dxa" w:w="1440"/>
          </w:tcPr>
          <w:p>
            <w:r>
              <w:t>s for TCP Implementation Compliance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REQ-463</w:t>
            </w:r>
          </w:p>
        </w:tc>
      </w:tr>
      <w:tr>
        <w:tc>
          <w:tcPr>
            <w:tcW w:type="dxa" w:w="1440"/>
          </w:tcPr>
          <w:p>
            <w:r>
              <w:t>TC-467</w:t>
            </w:r>
          </w:p>
        </w:tc>
        <w:tc>
          <w:tcPr>
            <w:tcW w:type="dxa" w:w="1440"/>
          </w:tcPr>
          <w:p>
            <w:r>
              <w:t>Support for Options (MUST-4):</w:t>
            </w:r>
          </w:p>
        </w:tc>
        <w:tc>
          <w:tcPr>
            <w:tcW w:type="dxa" w:w="1440"/>
          </w:tcPr>
          <w:p>
            <w:r>
              <w:t>A TCP implementation must support the following options:; En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REQ-463</w:t>
            </w:r>
          </w:p>
        </w:tc>
      </w:tr>
      <w:tr>
        <w:tc>
          <w:tcPr>
            <w:tcW w:type="dxa" w:w="1440"/>
          </w:tcPr>
          <w:p>
            <w:r>
              <w:t>TC-468</w:t>
            </w:r>
          </w:p>
        </w:tc>
        <w:tc>
          <w:tcPr>
            <w:tcW w:type="dxa" w:w="1440"/>
          </w:tcPr>
          <w:p>
            <w:r>
              <w:t>Receiving Options (MUST-5):</w:t>
            </w:r>
          </w:p>
        </w:tc>
        <w:tc>
          <w:tcPr>
            <w:tcW w:type="dxa" w:w="1440"/>
          </w:tcPr>
          <w:p>
            <w:r>
              <w:t>A TCP implementation must be capable of receiving a TCP Opti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REQ-463</w:t>
            </w:r>
          </w:p>
        </w:tc>
      </w:tr>
      <w:tr>
        <w:tc>
          <w:tcPr>
            <w:tcW w:type="dxa" w:w="1440"/>
          </w:tcPr>
          <w:p>
            <w:r>
              <w:t>TC-469</w:t>
            </w:r>
          </w:p>
        </w:tc>
        <w:tc>
          <w:tcPr>
            <w:tcW w:type="dxa" w:w="1440"/>
          </w:tcPr>
          <w:p>
            <w:r>
              <w:t>Ignoring Unimplemented Options (MUST-6):</w:t>
            </w:r>
          </w:p>
        </w:tc>
        <w:tc>
          <w:tcPr>
            <w:tcW w:type="dxa" w:w="1440"/>
          </w:tcPr>
          <w:p>
            <w:r>
              <w:t>A TCP implementation must ignore without error any TCP Optio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REQ-463</w:t>
            </w:r>
          </w:p>
        </w:tc>
      </w:tr>
      <w:tr>
        <w:tc>
          <w:tcPr>
            <w:tcW w:type="dxa" w:w="1440"/>
          </w:tcPr>
          <w:p>
            <w:r>
              <w:t>TC-470</w:t>
            </w:r>
          </w:p>
        </w:tc>
        <w:tc>
          <w:tcPr>
            <w:tcW w:type="dxa" w:w="1440"/>
          </w:tcPr>
          <w:p>
            <w:r>
              <w:t>Length Field Requirement (MUST-68):</w:t>
            </w:r>
          </w:p>
        </w:tc>
        <w:tc>
          <w:tcPr>
            <w:tcW w:type="dxa" w:w="1440"/>
          </w:tcPr>
          <w:p>
            <w:r>
              <w:t>All TCP Options, except the End of Option List Option (EOL)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REQ-463</w:t>
            </w:r>
          </w:p>
        </w:tc>
      </w:tr>
      <w:tr>
        <w:tc>
          <w:tcPr>
            <w:tcW w:type="dxa" w:w="1440"/>
          </w:tcPr>
          <w:p>
            <w:r>
              <w:t>TC-471</w:t>
            </w:r>
          </w:p>
        </w:tc>
        <w:tc>
          <w:tcPr>
            <w:tcW w:type="dxa" w:w="1440"/>
          </w:tcPr>
          <w:p>
            <w:r>
              <w:t>Handling Illegal Option Lengths (MUST-7):</w:t>
            </w:r>
          </w:p>
        </w:tc>
        <w:tc>
          <w:tcPr>
            <w:tcW w:type="dxa" w:w="1440"/>
          </w:tcPr>
          <w:p>
            <w:r>
              <w:t>TCP implementations must be prepared to handle illegal optio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REQ-463</w:t>
            </w:r>
          </w:p>
        </w:tc>
      </w:tr>
      <w:tr>
        <w:tc>
          <w:tcPr>
            <w:tcW w:type="dxa" w:w="1440"/>
          </w:tcPr>
          <w:p>
            <w:r>
              <w:t>TC-472</w:t>
            </w:r>
          </w:p>
        </w:tc>
        <w:tc>
          <w:tcPr>
            <w:tcW w:type="dxa" w:w="1440"/>
          </w:tcPr>
          <w:p>
            <w:r>
              <w:t>End of Option List Option Format:</w:t>
            </w:r>
          </w:p>
        </w:tc>
        <w:tc>
          <w:tcPr>
            <w:tcW w:type="dxa" w:w="1440"/>
          </w:tcPr>
          <w:p>
            <w:r>
              <w:t>An End of Option List Option must be formatted using a 1-byt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REQ-463</w:t>
            </w:r>
          </w:p>
        </w:tc>
      </w:tr>
    </w:tbl>
    <w:p>
      <w:pPr>
        <w:pStyle w:val="Heading3"/>
      </w:pPr>
      <w:r>
        <w:t>1. Support for Mandatory TCP Options (MUST-4 and MUST-14)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REQ-371</w:t>
            </w:r>
          </w:p>
        </w:tc>
        <w:tc>
          <w:tcPr>
            <w:tcW w:type="dxa" w:w="1728"/>
          </w:tcPr>
          <w:p>
            <w:r>
              <w:t>support the following options as per the mandatory option set: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REQ-372</w:t>
            </w:r>
          </w:p>
        </w:tc>
        <w:tc>
          <w:tcPr>
            <w:tcW w:type="dxa" w:w="1728"/>
          </w:tcPr>
          <w:p>
            <w:r>
              <w:t>**: A TCP implementation must support the following options as per the mandatory option set: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Testable Requirement</w:t>
      </w:r>
      <w:r>
        <w:t>:</w:t>
      </w:r>
      <w:r>
        <w:t xml:space="preserve"> </w:t>
      </w:r>
      <w:r>
        <w:t>A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d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t</w:t>
      </w:r>
      <w:r>
        <w:t>:</w:t>
      </w:r>
    </w:p>
    <w:p>
      <w:pPr>
        <w:pStyle w:val="ListBullet"/>
      </w:pPr>
      <w:r>
        <w:rPr>
          <w:b/>
        </w:rPr>
        <w:t>Reference</w:t>
      </w:r>
      <w:r>
        <w:t>: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2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>-</w:t>
      </w:r>
      <w:r>
        <w:t>1</w:t>
      </w:r>
      <w:r>
        <w:t>4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.</w:t>
      </w:r>
      <w:r>
        <w:t>7</w:t>
      </w:r>
      <w:r>
        <w:t>.</w:t>
      </w:r>
      <w:r>
        <w:t>1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TC-473</w:t>
            </w:r>
          </w:p>
        </w:tc>
        <w:tc>
          <w:tcPr>
            <w:tcW w:type="dxa" w:w="1440"/>
          </w:tcPr>
          <w:p>
            <w:r>
              <w:t>able Requirement**: A TCP implementation must support the following options as p</w:t>
            </w:r>
          </w:p>
        </w:tc>
        <w:tc>
          <w:tcPr>
            <w:tcW w:type="dxa" w:w="1440"/>
          </w:tcPr>
          <w:p>
            <w:r>
              <w:t>Reference: Mentioned in Section 3.2 and noted as part of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REQ-473</w:t>
            </w:r>
          </w:p>
        </w:tc>
      </w:tr>
    </w:tbl>
    <w:p>
      <w:pPr>
        <w:pStyle w:val="Heading3"/>
      </w:pPr>
      <w:r>
        <w:t>2. Receiving TCP Options (MUST-5)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REQ-373</w:t>
            </w:r>
          </w:p>
        </w:tc>
        <w:tc>
          <w:tcPr>
            <w:tcW w:type="dxa" w:w="1728"/>
          </w:tcPr>
          <w:p>
            <w:r>
              <w:t>be capable of receiving any TCP Option in any segment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REQ-374</w:t>
            </w:r>
          </w:p>
        </w:tc>
        <w:tc>
          <w:tcPr>
            <w:tcW w:type="dxa" w:w="1728"/>
          </w:tcPr>
          <w:p>
            <w:r>
              <w:t>**: TCP implementations must be capable of receiving any TCP Option in any segment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Testable Requirement</w:t>
      </w:r>
      <w:r>
        <w:t>: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TC-474</w:t>
            </w:r>
          </w:p>
        </w:tc>
        <w:tc>
          <w:tcPr>
            <w:tcW w:type="dxa" w:w="1440"/>
          </w:tcPr>
          <w:p>
            <w:r>
              <w:t>able Requirement**: TCP implementations must be capable of receiving any TCP Opt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REQ-474</w:t>
            </w:r>
          </w:p>
        </w:tc>
      </w:tr>
    </w:tbl>
    <w:p>
      <w:pPr>
        <w:pStyle w:val="Heading3"/>
      </w:pPr>
      <w:r>
        <w:t>3. Handling of Unimplemented TCP Options (MUST-6)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REQ-375</w:t>
            </w:r>
          </w:p>
        </w:tc>
        <w:tc>
          <w:tcPr>
            <w:tcW w:type="dxa" w:w="1728"/>
          </w:tcPr>
          <w:p>
            <w:r>
              <w:t>ignore without error any TCP Option it does not implement, assuming the option has a length field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REQ-376</w:t>
            </w:r>
          </w:p>
        </w:tc>
        <w:tc>
          <w:tcPr>
            <w:tcW w:type="dxa" w:w="1728"/>
          </w:tcPr>
          <w:p>
            <w:r>
              <w:t>**: TCP implementations must ignore without error any TCP Option it does not implement, assuming the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Testable Requirement</w:t>
      </w:r>
      <w:r>
        <w:t>: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i</w:t>
      </w:r>
      <w:r>
        <w:t>g</w:t>
      </w:r>
      <w:r>
        <w:t>n</w:t>
      </w:r>
      <w:r>
        <w:t>o</w:t>
      </w:r>
      <w:r>
        <w:t>r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a</w:t>
      </w:r>
      <w:r>
        <w:t>s</w:t>
      </w:r>
      <w:r>
        <w:t>s</w:t>
      </w:r>
      <w:r>
        <w:t>u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TC-475</w:t>
            </w:r>
          </w:p>
        </w:tc>
        <w:tc>
          <w:tcPr>
            <w:tcW w:type="dxa" w:w="1440"/>
          </w:tcPr>
          <w:p>
            <w:r>
              <w:t>able Requirement**: TCP implementations must ignore without error any TCP Option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REQ-475</w:t>
            </w:r>
          </w:p>
        </w:tc>
      </w:tr>
    </w:tbl>
    <w:p>
      <w:pPr>
        <w:pStyle w:val="Heading3"/>
      </w:pPr>
      <w:r>
        <w:t>4. Requirement for Length Fields in TCP Options (MUST-68)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REQ-377</w:t>
            </w:r>
          </w:p>
        </w:tc>
        <w:tc>
          <w:tcPr>
            <w:tcW w:type="dxa" w:w="1728"/>
          </w:tcPr>
          <w:p>
            <w:r>
              <w:t>possess length fields, applicable to all future options as well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REQ-378</w:t>
            </w:r>
          </w:p>
        </w:tc>
        <w:tc>
          <w:tcPr>
            <w:tcW w:type="dxa" w:w="1728"/>
          </w:tcPr>
          <w:p>
            <w:r>
              <w:t>**: All TCP Options, except the End of Option List Option (EOL) and No-Operation (NOP), must possess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Testable Requirement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E</w:t>
      </w:r>
      <w:r>
        <w:t>O</w:t>
      </w:r>
      <w:r>
        <w:t>L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o</w:t>
      </w:r>
      <w:r>
        <w:t>-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N</w:t>
      </w:r>
      <w:r>
        <w:t>O</w:t>
      </w:r>
      <w:r>
        <w:t>P</w:t>
      </w:r>
      <w:r>
        <w:t>)</w:t>
      </w:r>
      <w:r>
        <w:t>,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e</w:t>
      </w:r>
      <w:r>
        <w:t>s</w:t>
      </w:r>
      <w:r>
        <w:t>s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TC-476</w:t>
            </w:r>
          </w:p>
        </w:tc>
        <w:tc>
          <w:tcPr>
            <w:tcW w:type="dxa" w:w="1440"/>
          </w:tcPr>
          <w:p>
            <w:r>
              <w:t>able Requirement**: All TCP Options, except the End of Option List Option (EOL)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REQ-476</w:t>
            </w:r>
          </w:p>
        </w:tc>
      </w:tr>
    </w:tbl>
    <w:p>
      <w:pPr>
        <w:pStyle w:val="Heading3"/>
      </w:pPr>
      <w:r>
        <w:t>5. Management of Illegal Option Lengths (MUST-7)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REQ-379</w:t>
            </w:r>
          </w:p>
        </w:tc>
        <w:tc>
          <w:tcPr>
            <w:tcW w:type="dxa" w:w="1728"/>
          </w:tcPr>
          <w:p>
            <w:r>
              <w:t>be prepared to handle illegal option lengths (e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REQ-380</w:t>
            </w:r>
          </w:p>
        </w:tc>
        <w:tc>
          <w:tcPr>
            <w:tcW w:type="dxa" w:w="1728"/>
          </w:tcPr>
          <w:p>
            <w:r>
              <w:t>**: TCP implementations must be prepared to handle illegal option lengths (e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Testable Requirement</w:t>
      </w:r>
      <w:r>
        <w:t>:</w:t>
      </w:r>
      <w:r>
        <w:t xml:space="preserve"> </w:t>
      </w:r>
      <w:r>
        <w:t>T</w:t>
      </w:r>
      <w:r>
        <w:t>C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p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 xml:space="preserve"> </w:t>
      </w:r>
      <w:r>
        <w:t>i</w:t>
      </w:r>
      <w:r>
        <w:t>l</w:t>
      </w: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e</w:t>
      </w:r>
      <w:r>
        <w:t>n</w:t>
      </w:r>
      <w:r>
        <w:t>g</w:t>
      </w:r>
      <w:r>
        <w:t>t</w:t>
      </w:r>
      <w:r>
        <w:t>h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>)</w:t>
      </w:r>
      <w:r>
        <w:t>.</w:t>
      </w:r>
    </w:p>
    <w:p>
      <w:pPr>
        <w:pStyle w:val="Heading2"/>
      </w:pPr>
      <w:r>
        <w:t>Test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 ID</w:t>
            </w:r>
          </w:p>
        </w:tc>
      </w:tr>
      <w:tr>
        <w:tc>
          <w:tcPr>
            <w:tcW w:type="dxa" w:w="1440"/>
          </w:tcPr>
          <w:p>
            <w:r>
              <w:t>TC-477</w:t>
            </w:r>
          </w:p>
        </w:tc>
        <w:tc>
          <w:tcPr>
            <w:tcW w:type="dxa" w:w="1440"/>
          </w:tcPr>
          <w:p>
            <w:r>
              <w:t>able Requirement**: TCP implementations must be prepared to handle illegal optio</w:t>
            </w:r>
          </w:p>
        </w:tc>
        <w:tc>
          <w:tcPr>
            <w:tcW w:type="dxa" w:w="1440"/>
          </w:tcPr>
          <w:p>
            <w:r>
              <w:t>Setup test environment; Execute test; Verify results</w:t>
            </w:r>
          </w:p>
        </w:tc>
        <w:tc>
          <w:tcPr>
            <w:tcW w:type="dxa" w:w="1440"/>
          </w:tcPr>
          <w:p>
            <w:r>
              <w:t>Test passes all criteria</w:t>
            </w:r>
          </w:p>
        </w:tc>
        <w:tc>
          <w:tcPr>
            <w:tcW w:type="dxa" w:w="1440"/>
          </w:tcPr>
          <w:p>
            <w:r>
              <w:t>All requirements met</w:t>
            </w:r>
          </w:p>
        </w:tc>
        <w:tc>
          <w:tcPr>
            <w:tcW w:type="dxa" w:w="1440"/>
          </w:tcPr>
          <w:p>
            <w:r>
              <w:t>REQ-477</w:t>
            </w:r>
          </w:p>
        </w:tc>
      </w:tr>
    </w:tbl>
    <w:p>
      <w:pPr>
        <w:pStyle w:val="Heading3"/>
      </w:pPr>
      <w:r>
        <w:t>6. Formatting Specifications</w:t>
      </w:r>
    </w:p>
    <w:p>
      <w:pPr>
        <w:pStyle w:val="Heading2"/>
      </w:pPr>
      <w:r>
        <w:t>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Requirement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Testable</w:t>
            </w:r>
          </w:p>
        </w:tc>
      </w:tr>
      <w:tr>
        <w:tc>
          <w:tcPr>
            <w:tcW w:type="dxa" w:w="1728"/>
          </w:tcPr>
          <w:p>
            <w:r>
              <w:t>REQ-381</w:t>
            </w:r>
          </w:p>
        </w:tc>
        <w:tc>
          <w:tcPr>
            <w:tcW w:type="dxa" w:w="1728"/>
          </w:tcPr>
          <w:p>
            <w:r>
              <w:t>be formatted as a single byte with a value of 0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REQ-382</w:t>
            </w:r>
          </w:p>
        </w:tc>
        <w:tc>
          <w:tcPr>
            <w:tcW w:type="dxa" w:w="1728"/>
          </w:tcPr>
          <w:p>
            <w:r>
              <w:t>have a length of 4 bytes</w:t>
            </w:r>
          </w:p>
        </w:tc>
        <w:tc>
          <w:tcPr>
            <w:tcW w:type="dxa" w:w="1728"/>
          </w:tcPr>
          <w:p>
            <w:r>
              <w:t>Section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pPr>
        <w:pStyle w:val="ListBullet"/>
      </w:pPr>
      <w:r>
        <w:rPr>
          <w:b/>
        </w:rPr>
        <w:t>End of Option List Option Format</w:t>
      </w:r>
      <w:r>
        <w:t>:</w:t>
      </w:r>
    </w:p>
    <w:p>
      <w:pPr>
        <w:pStyle w:val="ListBullet"/>
      </w:pP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0</w:t>
      </w:r>
      <w:r>
        <w:t>.</w:t>
      </w:r>
    </w:p>
    <w:p>
      <w:pPr>
        <w:pStyle w:val="Heading2"/>
      </w:pPr>
      <w:r>
        <w:t>Test Plan Statistics</w:t>
      </w:r>
    </w:p>
    <w:p>
      <w:r>
        <w:t>Total sections processed: 290</w:t>
      </w:r>
    </w:p>
    <w:p>
      <w:r>
        <w:t>Total requirements: 0</w:t>
      </w:r>
    </w:p>
    <w:p>
      <w:r>
        <w:t>Total test procedures: 0</w:t>
      </w:r>
    </w:p>
    <w:p>
      <w:r>
        <w:t>Processing status: COMPLETED</w:t>
      </w:r>
    </w:p>
    <w:p>
      <w:r>
        <w:t>Generated: 2025-11-13 23:51:35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