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125" w:rsidRDefault="00380974">
      <w:bookmarkStart w:id="0" w:name="_GoBack"/>
      <w:proofErr w:type="gramStart"/>
      <w:r>
        <w:t>qwerty</w:t>
      </w:r>
      <w:bookmarkEnd w:id="0"/>
      <w:proofErr w:type="gramEnd"/>
    </w:p>
    <w:sectPr w:rsidR="0079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46"/>
    <w:rsid w:val="000139BC"/>
    <w:rsid w:val="00380974"/>
    <w:rsid w:val="00A1693D"/>
    <w:rsid w:val="00F7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408B7-E1AD-4A3A-973E-3C2155D3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Sir Robert McAlpine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McGreechin</dc:creator>
  <cp:keywords/>
  <dc:description/>
  <cp:lastModifiedBy>Marty McGreechin</cp:lastModifiedBy>
  <cp:revision>2</cp:revision>
  <dcterms:created xsi:type="dcterms:W3CDTF">2018-02-13T10:34:00Z</dcterms:created>
  <dcterms:modified xsi:type="dcterms:W3CDTF">2018-02-13T10:34:00Z</dcterms:modified>
</cp:coreProperties>
</file>