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40D0" w14:textId="5FA18144" w:rsidR="00C35627" w:rsidRDefault="00C35627" w:rsidP="00C35627">
      <w:r>
        <w:t>El objetivo del informe es aclarar determinadas cosas que no están tan claras en el código o el diagrama.</w:t>
      </w:r>
    </w:p>
    <w:p w14:paraId="1FDF5099" w14:textId="77777777" w:rsidR="00C35627" w:rsidRDefault="00C35627" w:rsidP="002B3654">
      <w:pPr>
        <w:pStyle w:val="Ttulo2"/>
      </w:pPr>
    </w:p>
    <w:p w14:paraId="7BDE6436" w14:textId="7884F607" w:rsidR="002B3654" w:rsidRDefault="002B3654" w:rsidP="002B3654">
      <w:pPr>
        <w:pStyle w:val="Ttulo2"/>
      </w:pPr>
      <w:r>
        <w:t>Comentarios</w:t>
      </w:r>
    </w:p>
    <w:p w14:paraId="1FCD6E4A" w14:textId="19EB8873" w:rsidR="00DC13DA" w:rsidRDefault="00DC13DA" w:rsidP="00DC13DA">
      <w:r>
        <w:t xml:space="preserve">Todas las clases están comentadas, también sus atributos y métodos. Ante cualquier duda se puede acceder y leer los comentarios. Para los comentarios de clases y métodos, utilizamos </w:t>
      </w:r>
    </w:p>
    <w:p w14:paraId="52F4DA6B" w14:textId="286E1820" w:rsidR="00DC13DA" w:rsidRDefault="00DC13DA" w:rsidP="00DC13DA">
      <w:r>
        <w:t xml:space="preserve">/// </w:t>
      </w:r>
      <w:proofErr w:type="spellStart"/>
      <w:r>
        <w:t>Sumary</w:t>
      </w:r>
      <w:proofErr w:type="spellEnd"/>
    </w:p>
    <w:p w14:paraId="29DD483B" w14:textId="6526176D" w:rsidR="002B3654" w:rsidRDefault="002B3654" w:rsidP="00DC13DA">
      <w:r>
        <w:t>También hay comentarios en algunos bloques de código, que ayudan a entender la lógica</w:t>
      </w:r>
    </w:p>
    <w:p w14:paraId="015DA501" w14:textId="77777777" w:rsidR="002B3654" w:rsidRDefault="002B3654" w:rsidP="00DC13DA"/>
    <w:p w14:paraId="7A45078C" w14:textId="0F8867E7" w:rsidR="00DC13DA" w:rsidRDefault="00DC13DA" w:rsidP="00DC13DA">
      <w:pPr>
        <w:pStyle w:val="Ttulo2"/>
      </w:pPr>
      <w:proofErr w:type="spellStart"/>
      <w:r>
        <w:t>User</w:t>
      </w:r>
      <w:proofErr w:type="spellEnd"/>
      <w:r>
        <w:t xml:space="preserve"> – Player</w:t>
      </w:r>
    </w:p>
    <w:p w14:paraId="2F7903D9" w14:textId="1D2F1C1E" w:rsidR="00DC13DA" w:rsidRDefault="00DC13DA" w:rsidP="00DC13DA">
      <w:proofErr w:type="spellStart"/>
      <w:r>
        <w:t>User</w:t>
      </w:r>
      <w:proofErr w:type="spellEnd"/>
      <w:r>
        <w:t xml:space="preserve"> representa al usuario de Telegram en el programa.</w:t>
      </w:r>
    </w:p>
    <w:p w14:paraId="33567202" w14:textId="6F9AE60A" w:rsidR="00DC13DA" w:rsidRPr="00DC13DA" w:rsidRDefault="00DC13DA" w:rsidP="00DC13DA">
      <w:r>
        <w:t xml:space="preserve">Player es un atributo de </w:t>
      </w:r>
      <w:proofErr w:type="spellStart"/>
      <w:r>
        <w:t>User</w:t>
      </w:r>
      <w:proofErr w:type="spellEnd"/>
      <w:r>
        <w:t xml:space="preserve">. La clase Player se encarga de conocer toda la información necesaria para el juego y tener todos los métodos necesarios para jugar. En un principio, Player podría no existir, y </w:t>
      </w:r>
      <w:proofErr w:type="spellStart"/>
      <w:r>
        <w:t>User</w:t>
      </w:r>
      <w:proofErr w:type="spellEnd"/>
      <w:r>
        <w:t xml:space="preserve"> tener los atributos y métodos de Player, pero eso no respetaría el SRP, por lo que decidimos separarlo en dos clases separadas, y se accede a Player a través de </w:t>
      </w:r>
      <w:proofErr w:type="spellStart"/>
      <w:r>
        <w:t>User</w:t>
      </w:r>
      <w:proofErr w:type="spellEnd"/>
      <w:r>
        <w:t>.</w:t>
      </w:r>
    </w:p>
    <w:p w14:paraId="349D584C" w14:textId="008FBE7B" w:rsidR="00DC13DA" w:rsidRDefault="00DC13DA" w:rsidP="00641EE8">
      <w:pPr>
        <w:pStyle w:val="Ttulo2"/>
      </w:pPr>
    </w:p>
    <w:p w14:paraId="258B211F" w14:textId="083E0ECE" w:rsidR="002B3654" w:rsidRDefault="002B3654" w:rsidP="002B3654">
      <w:pPr>
        <w:pStyle w:val="Ttulo2"/>
      </w:pPr>
      <w:proofErr w:type="spellStart"/>
      <w:r>
        <w:t>Board</w:t>
      </w:r>
      <w:proofErr w:type="spellEnd"/>
    </w:p>
    <w:p w14:paraId="4FCAB6EC" w14:textId="74F11F57" w:rsidR="002B3654" w:rsidRDefault="002B3654" w:rsidP="002B3654">
      <w:r>
        <w:t xml:space="preserve">El tamaño del </w:t>
      </w:r>
      <w:r w:rsidR="003A283A">
        <w:t>tablero</w:t>
      </w:r>
      <w:r>
        <w:t xml:space="preserve"> es de 10x10, predeterminado y fijo.</w:t>
      </w:r>
    </w:p>
    <w:p w14:paraId="2A5904E2" w14:textId="25F94D54" w:rsidR="002B3654" w:rsidRDefault="002B3654" w:rsidP="002B3654">
      <w:r>
        <w:t>La cantidad máxima de barcos colocados es igual a 4.</w:t>
      </w:r>
    </w:p>
    <w:p w14:paraId="21CF240B" w14:textId="22A67544" w:rsidR="00DC13DA" w:rsidRDefault="00DC13DA" w:rsidP="00DC13DA"/>
    <w:p w14:paraId="66ED7F2D" w14:textId="67CF9BD2" w:rsidR="00DC13DA" w:rsidRDefault="00DC13DA" w:rsidP="00DC13DA">
      <w:pPr>
        <w:pStyle w:val="Ttulo2"/>
      </w:pPr>
      <w:r>
        <w:t>Excepciones:</w:t>
      </w:r>
    </w:p>
    <w:p w14:paraId="2299A507" w14:textId="2A202926" w:rsidR="00DC13DA" w:rsidRDefault="00DC13DA" w:rsidP="00DC13DA">
      <w:r>
        <w:t>El programa posee excepciones simples en varias zonas, para evitar cualquier tipo de error que pueda suceder.</w:t>
      </w:r>
    </w:p>
    <w:p w14:paraId="44A07C36" w14:textId="268F3C39" w:rsidR="002B3654" w:rsidRDefault="00DC13DA" w:rsidP="00DC13DA">
      <w:r>
        <w:t xml:space="preserve">También posee excepciones propias, las mismas son utilizadas por </w:t>
      </w:r>
      <w:proofErr w:type="spellStart"/>
      <w:r>
        <w:t>Handlers</w:t>
      </w:r>
      <w:proofErr w:type="spellEnd"/>
      <w:r>
        <w:t xml:space="preserve">, </w:t>
      </w:r>
      <w:proofErr w:type="spellStart"/>
      <w:r w:rsidR="002B3654">
        <w:t>Board</w:t>
      </w:r>
      <w:proofErr w:type="spellEnd"/>
      <w:r w:rsidR="002B3654">
        <w:t xml:space="preserve">, </w:t>
      </w:r>
      <w:proofErr w:type="spellStart"/>
      <w:r w:rsidR="002B3654">
        <w:t>Logic</w:t>
      </w:r>
      <w:proofErr w:type="spellEnd"/>
      <w:r w:rsidR="002B3654">
        <w:t xml:space="preserve"> y </w:t>
      </w:r>
      <w:proofErr w:type="spellStart"/>
      <w:r w:rsidR="002B3654">
        <w:t>UserRegister</w:t>
      </w:r>
      <w:proofErr w:type="spellEnd"/>
      <w:r w:rsidR="002B3654">
        <w:t>. Abarcan casos en los que:</w:t>
      </w:r>
    </w:p>
    <w:p w14:paraId="60062FCC" w14:textId="44573807" w:rsidR="002B3654" w:rsidRDefault="002B3654" w:rsidP="002B3654">
      <w:pPr>
        <w:pStyle w:val="Prrafodelista"/>
        <w:numPr>
          <w:ilvl w:val="0"/>
          <w:numId w:val="1"/>
        </w:numPr>
      </w:pPr>
      <w:r>
        <w:t>Se ingresa mal el formato de la coordenada.</w:t>
      </w:r>
    </w:p>
    <w:p w14:paraId="0AC59E18" w14:textId="3B6C49C7" w:rsidR="002B3654" w:rsidRDefault="002B3654" w:rsidP="002B3654">
      <w:pPr>
        <w:pStyle w:val="Prrafodelista"/>
        <w:numPr>
          <w:ilvl w:val="0"/>
          <w:numId w:val="1"/>
        </w:numPr>
      </w:pPr>
      <w:r>
        <w:t>Se ingresa mal una orientación de un barco.</w:t>
      </w:r>
    </w:p>
    <w:p w14:paraId="10B693EC" w14:textId="216A56F7" w:rsidR="002B3654" w:rsidRDefault="002B3654" w:rsidP="002B3654">
      <w:pPr>
        <w:pStyle w:val="Prrafodelista"/>
        <w:numPr>
          <w:ilvl w:val="0"/>
          <w:numId w:val="1"/>
        </w:numPr>
      </w:pPr>
      <w:r>
        <w:t>Se intenta colocar un barco cuando el tablero ya tiene los 4 barcos.</w:t>
      </w:r>
    </w:p>
    <w:p w14:paraId="079701B9" w14:textId="1CCDC874" w:rsidR="002B3654" w:rsidRDefault="003A283A" w:rsidP="002B3654">
      <w:pPr>
        <w:pStyle w:val="Prrafodelista"/>
        <w:numPr>
          <w:ilvl w:val="0"/>
          <w:numId w:val="1"/>
        </w:numPr>
      </w:pPr>
      <w:r>
        <w:t>Se intenta atacar por segunda vez en una ubicación.</w:t>
      </w:r>
    </w:p>
    <w:p w14:paraId="1379A978" w14:textId="66229D60" w:rsidR="003A283A" w:rsidRDefault="003A283A" w:rsidP="002B3654">
      <w:pPr>
        <w:pStyle w:val="Prrafodelista"/>
        <w:numPr>
          <w:ilvl w:val="0"/>
          <w:numId w:val="1"/>
        </w:numPr>
      </w:pPr>
      <w:r>
        <w:t xml:space="preserve">Se intenta utilizar un comando de </w:t>
      </w:r>
      <w:proofErr w:type="spellStart"/>
      <w:r>
        <w:t>handlers</w:t>
      </w:r>
      <w:proofErr w:type="spellEnd"/>
      <w:r>
        <w:t xml:space="preserve"> sin haber creado un usuario previamente.</w:t>
      </w:r>
    </w:p>
    <w:p w14:paraId="58FC493C" w14:textId="7BFD891F" w:rsidR="00A95998" w:rsidRDefault="00A95998" w:rsidP="00A95998">
      <w:r>
        <w:t xml:space="preserve">La excepción </w:t>
      </w:r>
      <w:proofErr w:type="spellStart"/>
      <w:r>
        <w:t>UserNotCreatedException</w:t>
      </w:r>
      <w:proofErr w:type="spellEnd"/>
      <w:r>
        <w:t xml:space="preserve"> es utilizada por los </w:t>
      </w:r>
      <w:proofErr w:type="spellStart"/>
      <w:r>
        <w:t>handlers</w:t>
      </w:r>
      <w:proofErr w:type="spellEnd"/>
      <w:r>
        <w:t xml:space="preserve">, sin embargo no está </w:t>
      </w:r>
      <w:proofErr w:type="spellStart"/>
      <w:r>
        <w:t>espefícado</w:t>
      </w:r>
      <w:proofErr w:type="spellEnd"/>
      <w:r>
        <w:t xml:space="preserve"> en el diagrama.</w:t>
      </w:r>
    </w:p>
    <w:p w14:paraId="48825F27" w14:textId="4C893382" w:rsidR="00A95998" w:rsidRDefault="00A95998" w:rsidP="00A95998"/>
    <w:p w14:paraId="4689E1FC" w14:textId="5A9BC480" w:rsidR="00A95998" w:rsidRDefault="00A95998" w:rsidP="00A95998">
      <w:pPr>
        <w:pStyle w:val="Ttulo2"/>
      </w:pPr>
      <w:r>
        <w:t>Persistencia de datos</w:t>
      </w:r>
    </w:p>
    <w:p w14:paraId="24CE45EF" w14:textId="28CDE038" w:rsidR="00A95998" w:rsidRDefault="00A95998" w:rsidP="00A95998">
      <w:r>
        <w:t xml:space="preserve">En nuestro caso, lo único que guardamos para que “sobreviva” es el número de id del último </w:t>
      </w:r>
      <w:proofErr w:type="spellStart"/>
      <w:r>
        <w:t>Game</w:t>
      </w:r>
      <w:proofErr w:type="spellEnd"/>
      <w:r>
        <w:t xml:space="preserve"> creado y el resumen de todos los juegos jugados hasta ahora.</w:t>
      </w:r>
    </w:p>
    <w:p w14:paraId="7D1F9111" w14:textId="336FF0AE" w:rsidR="00A95998" w:rsidRDefault="00A95998" w:rsidP="00A95998">
      <w:r>
        <w:t xml:space="preserve">Como en ninguno de los dos casos guardamos objetos, sino </w:t>
      </w:r>
      <w:proofErr w:type="spellStart"/>
      <w:r>
        <w:t>strings</w:t>
      </w:r>
      <w:proofErr w:type="spellEnd"/>
      <w:r>
        <w:t xml:space="preserve">, decidimos aplicar una persistencia simple en un archivo </w:t>
      </w:r>
      <w:proofErr w:type="spellStart"/>
      <w:r>
        <w:t>txt</w:t>
      </w:r>
      <w:proofErr w:type="spellEnd"/>
      <w:r>
        <w:t>.</w:t>
      </w:r>
    </w:p>
    <w:p w14:paraId="687105BF" w14:textId="42712442" w:rsidR="00A95998" w:rsidRDefault="00A95998" w:rsidP="00A95998">
      <w:r>
        <w:lastRenderedPageBreak/>
        <w:t xml:space="preserve">En el caso del número de id, lo leemos del </w:t>
      </w:r>
      <w:proofErr w:type="spellStart"/>
      <w:r>
        <w:t>txt</w:t>
      </w:r>
      <w:proofErr w:type="spellEnd"/>
      <w:r>
        <w:t xml:space="preserve">, lo utilizamos, lo incrementamos en 1, y lo volvemos a guardar. Para este caso sobrescribimos el archivo </w:t>
      </w:r>
      <w:proofErr w:type="spellStart"/>
      <w:r>
        <w:t>txt</w:t>
      </w:r>
      <w:proofErr w:type="spellEnd"/>
      <w:r w:rsidR="007107B0">
        <w:t>.</w:t>
      </w:r>
    </w:p>
    <w:p w14:paraId="0988BCFD" w14:textId="3CFFB637" w:rsidR="007107B0" w:rsidRPr="00A95998" w:rsidRDefault="007107B0" w:rsidP="00A95998">
      <w:r>
        <w:t xml:space="preserve">Para el resumen de juego, cada vez que un juego finaliza, se guarda el mismo en un archivo </w:t>
      </w:r>
      <w:proofErr w:type="spellStart"/>
      <w:r>
        <w:t>txt</w:t>
      </w:r>
      <w:proofErr w:type="spellEnd"/>
      <w:r>
        <w:t xml:space="preserve"> como una </w:t>
      </w:r>
      <w:proofErr w:type="spellStart"/>
      <w:r>
        <w:t>string</w:t>
      </w:r>
      <w:proofErr w:type="spellEnd"/>
      <w:r>
        <w:t xml:space="preserve">, para eso se utiliza un método llamado </w:t>
      </w:r>
      <w:proofErr w:type="spellStart"/>
      <w:r>
        <w:t>GameToString</w:t>
      </w:r>
      <w:proofErr w:type="spellEnd"/>
      <w:r>
        <w:t xml:space="preserve">, donde se crea un resumen con los datos más importante en forma de </w:t>
      </w:r>
      <w:proofErr w:type="spellStart"/>
      <w:r>
        <w:t>string</w:t>
      </w:r>
      <w:proofErr w:type="spellEnd"/>
      <w:r>
        <w:t>. Cuando un usuario quiera ver todos los juegos que se han terminado de jugar hasta ahora, deberá ingresar el comando “</w:t>
      </w:r>
      <w:r w:rsidRPr="007107B0">
        <w:t>ver partidas jugadas</w:t>
      </w:r>
      <w:r>
        <w:t xml:space="preserve">”, y se imprimirá frente a el todos los juegos terminados hasta ahora, de todos los </w:t>
      </w:r>
      <w:proofErr w:type="spellStart"/>
      <w:r>
        <w:t>user</w:t>
      </w:r>
      <w:proofErr w:type="spellEnd"/>
      <w:r>
        <w:t>, organizados por la id del juego.</w:t>
      </w:r>
    </w:p>
    <w:p w14:paraId="08E50296" w14:textId="2243EE01" w:rsidR="00641EE8" w:rsidRDefault="005A6B8A" w:rsidP="00641EE8">
      <w:r>
        <w:t xml:space="preserve"> </w:t>
      </w:r>
    </w:p>
    <w:p w14:paraId="77FCD28F" w14:textId="77777777" w:rsidR="002B3654" w:rsidRDefault="002B3654" w:rsidP="002B3654">
      <w:pPr>
        <w:pStyle w:val="Ttulo2"/>
      </w:pPr>
      <w:proofErr w:type="spellStart"/>
      <w:r>
        <w:t>Handler</w:t>
      </w:r>
      <w:proofErr w:type="spellEnd"/>
      <w:r>
        <w:t>:</w:t>
      </w:r>
    </w:p>
    <w:p w14:paraId="230E55C3" w14:textId="76F1D037" w:rsidR="002B3654" w:rsidRDefault="002B3654" w:rsidP="00641EE8">
      <w:r>
        <w:t xml:space="preserve">Los </w:t>
      </w:r>
      <w:proofErr w:type="spellStart"/>
      <w:r>
        <w:t>handler</w:t>
      </w:r>
      <w:proofErr w:type="spellEnd"/>
      <w:r>
        <w:t xml:space="preserve"> utilizan varias clases, sin embargo, no especificamos las relaciones en el diagrama porque </w:t>
      </w:r>
      <w:r w:rsidR="003A283A">
        <w:t>si no</w:t>
      </w:r>
      <w:r>
        <w:t xml:space="preserve"> se vería muy confuso, con flechas por todos lados</w:t>
      </w:r>
    </w:p>
    <w:p w14:paraId="35CDD7A0" w14:textId="34D5E287" w:rsidR="00661B8A" w:rsidRDefault="00661B8A" w:rsidP="00641EE8"/>
    <w:p w14:paraId="0C6020E0" w14:textId="3FEE88BC" w:rsidR="00661B8A" w:rsidRDefault="00661B8A" w:rsidP="00641EE8">
      <w:r>
        <w:t xml:space="preserve">Para controlar las palabras clave que ningún </w:t>
      </w:r>
      <w:proofErr w:type="spellStart"/>
      <w:r w:rsidR="005F4AF8">
        <w:t>Handler</w:t>
      </w:r>
      <w:proofErr w:type="spellEnd"/>
      <w:r w:rsidR="005F4AF8">
        <w:t xml:space="preserve"> maneja, se decidió crea un </w:t>
      </w:r>
      <w:proofErr w:type="spellStart"/>
      <w:r w:rsidR="005F4AF8">
        <w:t>FinalHandler</w:t>
      </w:r>
      <w:proofErr w:type="spellEnd"/>
      <w:r w:rsidR="005F4AF8">
        <w:t>, que se encarga de aceptar cualquier palabra y responder que no se entendió el comando ingresado.</w:t>
      </w:r>
    </w:p>
    <w:p w14:paraId="3D006EBC" w14:textId="54A5055A" w:rsidR="00312867" w:rsidRDefault="00312867" w:rsidP="00641EE8"/>
    <w:p w14:paraId="59CB2C7A" w14:textId="5E9298B9" w:rsidR="00312867" w:rsidRDefault="00312867" w:rsidP="00312867">
      <w:pPr>
        <w:pStyle w:val="Ttulo2"/>
      </w:pPr>
      <w:proofErr w:type="spellStart"/>
      <w:r>
        <w:t>TelegramPrint</w:t>
      </w:r>
      <w:proofErr w:type="spellEnd"/>
      <w:r>
        <w:t xml:space="preserve">: </w:t>
      </w:r>
      <w:proofErr w:type="spellStart"/>
      <w:r>
        <w:t>IIprinter</w:t>
      </w:r>
      <w:proofErr w:type="spellEnd"/>
    </w:p>
    <w:p w14:paraId="5BEAFAF5" w14:textId="20A722C9" w:rsidR="00312867" w:rsidRDefault="00312867" w:rsidP="00312867">
      <w:proofErr w:type="spellStart"/>
      <w:r>
        <w:t>TelegramPrint</w:t>
      </w:r>
      <w:proofErr w:type="spellEnd"/>
      <w:r>
        <w:t xml:space="preserve"> es una implementación de </w:t>
      </w:r>
      <w:proofErr w:type="spellStart"/>
      <w:r>
        <w:t>IPrinter</w:t>
      </w:r>
      <w:proofErr w:type="spellEnd"/>
      <w:r>
        <w:t>.</w:t>
      </w:r>
    </w:p>
    <w:p w14:paraId="46EE357D" w14:textId="7ABCD924" w:rsidR="00312867" w:rsidRDefault="00312867" w:rsidP="00312867">
      <w:r>
        <w:t xml:space="preserve">Existía el problema de que los </w:t>
      </w:r>
      <w:proofErr w:type="spellStart"/>
      <w:r>
        <w:t>handlers</w:t>
      </w:r>
      <w:proofErr w:type="spellEnd"/>
      <w:r>
        <w:t xml:space="preserve"> imprimían mensajes solamente en la pantalla de quienes escribían </w:t>
      </w:r>
      <w:r w:rsidR="00F11ED7">
        <w:t>un comando, pero hay momentos, que es necesario que se imprima un mensaje específico en la pantalla del otro usuario.</w:t>
      </w:r>
    </w:p>
    <w:p w14:paraId="79E3F7AF" w14:textId="5880400C" w:rsidR="004F52BE" w:rsidRDefault="00F11ED7" w:rsidP="004F52BE">
      <w:r>
        <w:t xml:space="preserve">Para ello </w:t>
      </w:r>
      <w:r w:rsidR="00E47F32">
        <w:t>se creó está clase. A través de la utilización del método</w:t>
      </w:r>
      <w:r w:rsidR="00654976" w:rsidRPr="00654976">
        <w:t xml:space="preserve"> </w:t>
      </w:r>
      <w:proofErr w:type="spellStart"/>
      <w:r w:rsidR="00654976" w:rsidRPr="00654976">
        <w:t>SendTextMessageAsync</w:t>
      </w:r>
      <w:proofErr w:type="spellEnd"/>
      <w:r w:rsidR="00654976">
        <w:t xml:space="preserve"> del </w:t>
      </w:r>
      <w:proofErr w:type="spellStart"/>
      <w:r w:rsidR="00654976">
        <w:t>bot</w:t>
      </w:r>
      <w:proofErr w:type="spellEnd"/>
      <w:r w:rsidR="00654976">
        <w:t xml:space="preserve"> de Telegram(</w:t>
      </w:r>
      <w:proofErr w:type="spellStart"/>
      <w:r w:rsidR="00654976" w:rsidRPr="00654976">
        <w:t>ITelegramBotClient</w:t>
      </w:r>
      <w:proofErr w:type="spellEnd"/>
      <w:r w:rsidR="00654976">
        <w:t>)</w:t>
      </w:r>
      <w:r w:rsidR="00A57A74">
        <w:t xml:space="preserve"> y la id del otro usuario, se imprime en la pantalla del usuario indicado (por su id) un mensaje correspondiente.</w:t>
      </w:r>
    </w:p>
    <w:p w14:paraId="4B25DFD4" w14:textId="0708AF32" w:rsidR="00DA3E2F" w:rsidRDefault="00DA3E2F" w:rsidP="004F52BE"/>
    <w:p w14:paraId="7335C935" w14:textId="7BC3F22F" w:rsidR="00DA3E2F" w:rsidRDefault="00DA3E2F" w:rsidP="00DA3E2F">
      <w:pPr>
        <w:pStyle w:val="Ttulo2"/>
      </w:pPr>
      <w:r>
        <w:t>Telegram</w:t>
      </w:r>
    </w:p>
    <w:p w14:paraId="272EF4C1" w14:textId="39BFFB70" w:rsidR="00DA3E2F" w:rsidRDefault="00DA3E2F" w:rsidP="00DA3E2F">
      <w:r>
        <w:t>En Telegram, en cualquier momento puedes escribir la palabra “comandos” para observar en pantalla cuales son los comandos disponibles.</w:t>
      </w:r>
    </w:p>
    <w:p w14:paraId="60EE2387" w14:textId="77777777" w:rsidR="00840C17" w:rsidRDefault="00840C17" w:rsidP="00DA3E2F">
      <w:pPr>
        <w:pStyle w:val="Prrafodelista"/>
        <w:numPr>
          <w:ilvl w:val="0"/>
          <w:numId w:val="3"/>
        </w:numPr>
      </w:pPr>
      <w:r>
        <w:t>Primero que nada, debes crearte un usuario.</w:t>
      </w:r>
    </w:p>
    <w:p w14:paraId="387AB203" w14:textId="77777777" w:rsidR="00840C17" w:rsidRDefault="00840C17" w:rsidP="00DA3E2F">
      <w:pPr>
        <w:pStyle w:val="Prrafodelista"/>
        <w:numPr>
          <w:ilvl w:val="0"/>
          <w:numId w:val="3"/>
        </w:numPr>
      </w:pPr>
      <w:r>
        <w:t>Luego puedes buscar partida o ver los resúmenes de todos los juegos jugados hasta ahora.</w:t>
      </w:r>
    </w:p>
    <w:p w14:paraId="7A692848" w14:textId="40006646" w:rsidR="004432EA" w:rsidRDefault="004432EA" w:rsidP="007A1DBC">
      <w:pPr>
        <w:pStyle w:val="Prrafodelista"/>
        <w:ind w:left="1068"/>
      </w:pPr>
      <w:r>
        <w:t>Puede elegir entre dos tipos de juego, normal y predictivo</w:t>
      </w:r>
      <w:r w:rsidR="007A1DBC">
        <w:t>.</w:t>
      </w:r>
    </w:p>
    <w:p w14:paraId="6A605D79" w14:textId="5BDC6572" w:rsidR="007A1DBC" w:rsidRDefault="006976C0" w:rsidP="007A1DBC">
      <w:pPr>
        <w:pStyle w:val="Prrafodelista"/>
        <w:ind w:left="1068"/>
      </w:pPr>
      <w:r>
        <w:t>Mientras te encuentras en el Lobby (sala de espera), en cualquier momento puedes salir del mismo.</w:t>
      </w:r>
    </w:p>
    <w:p w14:paraId="589CC7BB" w14:textId="674E38DE" w:rsidR="007A1DBC" w:rsidRDefault="007A1DBC" w:rsidP="007A1DBC">
      <w:pPr>
        <w:pStyle w:val="Prrafodelista"/>
        <w:numPr>
          <w:ilvl w:val="0"/>
          <w:numId w:val="3"/>
        </w:numPr>
      </w:pPr>
      <w:r>
        <w:t>Una vez tengas pareja para jugar,</w:t>
      </w:r>
      <w:r w:rsidR="00524CE6">
        <w:t xml:space="preserve"> se </w:t>
      </w:r>
      <w:r w:rsidR="00CC0AB9">
        <w:t>creará</w:t>
      </w:r>
      <w:r w:rsidR="00524CE6">
        <w:t xml:space="preserve"> un juego con ambos y se te dirá la id del juego en la pantalla.</w:t>
      </w:r>
      <w:r>
        <w:t xml:space="preserve"> </w:t>
      </w:r>
      <w:r w:rsidR="00524CE6">
        <w:t>Ahora d</w:t>
      </w:r>
      <w:r>
        <w:t>ebes colocar todos los barcos. La colocación en cuanto a los tamaños de los barcos irá en decreciente, primero colocaras el de 5 casillas y por último el de 2. En total debes colocar 4 barcos. Durante la colocación de barcos puedes observar el tablero.</w:t>
      </w:r>
    </w:p>
    <w:p w14:paraId="70906B51" w14:textId="25D169F5" w:rsidR="007A1DBC" w:rsidRDefault="007A1DBC" w:rsidP="007A1DBC">
      <w:pPr>
        <w:pStyle w:val="Prrafodelista"/>
        <w:numPr>
          <w:ilvl w:val="0"/>
          <w:numId w:val="3"/>
        </w:numPr>
      </w:pPr>
      <w:r>
        <w:lastRenderedPageBreak/>
        <w:t>Una vez que los dos jugadores coloquen todos los barcos. La partida se da a inicio, es un juego por turnos en el cual e</w:t>
      </w:r>
      <w:r w:rsidR="006976C0">
        <w:t xml:space="preserve">n el cual puede ver los tableros en cualquier momento. Las posibles acciones van desde un ataque normal, hasta las 3 posibles </w:t>
      </w:r>
      <w:r w:rsidR="00524CE6">
        <w:t xml:space="preserve">habilidades especiales, las cuales solo puedes utilizar una vez cada una. El juego finaliza cuando </w:t>
      </w:r>
      <w:r w:rsidR="005D5814">
        <w:t xml:space="preserve">uno de los dos jugadores hunda todos los barcos del contrincante. Una vez terminado, el juego se guardará </w:t>
      </w:r>
      <w:r w:rsidR="00CC0AB9">
        <w:t>y volverás al paso 2.</w:t>
      </w:r>
    </w:p>
    <w:p w14:paraId="153149E7" w14:textId="719C7941" w:rsidR="00840C17" w:rsidRPr="00DA3E2F" w:rsidRDefault="00840C17" w:rsidP="00DA3E2F"/>
    <w:p w14:paraId="6B258CC6" w14:textId="1A966D29" w:rsidR="00A95998" w:rsidRDefault="00A95998" w:rsidP="00641EE8"/>
    <w:p w14:paraId="00E280CE" w14:textId="7D854F6D" w:rsidR="00A95998" w:rsidRPr="00A95998" w:rsidRDefault="00A95998" w:rsidP="00A95998">
      <w:pPr>
        <w:pStyle w:val="Ttulo2"/>
      </w:pPr>
      <w:r>
        <w:t>Funciones extras</w:t>
      </w:r>
    </w:p>
    <w:p w14:paraId="56880E3D" w14:textId="79E61326" w:rsidR="00A95998" w:rsidRDefault="00A95998" w:rsidP="00A95998">
      <w:pPr>
        <w:pStyle w:val="Prrafodelista"/>
        <w:numPr>
          <w:ilvl w:val="0"/>
          <w:numId w:val="2"/>
        </w:numPr>
      </w:pPr>
      <w:r>
        <w:t>Modo de juego con disparos predictivos. Cada vez que un jugador ataque y su resultado sea “</w:t>
      </w:r>
      <w:r w:rsidRPr="00D73432">
        <w:t>agua</w:t>
      </w:r>
      <w:r>
        <w:t>”, se analizaran las 4 casillas alrededor de la coordenada de ataque, y en caso de que una de las cuatro casillas contenga un barco, en lugar de decir “agua” dirá “agua casi tocado”.</w:t>
      </w:r>
    </w:p>
    <w:p w14:paraId="0A799A22" w14:textId="2BF66432" w:rsidR="000F23FE" w:rsidRDefault="000F23FE" w:rsidP="000F23FE">
      <w:pPr>
        <w:ind w:left="720"/>
      </w:pPr>
      <w:r>
        <w:t xml:space="preserve">Lo que cambia con el modo de juego normal, es el procedimiento que sucede </w:t>
      </w:r>
      <w:r w:rsidR="0006439C">
        <w:t>durante</w:t>
      </w:r>
      <w:r>
        <w:t xml:space="preserve"> el ataque</w:t>
      </w:r>
      <w:r w:rsidR="0006439C">
        <w:t xml:space="preserve">, por lo que para implementarlo basto con crear un método nuevo dentro de la lógica, similar al método </w:t>
      </w:r>
      <w:proofErr w:type="spellStart"/>
      <w:r w:rsidR="0006439C">
        <w:t>Attack</w:t>
      </w:r>
      <w:proofErr w:type="spellEnd"/>
      <w:r w:rsidR="0006439C">
        <w:t xml:space="preserve">, llamado </w:t>
      </w:r>
      <w:proofErr w:type="spellStart"/>
      <w:r w:rsidR="0006439C">
        <w:t>AttackPredictive</w:t>
      </w:r>
      <w:proofErr w:type="spellEnd"/>
      <w:r w:rsidR="0006439C">
        <w:t xml:space="preserve">, </w:t>
      </w:r>
      <w:r w:rsidR="00473232">
        <w:t>que agregue las nuevas funciones.</w:t>
      </w:r>
    </w:p>
    <w:p w14:paraId="5C5C93D2" w14:textId="77777777" w:rsidR="00A95998" w:rsidRDefault="00A95998" w:rsidP="00A95998">
      <w:pPr>
        <w:pStyle w:val="Prrafodelista"/>
      </w:pPr>
    </w:p>
    <w:p w14:paraId="669FC108" w14:textId="2508E153" w:rsidR="00A95998" w:rsidRDefault="00A95998" w:rsidP="00A95998">
      <w:pPr>
        <w:pStyle w:val="Prrafodelista"/>
        <w:numPr>
          <w:ilvl w:val="0"/>
          <w:numId w:val="2"/>
        </w:numPr>
      </w:pPr>
      <w:r>
        <w:t xml:space="preserve">Cada jugador, en cualquier momento de la partida, puede realizar un ataque aéreo. El ataque aéreo consiste en atacar a toda una fila con un solo turno. Solo se puede usar una vez por partida. </w:t>
      </w:r>
    </w:p>
    <w:p w14:paraId="19BD3B0E" w14:textId="77777777" w:rsidR="00A95998" w:rsidRDefault="00A95998" w:rsidP="00A95998">
      <w:pPr>
        <w:pStyle w:val="Prrafodelista"/>
      </w:pPr>
    </w:p>
    <w:p w14:paraId="239AAD48" w14:textId="444B63DE" w:rsidR="008A30D3" w:rsidRDefault="00A95998" w:rsidP="008A30D3">
      <w:pPr>
        <w:pStyle w:val="Prrafodelista"/>
        <w:numPr>
          <w:ilvl w:val="0"/>
          <w:numId w:val="2"/>
        </w:numPr>
      </w:pPr>
      <w:r>
        <w:t xml:space="preserve">El tablero se divide en 2 sectores (superior e inferior). Con esta habilidad el jugador puede obtener información sobre en cuál de los sectores existen más puntos de impacto. Solo se puede usar una vez por partida. </w:t>
      </w:r>
    </w:p>
    <w:p w14:paraId="1536E396" w14:textId="77777777" w:rsidR="00A95998" w:rsidRDefault="00A95998" w:rsidP="00A95998">
      <w:pPr>
        <w:pStyle w:val="Prrafodelista"/>
      </w:pPr>
    </w:p>
    <w:p w14:paraId="7772E720" w14:textId="2422B118" w:rsidR="008A30D3" w:rsidRDefault="00A95998" w:rsidP="008A30D3">
      <w:pPr>
        <w:pStyle w:val="Prrafodelista"/>
        <w:numPr>
          <w:ilvl w:val="0"/>
          <w:numId w:val="2"/>
        </w:numPr>
      </w:pPr>
      <w:r>
        <w:t>Cualquier usuario puede acceder a los resúmenes de todos los juegos jugados</w:t>
      </w:r>
      <w:r w:rsidR="008A30D3">
        <w:t xml:space="preserve"> por todos los </w:t>
      </w:r>
      <w:proofErr w:type="spellStart"/>
      <w:r w:rsidR="008A30D3">
        <w:t>users</w:t>
      </w:r>
      <w:proofErr w:type="spellEnd"/>
      <w:r w:rsidR="008A30D3">
        <w:t xml:space="preserve"> hasta ahora.</w:t>
      </w:r>
    </w:p>
    <w:p w14:paraId="61F0A0FC" w14:textId="72087936" w:rsidR="008A30D3" w:rsidRDefault="008A30D3" w:rsidP="008A30D3">
      <w:pPr>
        <w:ind w:left="708"/>
      </w:pPr>
      <w:r>
        <w:t>La implementación esta explicada en la sección de persistencia de datos.</w:t>
      </w:r>
    </w:p>
    <w:p w14:paraId="3A1192DF" w14:textId="0B5357DC" w:rsidR="00A95998" w:rsidRDefault="00A95998" w:rsidP="00A95998">
      <w:pPr>
        <w:pStyle w:val="Prrafodelista"/>
      </w:pPr>
    </w:p>
    <w:p w14:paraId="4F3C3E5E" w14:textId="1B430DEC" w:rsidR="00A95998" w:rsidRDefault="00A95998" w:rsidP="00A95998">
      <w:pPr>
        <w:pStyle w:val="Prrafodelista"/>
        <w:numPr>
          <w:ilvl w:val="0"/>
          <w:numId w:val="2"/>
        </w:numPr>
      </w:pPr>
      <w:r>
        <w:t xml:space="preserve">Cada jugador, en cualquier momento de la partida, puede ingresar una columna del tablero del contrincante, y obtendrá una “foto satelital” de la misma. </w:t>
      </w:r>
    </w:p>
    <w:p w14:paraId="7679DB24" w14:textId="70634A6C" w:rsidR="008A30D3" w:rsidRDefault="008A30D3" w:rsidP="008A30D3">
      <w:pPr>
        <w:ind w:left="360"/>
      </w:pPr>
    </w:p>
    <w:p w14:paraId="2C2B1675" w14:textId="6092B335" w:rsidR="008A30D3" w:rsidRPr="009E2943" w:rsidRDefault="008A30D3" w:rsidP="008A30D3">
      <w:pPr>
        <w:ind w:left="360"/>
      </w:pPr>
      <w:r>
        <w:t xml:space="preserve">Para </w:t>
      </w:r>
      <w:r>
        <w:t>la</w:t>
      </w:r>
      <w:r>
        <w:t xml:space="preserve"> implementación </w:t>
      </w:r>
      <w:r>
        <w:t xml:space="preserve">del 1,2 y 4, </w:t>
      </w:r>
      <w:r>
        <w:t xml:space="preserve">se </w:t>
      </w:r>
      <w:r>
        <w:t xml:space="preserve">crearon nuevo </w:t>
      </w:r>
      <w:proofErr w:type="spellStart"/>
      <w:r>
        <w:t>Handlers</w:t>
      </w:r>
      <w:proofErr w:type="spellEnd"/>
      <w:r>
        <w:t xml:space="preserve">, </w:t>
      </w:r>
      <w:r w:rsidR="00CA037D">
        <w:t xml:space="preserve">nuevos métodos en </w:t>
      </w:r>
      <w:proofErr w:type="spellStart"/>
      <w:r>
        <w:t>Logic</w:t>
      </w:r>
      <w:proofErr w:type="spellEnd"/>
      <w:r>
        <w:t xml:space="preserve">, y se </w:t>
      </w:r>
      <w:r w:rsidR="00CA037D">
        <w:t>sumaron</w:t>
      </w:r>
      <w:r>
        <w:t xml:space="preserve"> como una </w:t>
      </w:r>
      <w:r w:rsidR="00CA037D">
        <w:t>habilidades</w:t>
      </w:r>
      <w:r>
        <w:t xml:space="preserve"> especial</w:t>
      </w:r>
      <w:r w:rsidR="00CA037D">
        <w:t>es</w:t>
      </w:r>
      <w:r>
        <w:t xml:space="preserve"> dentro de Player.</w:t>
      </w:r>
      <w:r w:rsidR="00CA037D">
        <w:t xml:space="preserve"> También se creó la clase </w:t>
      </w:r>
      <w:proofErr w:type="spellStart"/>
      <w:r w:rsidR="00CA037D">
        <w:t>SpecialHabilities</w:t>
      </w:r>
      <w:proofErr w:type="spellEnd"/>
      <w:r w:rsidR="00CA037D">
        <w:t>, encapsulándola y conteniéndola dentro del Player, de forma que si en el futuro se quieren agregar más, entonc</w:t>
      </w:r>
      <w:r w:rsidR="00661B8A">
        <w:t xml:space="preserve">es se modifica </w:t>
      </w:r>
      <w:proofErr w:type="spellStart"/>
      <w:r w:rsidR="00661B8A">
        <w:t>SpecialHabilities</w:t>
      </w:r>
      <w:proofErr w:type="spellEnd"/>
      <w:r w:rsidR="00661B8A">
        <w:t xml:space="preserve"> en lugar de Player</w:t>
      </w:r>
    </w:p>
    <w:p w14:paraId="17E680A9" w14:textId="77777777" w:rsidR="00A95998" w:rsidRPr="00641EE8" w:rsidRDefault="00A95998" w:rsidP="00641EE8"/>
    <w:sectPr w:rsidR="00A95998" w:rsidRPr="00641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6426"/>
    <w:multiLevelType w:val="hybridMultilevel"/>
    <w:tmpl w:val="2010731A"/>
    <w:lvl w:ilvl="0" w:tplc="5DDC59E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16A6CF0"/>
    <w:multiLevelType w:val="hybridMultilevel"/>
    <w:tmpl w:val="AB9AAB38"/>
    <w:lvl w:ilvl="0" w:tplc="2604B1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A5BAE"/>
    <w:multiLevelType w:val="hybridMultilevel"/>
    <w:tmpl w:val="DD8E3D4A"/>
    <w:lvl w:ilvl="0" w:tplc="A70E64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323927">
    <w:abstractNumId w:val="2"/>
  </w:num>
  <w:num w:numId="2" w16cid:durableId="1834685063">
    <w:abstractNumId w:val="1"/>
  </w:num>
  <w:num w:numId="3" w16cid:durableId="186004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E8"/>
    <w:rsid w:val="0006439C"/>
    <w:rsid w:val="000F23FE"/>
    <w:rsid w:val="002B3654"/>
    <w:rsid w:val="00312867"/>
    <w:rsid w:val="003A283A"/>
    <w:rsid w:val="004432EA"/>
    <w:rsid w:val="00473232"/>
    <w:rsid w:val="004F52BE"/>
    <w:rsid w:val="00524CE6"/>
    <w:rsid w:val="005A6B8A"/>
    <w:rsid w:val="005D5814"/>
    <w:rsid w:val="005F4AF8"/>
    <w:rsid w:val="00641EE8"/>
    <w:rsid w:val="00654976"/>
    <w:rsid w:val="00661B8A"/>
    <w:rsid w:val="006976C0"/>
    <w:rsid w:val="007107B0"/>
    <w:rsid w:val="007A1DBC"/>
    <w:rsid w:val="00840C17"/>
    <w:rsid w:val="008A30D3"/>
    <w:rsid w:val="009412B2"/>
    <w:rsid w:val="00A57A74"/>
    <w:rsid w:val="00A95998"/>
    <w:rsid w:val="00C35627"/>
    <w:rsid w:val="00CA037D"/>
    <w:rsid w:val="00CC0AB9"/>
    <w:rsid w:val="00DA3E2F"/>
    <w:rsid w:val="00DC13DA"/>
    <w:rsid w:val="00E47F32"/>
    <w:rsid w:val="00F1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4A4EB"/>
  <w15:chartTrackingRefBased/>
  <w15:docId w15:val="{EDF271C6-EDE9-409F-853C-58160246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1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41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B3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989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casales</dc:creator>
  <cp:keywords/>
  <dc:description/>
  <cp:lastModifiedBy>IVAN CASALES</cp:lastModifiedBy>
  <cp:revision>22</cp:revision>
  <dcterms:created xsi:type="dcterms:W3CDTF">2022-07-05T15:40:00Z</dcterms:created>
  <dcterms:modified xsi:type="dcterms:W3CDTF">2022-07-05T18:00:00Z</dcterms:modified>
</cp:coreProperties>
</file>