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813541" w:rsidP="00813541">
      <w:pPr>
        <w:pStyle w:val="Puesto"/>
      </w:pPr>
      <w:r>
        <w:t>Curso de Unit Testing con Jest en React</w:t>
      </w:r>
    </w:p>
    <w:p w:rsidR="00194DF6" w:rsidRDefault="00813541">
      <w:pPr>
        <w:pStyle w:val="Ttulo1"/>
      </w:pPr>
      <w:r w:rsidRPr="00813541">
        <w:t>¿Qué es un Test? ¿Qué tipos de Test Existen? Jest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¿Qué es un test?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Como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developers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tenemos que garantizar que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escrito cumpla con ciertos requisitos/expectativas. Esto lo hacemos por medio de una prueba (test).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Esto nos asegura: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cumple con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standar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>.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Enviamos a producción sin errores.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Tipos de pruebas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Debemos tener en cuenta que existen dos tipos de pruebas: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Funcionales.</w:t>
      </w:r>
    </w:p>
    <w:p w:rsidR="00813541" w:rsidRPr="00813541" w:rsidRDefault="00813541" w:rsidP="00813541">
      <w:pPr>
        <w:numPr>
          <w:ilvl w:val="1"/>
          <w:numId w:val="20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Pruebas Unitarias.- Se prueban pequeñas partes de 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asegurandonos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así que cumplen con lo que se desea. (En una </w:t>
      </w:r>
      <w:proofErr w:type="spellStart"/>
      <w:proofErr w:type="gramStart"/>
      <w:r w:rsidRPr="00813541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proofErr w:type="gramEnd"/>
      <w:r w:rsidRPr="00813541">
        <w:rPr>
          <w:rFonts w:ascii="Arial" w:hAnsi="Arial" w:cs="Arial"/>
          <w:color w:val="4A4A4A"/>
          <w:sz w:val="21"/>
          <w:szCs w:val="21"/>
        </w:rPr>
        <w:t xml:space="preserve"> web las pruebas se traducen a probar cada sección de la </w:t>
      </w:r>
      <w:r w:rsidRPr="00813541">
        <w:rPr>
          <w:rFonts w:ascii="Arial" w:hAnsi="Arial" w:cs="Arial"/>
          <w:color w:val="4A4A4A"/>
          <w:sz w:val="21"/>
          <w:szCs w:val="21"/>
        </w:rPr>
        <w:t>página</w:t>
      </w:r>
      <w:r w:rsidRPr="00813541">
        <w:rPr>
          <w:rFonts w:ascii="Arial" w:hAnsi="Arial" w:cs="Arial"/>
          <w:color w:val="4A4A4A"/>
          <w:sz w:val="21"/>
          <w:szCs w:val="21"/>
        </w:rPr>
        <w:t xml:space="preserve"> y todas las interacciones en ellas).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No funcionales.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Jest</w:t>
      </w:r>
    </w:p>
    <w:p w:rsidR="004E1AED" w:rsidRDefault="00813541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hyperlink r:id="rId11" w:tgtFrame="_blank" w:history="1">
        <w:proofErr w:type="spellStart"/>
        <w:r w:rsidRPr="00813541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Jest</w:t>
        </w:r>
        <w:proofErr w:type="spellEnd"/>
      </w:hyperlink>
      <w:r w:rsidRPr="00813541">
        <w:rPr>
          <w:rFonts w:ascii="Arial" w:hAnsi="Arial" w:cs="Arial"/>
          <w:color w:val="4A4A4A"/>
          <w:sz w:val="21"/>
          <w:szCs w:val="21"/>
        </w:rPr>
        <w:t xml:space="preserve"> es un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framework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de JavaScript para pruebas.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Coverage</w:t>
      </w:r>
      <w:proofErr w:type="spellEnd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: Esta herramienta nos permite que tanto estamos probando de nuestro proyecto y generar un reporte que nosotros podamos analizar a detalle y ver que nos falta por probar en nuestros proyectos.</w:t>
      </w:r>
    </w:p>
    <w:p w:rsid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0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 xml:space="preserve">Son pruebas que se realizan para testear que la funcionalidad del producto sea correcta, es decir, pasarle datos de entrada y recibir los de salida esperados. Hay varios tipos, están las pruebas unitarias,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smoke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 xml:space="preserve"> test,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sanity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>, etc.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1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no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>Con estas testeamos todo lo que no influye a la funcionalidad del producto, como por ejemplo, la accesibilidad, configuración, de rendimiento, entre otras.</w:t>
      </w:r>
    </w:p>
    <w:p w:rsidR="00471650" w:rsidRDefault="00471650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612D19">
      <w:pPr>
        <w:pStyle w:val="Ttulo1"/>
      </w:pPr>
      <w:r w:rsidRPr="00612D19">
        <w:lastRenderedPageBreak/>
        <w:t>Preparación del entorno con Jest</w:t>
      </w:r>
    </w:p>
    <w:p w:rsid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Escribimos en la terminal el siguiente comando: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proofErr w:type="spellStart"/>
      <w:proofErr w:type="gramStart"/>
      <w:r w:rsidRPr="00612D19">
        <w:rPr>
          <w:rStyle w:val="CdigoHTML"/>
          <w:color w:val="FFFFFF"/>
          <w:szCs w:val="22"/>
        </w:rPr>
        <w:t>npm</w:t>
      </w:r>
      <w:proofErr w:type="spellEnd"/>
      <w:proofErr w:type="gramEnd"/>
      <w:r w:rsidRPr="00612D19">
        <w:rPr>
          <w:rStyle w:val="CdigoHTML"/>
          <w:color w:val="FFFFFF"/>
          <w:szCs w:val="22"/>
        </w:rPr>
        <w:t xml:space="preserve"> </w:t>
      </w:r>
      <w:proofErr w:type="spellStart"/>
      <w:r w:rsidRPr="00612D19">
        <w:rPr>
          <w:rStyle w:val="CdigoHTML"/>
          <w:color w:val="FFFFFF"/>
          <w:szCs w:val="22"/>
        </w:rPr>
        <w:t>install</w:t>
      </w:r>
      <w:proofErr w:type="spellEnd"/>
      <w:r w:rsidRPr="00612D19">
        <w:rPr>
          <w:rStyle w:val="CdigoHTML"/>
          <w:color w:val="FFFFFF"/>
          <w:szCs w:val="22"/>
        </w:rPr>
        <w:t xml:space="preserve"> -D </w:t>
      </w:r>
      <w:proofErr w:type="spellStart"/>
      <w:r w:rsidRPr="00612D19">
        <w:rPr>
          <w:rStyle w:val="CdigoHTML"/>
          <w:color w:val="FFFFFF"/>
          <w:szCs w:val="22"/>
        </w:rPr>
        <w:t>jest</w:t>
      </w:r>
      <w:proofErr w:type="spellEnd"/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-D es lo mismo que --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save-dev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.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Ambos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flags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 xml:space="preserve"> guardan la dependencia como una de desarrollo.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Trabajando con los basicos de Jest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Vamos a estar trabajando con la función “test”, esta recibe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Un </w:t>
      </w:r>
      <w:proofErr w:type="spellStart"/>
      <w:r w:rsidRPr="00612D19">
        <w:rPr>
          <w:rFonts w:ascii="Arial" w:hAnsi="Arial" w:cs="Arial"/>
          <w:color w:val="4A4A4A"/>
        </w:rPr>
        <w:t>string</w:t>
      </w:r>
      <w:proofErr w:type="spellEnd"/>
      <w:r w:rsidRPr="00612D19">
        <w:rPr>
          <w:rFonts w:ascii="Arial" w:hAnsi="Arial" w:cs="Arial"/>
          <w:color w:val="4A4A4A"/>
        </w:rPr>
        <w:t xml:space="preserve"> que describe lo que va a pasar.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Función </w:t>
      </w:r>
      <w:proofErr w:type="spellStart"/>
      <w:r w:rsidRPr="00612D19">
        <w:rPr>
          <w:rFonts w:ascii="Arial" w:hAnsi="Arial" w:cs="Arial"/>
          <w:color w:val="4A4A4A"/>
        </w:rPr>
        <w:t>anonima</w:t>
      </w:r>
      <w:proofErr w:type="spellEnd"/>
      <w:r w:rsidRPr="00612D19">
        <w:rPr>
          <w:rFonts w:ascii="Arial" w:hAnsi="Arial" w:cs="Arial"/>
          <w:color w:val="4A4A4A"/>
        </w:rPr>
        <w:t xml:space="preserve"> en la cual viene lo que se va a probar.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La función expect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Contiene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Valor de entrada.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Con lo que el primer </w:t>
      </w:r>
      <w:proofErr w:type="spellStart"/>
      <w:r w:rsidRPr="00612D19">
        <w:rPr>
          <w:rFonts w:ascii="Arial" w:hAnsi="Arial" w:cs="Arial"/>
          <w:color w:val="4A4A4A"/>
        </w:rPr>
        <w:t>parametro</w:t>
      </w:r>
      <w:proofErr w:type="spellEnd"/>
      <w:r w:rsidRPr="00612D19">
        <w:rPr>
          <w:rFonts w:ascii="Arial" w:hAnsi="Arial" w:cs="Arial"/>
          <w:color w:val="4A4A4A"/>
        </w:rPr>
        <w:t xml:space="preserve"> va a ser comparado.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spellStart"/>
      <w:proofErr w:type="gramStart"/>
      <w:r w:rsidRPr="00612D19">
        <w:rPr>
          <w:rStyle w:val="hljs-keyword"/>
          <w:b/>
          <w:bCs/>
          <w:color w:val="F92672"/>
          <w:szCs w:val="22"/>
          <w:lang w:val="en-US"/>
        </w:rPr>
        <w:t>const</w:t>
      </w:r>
      <w:proofErr w:type="spellEnd"/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text = </w:t>
      </w:r>
      <w:r w:rsidRPr="00612D19">
        <w:rPr>
          <w:rStyle w:val="hljs-string"/>
          <w:color w:val="A6E22E"/>
          <w:szCs w:val="22"/>
          <w:lang w:val="en-US"/>
        </w:rPr>
        <w:t>"I´m Ironman"</w:t>
      </w:r>
      <w:r w:rsidRPr="00612D19">
        <w:rPr>
          <w:rStyle w:val="CdigoHTML"/>
          <w:color w:val="FFFFFF"/>
          <w:szCs w:val="22"/>
          <w:lang w:val="en-US"/>
        </w:rPr>
        <w:t>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gramStart"/>
      <w:r w:rsidRPr="00612D19">
        <w:rPr>
          <w:rStyle w:val="CdigoHTML"/>
          <w:color w:val="FFFFFF"/>
          <w:szCs w:val="22"/>
          <w:lang w:val="en-US"/>
        </w:rPr>
        <w:t>test(</w:t>
      </w:r>
      <w:proofErr w:type="gramEnd"/>
      <w:r w:rsidRPr="00612D19">
        <w:rPr>
          <w:rStyle w:val="hljs-string"/>
          <w:color w:val="A6E22E"/>
          <w:szCs w:val="22"/>
          <w:lang w:val="en-US"/>
        </w:rPr>
        <w:t>"It should has the word Ironman"</w:t>
      </w:r>
      <w:r w:rsidRPr="00612D19">
        <w:rPr>
          <w:rStyle w:val="CdigoHTML"/>
          <w:color w:val="FFFFFF"/>
          <w:szCs w:val="22"/>
          <w:lang w:val="en-US"/>
        </w:rPr>
        <w:t>, () =&gt;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  <w:lang w:val="en-US"/>
        </w:rPr>
        <w:t xml:space="preserve">  </w:t>
      </w:r>
      <w:proofErr w:type="spellStart"/>
      <w:proofErr w:type="gramStart"/>
      <w:r w:rsidRPr="00612D19">
        <w:rPr>
          <w:rStyle w:val="CdigoHTML"/>
          <w:color w:val="FFFFFF"/>
          <w:szCs w:val="22"/>
        </w:rPr>
        <w:t>expect</w:t>
      </w:r>
      <w:proofErr w:type="spellEnd"/>
      <w:r w:rsidRPr="00612D19">
        <w:rPr>
          <w:rStyle w:val="CdigoHTML"/>
          <w:color w:val="FFFFFF"/>
          <w:szCs w:val="22"/>
        </w:rPr>
        <w:t>(</w:t>
      </w:r>
      <w:proofErr w:type="spellStart"/>
      <w:proofErr w:type="gramEnd"/>
      <w:r w:rsidRPr="00612D19">
        <w:rPr>
          <w:rStyle w:val="CdigoHTML"/>
          <w:color w:val="FFFFFF"/>
          <w:szCs w:val="22"/>
        </w:rPr>
        <w:t>text</w:t>
      </w:r>
      <w:proofErr w:type="spellEnd"/>
      <w:r w:rsidRPr="00612D19">
        <w:rPr>
          <w:rStyle w:val="CdigoHTML"/>
          <w:color w:val="FFFFFF"/>
          <w:szCs w:val="22"/>
        </w:rPr>
        <w:t>).</w:t>
      </w:r>
      <w:proofErr w:type="spellStart"/>
      <w:r w:rsidRPr="00612D19">
        <w:rPr>
          <w:rStyle w:val="CdigoHTML"/>
          <w:color w:val="FFFFFF"/>
          <w:szCs w:val="22"/>
        </w:rPr>
        <w:t>toMatch</w:t>
      </w:r>
      <w:proofErr w:type="spellEnd"/>
      <w:r w:rsidRPr="00612D19">
        <w:rPr>
          <w:rStyle w:val="CdigoHTML"/>
          <w:color w:val="FFFFFF"/>
          <w:szCs w:val="22"/>
        </w:rPr>
        <w:t>(</w:t>
      </w:r>
      <w:r w:rsidRPr="00612D19">
        <w:rPr>
          <w:rStyle w:val="hljs-regexp"/>
          <w:color w:val="BF79DB"/>
          <w:szCs w:val="22"/>
        </w:rPr>
        <w:t>/</w:t>
      </w:r>
      <w:proofErr w:type="spellStart"/>
      <w:r w:rsidRPr="00612D19">
        <w:rPr>
          <w:rStyle w:val="hljs-regexp"/>
          <w:color w:val="BF79DB"/>
          <w:szCs w:val="22"/>
        </w:rPr>
        <w:t>Ironman</w:t>
      </w:r>
      <w:proofErr w:type="spellEnd"/>
      <w:r w:rsidRPr="00612D19">
        <w:rPr>
          <w:rStyle w:val="hljs-regexp"/>
          <w:color w:val="BF79DB"/>
          <w:szCs w:val="22"/>
        </w:rPr>
        <w:t>/</w:t>
      </w:r>
      <w:r w:rsidRPr="00612D19">
        <w:rPr>
          <w:rStyle w:val="CdigoHTML"/>
          <w:color w:val="FFFFFF"/>
          <w:szCs w:val="22"/>
        </w:rPr>
        <w:t>);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</w:rPr>
        <w:t>});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Código listo para hacer test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Ahora para hacer test de nuestro código tenemos que correr el comando test, para eso se tiene que armar en nuestro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package.json</w:t>
      </w:r>
      <w:proofErr w:type="spellEnd"/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scripts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test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"jest"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},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lang w:val="en-US"/>
        </w:rPr>
      </w:pPr>
      <w:r w:rsidRPr="00612D19">
        <w:rPr>
          <w:rFonts w:ascii="Arial" w:hAnsi="Arial" w:cs="Arial"/>
          <w:color w:val="4A4A4A"/>
          <w:lang w:val="en-US"/>
        </w:rPr>
        <w:t>Output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 xml:space="preserve">PASS </w:t>
      </w:r>
      <w:proofErr w:type="spellStart"/>
      <w:r w:rsidRPr="00612D19">
        <w:rPr>
          <w:rStyle w:val="CdigoHTML"/>
          <w:color w:val="FFFFFF"/>
          <w:szCs w:val="22"/>
          <w:lang w:val="en-US"/>
        </w:rPr>
        <w:t>src</w:t>
      </w:r>
      <w:proofErr w:type="spellEnd"/>
      <w:r w:rsidRPr="00612D19">
        <w:rPr>
          <w:rStyle w:val="CdigoHTML"/>
          <w:color w:val="FFFFFF"/>
          <w:szCs w:val="22"/>
          <w:lang w:val="en-US"/>
        </w:rPr>
        <w:t>/</w:t>
      </w:r>
      <w:r w:rsidRPr="00612D19">
        <w:rPr>
          <w:rStyle w:val="hljs-strong"/>
          <w:color w:val="F92672"/>
          <w:szCs w:val="22"/>
          <w:lang w:val="en-US"/>
        </w:rPr>
        <w:t>**test**</w:t>
      </w:r>
      <w:r w:rsidRPr="00612D19">
        <w:rPr>
          <w:rStyle w:val="CdigoHTML"/>
          <w:color w:val="FFFFFF"/>
          <w:szCs w:val="22"/>
          <w:lang w:val="en-US"/>
        </w:rPr>
        <w:t>/global.test.js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rFonts w:ascii="Segoe UI Symbol" w:hAnsi="Segoe UI Symbol" w:cs="Segoe UI Symbol"/>
          <w:color w:val="FFFFFF"/>
          <w:szCs w:val="22"/>
          <w:lang w:val="en-US"/>
        </w:rPr>
        <w:t>✓</w:t>
      </w:r>
      <w:r w:rsidRPr="00612D19">
        <w:rPr>
          <w:rStyle w:val="CdigoHTML"/>
          <w:color w:val="FFFFFF"/>
          <w:szCs w:val="22"/>
          <w:lang w:val="en-US"/>
        </w:rPr>
        <w:t xml:space="preserve"> </w:t>
      </w:r>
      <w:proofErr w:type="gramStart"/>
      <w:r w:rsidRPr="00612D19">
        <w:rPr>
          <w:rStyle w:val="CdigoHTML"/>
          <w:color w:val="FFFFFF"/>
          <w:szCs w:val="22"/>
          <w:lang w:val="en-US"/>
        </w:rPr>
        <w:t>It</w:t>
      </w:r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should has the word Ironman (4ms)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 Suites: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Snapshots: 0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Time: 1.663s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Ran all test suites.</w:t>
      </w:r>
    </w:p>
    <w:p w:rsidR="00612D19" w:rsidRDefault="00612D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225219">
      <w:pPr>
        <w:pStyle w:val="Ttulo1"/>
      </w:pPr>
      <w:r w:rsidRPr="00225219">
        <w:lastRenderedPageBreak/>
        <w:t>Implementando pruebas para Boolean y Array</w:t>
      </w:r>
    </w:p>
    <w:p w:rsidR="00225219" w:rsidRDefault="00225219" w:rsidP="00EB4695">
      <w:pPr>
        <w:jc w:val="center"/>
      </w:pPr>
      <w:bookmarkStart w:id="2" w:name="_GoBack"/>
      <w:r>
        <w:rPr>
          <w:noProof/>
          <w:lang w:val="es-MX" w:eastAsia="es-MX"/>
        </w:rPr>
        <w:drawing>
          <wp:inline distT="0" distB="0" distL="0" distR="0">
            <wp:extent cx="5156200" cy="4000500"/>
            <wp:effectExtent l="0" t="0" r="6350" b="0"/>
            <wp:docPr id="2" name="Imagen 2" descr="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6117" r="5045" b="6285"/>
                    <a:stretch/>
                  </pic:blipFill>
                  <pic:spPr bwMode="auto">
                    <a:xfrm>
                      <a:off x="0" y="0"/>
                      <a:ext cx="5157223" cy="4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Usamos pruebas unitarias para mejorar la calidad del código en nuestros desarrollos.</w:t>
      </w:r>
      <w:r>
        <w:rPr>
          <w:rFonts w:ascii="Arial" w:hAnsi="Arial" w:cs="Arial"/>
          <w:color w:val="4A4A4A"/>
          <w:sz w:val="21"/>
          <w:szCs w:val="21"/>
        </w:rPr>
        <w:br/>
        <w:t>Es necesario ya que nos permite ver cosas que no vemos en el momento en el que se desarrolla.</w:t>
      </w:r>
      <w:r>
        <w:rPr>
          <w:rFonts w:ascii="Arial" w:hAnsi="Arial" w:cs="Arial"/>
          <w:color w:val="4A4A4A"/>
          <w:sz w:val="21"/>
          <w:szCs w:val="21"/>
        </w:rPr>
        <w:br/>
        <w:t xml:space="preserve">Es bueno usar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sin embargo </w:t>
      </w:r>
      <w:r>
        <w:rPr>
          <w:rFonts w:ascii="Arial" w:hAnsi="Arial" w:cs="Arial"/>
          <w:color w:val="4A4A4A"/>
          <w:sz w:val="21"/>
          <w:szCs w:val="21"/>
        </w:rPr>
        <w:t>también</w:t>
      </w:r>
      <w:r>
        <w:rPr>
          <w:rFonts w:ascii="Arial" w:hAnsi="Arial" w:cs="Arial"/>
          <w:color w:val="4A4A4A"/>
          <w:sz w:val="21"/>
          <w:szCs w:val="21"/>
        </w:rPr>
        <w:t xml:space="preserve"> podemos aplicarle pruebas para cubrir cosas que no vemos al desarrollar una funcionalidad.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Por </w:t>
      </w:r>
      <w:r>
        <w:rPr>
          <w:rFonts w:ascii="Arial" w:hAnsi="Arial" w:cs="Arial"/>
          <w:color w:val="4A4A4A"/>
          <w:sz w:val="21"/>
          <w:szCs w:val="21"/>
        </w:rPr>
        <w:t>ejemplo: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En este video podemos conocer como probar un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callback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, números, booleanos y arreglos </w:t>
      </w:r>
      <w:r>
        <w:rPr>
          <w:rFonts w:ascii="Arial" w:hAnsi="Arial" w:cs="Arial"/>
          <w:color w:val="4A4A4A"/>
          <w:sz w:val="21"/>
          <w:szCs w:val="21"/>
        </w:rPr>
        <w:t>también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:rsidR="00225219" w:rsidRDefault="00225219" w:rsidP="00813541">
      <w:pPr>
        <w:rPr>
          <w:lang w:val="es-MX"/>
        </w:rPr>
      </w:pPr>
    </w:p>
    <w:p w:rsidR="00225219" w:rsidRPr="00225219" w:rsidRDefault="00225219" w:rsidP="0022521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Me hice la misma pregunta cuando comencé a trabajar formalmente, aunque utilizamos otra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suit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pruebas, es tedioso después de agregar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feature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tener que hacer las pruebas también o viceversa. Con el tiempo me di cuenta que aunque quita tiempo te da muchas ventajas, por ejemplo: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Después de modificar código o agregar una nueva característica, corres lo test y estos te ayudan a comprobar que no rompiste alguna otra funcionalidad, así que te sientes más tranquilo.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Por otro lado si tienes algún servicio de integración continua, que por ejemplo corra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cada vez que alguien del equipo cree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pull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request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y que bloquee el PR y no habilite 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mergeo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hasta que no pasen los test o cumpla con el test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covegare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acordado por el equipo, te estarás asegurando de introducir menos bugs.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Aunque a veces pueden ser una arma de doble filo, cuando no se testea lo que se debe testear, y resulta que por ejemplo ante algún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minimo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cambio en la estructura del código más no en su lógica de negocio tengas que cambiar todos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 definitiva agregar test a tu proyecto suma seguridad en que tu código hace lo que necesitas.</w:t>
      </w:r>
    </w:p>
    <w:p w:rsidR="00225219" w:rsidRPr="00225219" w:rsidRDefault="00225219" w:rsidP="00813541">
      <w:pPr>
        <w:rPr>
          <w:lang w:val="es-MX"/>
        </w:rPr>
      </w:pPr>
    </w:p>
    <w:sectPr w:rsidR="00225219" w:rsidRPr="00225219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052" w:rsidRDefault="007D6052">
      <w:pPr>
        <w:spacing w:after="0" w:line="240" w:lineRule="auto"/>
      </w:pPr>
      <w:r>
        <w:separator/>
      </w:r>
    </w:p>
  </w:endnote>
  <w:endnote w:type="continuationSeparator" w:id="0">
    <w:p w:rsidR="007D6052" w:rsidRDefault="007D6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B4695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052" w:rsidRDefault="007D6052">
      <w:pPr>
        <w:spacing w:after="0" w:line="240" w:lineRule="auto"/>
      </w:pPr>
      <w:r>
        <w:separator/>
      </w:r>
    </w:p>
  </w:footnote>
  <w:footnote w:type="continuationSeparator" w:id="0">
    <w:p w:rsidR="007D6052" w:rsidRDefault="007D6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0537B8"/>
    <w:multiLevelType w:val="multilevel"/>
    <w:tmpl w:val="A5F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447C1D"/>
    <w:multiLevelType w:val="multilevel"/>
    <w:tmpl w:val="812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FF613F"/>
    <w:multiLevelType w:val="multilevel"/>
    <w:tmpl w:val="F3B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57002"/>
    <w:multiLevelType w:val="multilevel"/>
    <w:tmpl w:val="8652A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57B4A81"/>
    <w:multiLevelType w:val="multilevel"/>
    <w:tmpl w:val="0B9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20"/>
  </w:num>
  <w:num w:numId="6">
    <w:abstractNumId w:val="21"/>
  </w:num>
  <w:num w:numId="7">
    <w:abstractNumId w:val="18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0"/>
  </w:num>
  <w:num w:numId="21">
    <w:abstractNumId w:val="19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1"/>
    <w:rsid w:val="00117503"/>
    <w:rsid w:val="00194DF6"/>
    <w:rsid w:val="0020127B"/>
    <w:rsid w:val="00225219"/>
    <w:rsid w:val="00471650"/>
    <w:rsid w:val="004E1AED"/>
    <w:rsid w:val="005C12A5"/>
    <w:rsid w:val="00612D19"/>
    <w:rsid w:val="007D6052"/>
    <w:rsid w:val="00813541"/>
    <w:rsid w:val="00906D37"/>
    <w:rsid w:val="00A1310C"/>
    <w:rsid w:val="00D47A97"/>
    <w:rsid w:val="00EB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DC6D0-4457-41A3-B2D5-1E32FF4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8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135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1650"/>
    <w:rPr>
      <w:b/>
      <w:bCs/>
    </w:rPr>
  </w:style>
  <w:style w:type="character" w:customStyle="1" w:styleId="hljs-keyword">
    <w:name w:val="hljs-keyword"/>
    <w:basedOn w:val="Fuentedeprrafopredeter"/>
    <w:rsid w:val="00612D19"/>
  </w:style>
  <w:style w:type="character" w:customStyle="1" w:styleId="hljs-string">
    <w:name w:val="hljs-string"/>
    <w:basedOn w:val="Fuentedeprrafopredeter"/>
    <w:rsid w:val="00612D19"/>
  </w:style>
  <w:style w:type="character" w:customStyle="1" w:styleId="hljs-regexp">
    <w:name w:val="hljs-regexp"/>
    <w:basedOn w:val="Fuentedeprrafopredeter"/>
    <w:rsid w:val="00612D19"/>
  </w:style>
  <w:style w:type="character" w:customStyle="1" w:styleId="hljs-strong">
    <w:name w:val="hljs-strong"/>
    <w:basedOn w:val="Fuentedeprrafopredeter"/>
    <w:rsid w:val="0061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stjs.io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48"/>
    <w:rsid w:val="00E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BF1D682444EC39CAE95F1C056C3D6">
    <w:name w:val="E8EBF1D682444EC39CAE95F1C056C3D6"/>
  </w:style>
  <w:style w:type="paragraph" w:customStyle="1" w:styleId="D34148916CDA4F8A9765AD5DCCE74DDE">
    <w:name w:val="D34148916CDA4F8A9765AD5DCCE74DDE"/>
  </w:style>
  <w:style w:type="paragraph" w:customStyle="1" w:styleId="10801F48A16F4ABDBD611C341DCC5F90">
    <w:name w:val="10801F48A16F4ABDBD611C341DCC5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F0CF9B1-ED41-4F19-9B4A-8F8E6491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73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8</cp:revision>
  <dcterms:created xsi:type="dcterms:W3CDTF">2020-10-07T19:50:00Z</dcterms:created>
  <dcterms:modified xsi:type="dcterms:W3CDTF">2020-10-07T21:03:00Z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