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lang w:val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lang w:val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u w:val="single"/>
          <w:lang w:val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lang w:val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1D" w:rsidRDefault="0047221D" w:rsidP="0047221D">
      <w:pPr>
        <w:pStyle w:val="Ttulo1"/>
      </w:pPr>
      <w:r w:rsidRPr="0047221D">
        <w:lastRenderedPageBreak/>
        <w:t>Guías para creación y mantenimiento de código</w:t>
      </w:r>
    </w:p>
    <w:p w:rsidR="0047221D" w:rsidRPr="0047221D" w:rsidRDefault="0047221D" w:rsidP="0047221D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meta de tener una guía de código es hacer que luzca como si una sola persona lo haya escrito para que se entendible por todo el equipo.</w:t>
      </w:r>
    </w:p>
    <w:p w:rsidR="0047221D" w:rsidRPr="0047221D" w:rsidRDefault="0047221D" w:rsidP="0047221D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Para nuestro proyecto </w:t>
      </w:r>
      <w:proofErr w:type="spellStart"/>
      <w:r w:rsidRPr="0047221D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PlatziGames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vamos a tener una guía en la que definimos: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Ser consistentes con la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indentación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con espacios, corchetes, puntos y comas.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de números, de selectores y divisiones.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Agrupaciones de propiedades.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Uso de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ID’s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clases.</w:t>
      </w:r>
    </w:p>
    <w:p w:rsidR="0047221D" w:rsidRPr="0047221D" w:rsidRDefault="008652C7" w:rsidP="008652C7">
      <w:pPr>
        <w:jc w:val="center"/>
        <w:rPr>
          <w:lang w:val="es-MX"/>
        </w:rPr>
      </w:pPr>
      <w:bookmarkStart w:id="0" w:name="_GoBack"/>
      <w:r w:rsidRPr="008652C7">
        <w:rPr>
          <w:lang w:val="es-MX"/>
        </w:rPr>
        <w:drawing>
          <wp:inline distT="0" distB="0" distL="0" distR="0" wp14:anchorId="5F338171" wp14:editId="62BE7496">
            <wp:extent cx="1409700" cy="18120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728" cy="1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221D" w:rsidRPr="0047221D" w:rsidSect="004E1AED">
      <w:footerReference w:type="default" r:id="rId2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C82" w:rsidRDefault="003D5C82">
      <w:pPr>
        <w:spacing w:after="0" w:line="240" w:lineRule="auto"/>
      </w:pPr>
      <w:r>
        <w:separator/>
      </w:r>
    </w:p>
  </w:endnote>
  <w:endnote w:type="continuationSeparator" w:id="0">
    <w:p w:rsidR="003D5C82" w:rsidRDefault="003D5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A8114D">
          <w:rPr>
            <w:noProof/>
            <w:lang w:bidi="es-ES"/>
          </w:rPr>
          <w:t>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C82" w:rsidRDefault="003D5C82">
      <w:pPr>
        <w:spacing w:after="0" w:line="240" w:lineRule="auto"/>
      </w:pPr>
      <w:r>
        <w:separator/>
      </w:r>
    </w:p>
  </w:footnote>
  <w:footnote w:type="continuationSeparator" w:id="0">
    <w:p w:rsidR="003D5C82" w:rsidRDefault="003D5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1722C1"/>
    <w:multiLevelType w:val="multilevel"/>
    <w:tmpl w:val="E7C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5"/>
  </w:num>
  <w:num w:numId="21">
    <w:abstractNumId w:val="18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6113"/>
    <w:rsid w:val="0020127B"/>
    <w:rsid w:val="003D5C82"/>
    <w:rsid w:val="0047221D"/>
    <w:rsid w:val="004E1AED"/>
    <w:rsid w:val="005C12A5"/>
    <w:rsid w:val="0085731A"/>
    <w:rsid w:val="008652C7"/>
    <w:rsid w:val="008E62D1"/>
    <w:rsid w:val="00A1310C"/>
    <w:rsid w:val="00A8114D"/>
    <w:rsid w:val="00D304DF"/>
    <w:rsid w:val="00D47A97"/>
    <w:rsid w:val="00E43B9B"/>
    <w:rsid w:val="00F26350"/>
    <w:rsid w:val="00F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3E"/>
    <w:rsid w:val="000C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2C4E0F2EC14F49B08AE1FBF01451F5">
    <w:name w:val="442C4E0F2EC14F49B08AE1FBF01451F5"/>
  </w:style>
  <w:style w:type="paragraph" w:customStyle="1" w:styleId="C51E6CCC92DD420DAC4D086C5F818D6E">
    <w:name w:val="C51E6CCC92DD420DAC4D086C5F818D6E"/>
  </w:style>
  <w:style w:type="paragraph" w:customStyle="1" w:styleId="A51BB47C370A4091B9CB387830540968">
    <w:name w:val="A51BB47C370A4091B9CB387830540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9AFC1E-6969-428F-AF4D-B263B8A72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1197</TotalTime>
  <Pages>4</Pages>
  <Words>540</Words>
  <Characters>2974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7</cp:revision>
  <dcterms:created xsi:type="dcterms:W3CDTF">2020-08-11T22:16:00Z</dcterms:created>
  <dcterms:modified xsi:type="dcterms:W3CDTF">2020-08-12T18:18:00Z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