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3473" w:rsidRPr="004E1AED" w:rsidRDefault="00443473" w:rsidP="004E1AED">
      <w:pPr>
        <w:pStyle w:val="Puesto"/>
      </w:pPr>
      <w:r>
        <w:t>Responsive Design</w:t>
      </w:r>
    </w:p>
    <w:p w:rsidR="00194DF6" w:rsidRDefault="00E42978" w:rsidP="00E42978">
      <w:pPr>
        <w:pStyle w:val="Ttulo1"/>
        <w:tabs>
          <w:tab w:val="left" w:pos="2047"/>
        </w:tabs>
      </w:pPr>
      <w:r w:rsidRPr="00E42978">
        <w:t>Conceptos elementales de Responsive Design</w:t>
      </w:r>
      <w:r>
        <w:tab/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Para abordar el campo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es necesario que tengas claridad sobre algunos conceptos básicos.</w:t>
      </w:r>
    </w:p>
    <w:p w:rsidR="00E42978" w:rsidRPr="00E42978" w:rsidRDefault="00E42978" w:rsidP="00E42978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Por este motivo, durante esta clase aprenderás qué es 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cuáles son los lenguajes de programación que lo hacen posible, qué medidas son necesarias aplicar para lograr que tus proyectos se adapten a pantallas de diversas medidas y condiciones, cuáles son los principios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(</w:t>
      </w:r>
      <w:proofErr w:type="spellStart"/>
      <w:r w:rsidRPr="00E42978">
        <w:rPr>
          <w:rFonts w:ascii="Arial" w:hAnsi="Arial" w:cs="Arial"/>
          <w:color w:val="273B47"/>
          <w:sz w:val="22"/>
        </w:rPr>
        <w:t>mostly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fluid, colocación de columnas, </w:t>
      </w:r>
      <w:proofErr w:type="spellStart"/>
      <w:r w:rsidRPr="00E42978">
        <w:rPr>
          <w:rFonts w:ascii="Arial" w:hAnsi="Arial" w:cs="Arial"/>
          <w:color w:val="273B47"/>
          <w:sz w:val="22"/>
        </w:rPr>
        <w:t>layout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shifter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</w:t>
      </w:r>
      <w:proofErr w:type="spellStart"/>
      <w:r w:rsidRPr="00E42978">
        <w:rPr>
          <w:rFonts w:ascii="Arial" w:hAnsi="Arial" w:cs="Arial"/>
          <w:color w:val="273B47"/>
          <w:sz w:val="22"/>
        </w:rPr>
        <w:t>tiny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tweaks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, off </w:t>
      </w:r>
      <w:proofErr w:type="spellStart"/>
      <w:r w:rsidRPr="00E42978">
        <w:rPr>
          <w:rFonts w:ascii="Arial" w:hAnsi="Arial" w:cs="Arial"/>
          <w:color w:val="273B47"/>
          <w:sz w:val="22"/>
        </w:rPr>
        <w:t>canvas</w:t>
      </w:r>
      <w:proofErr w:type="spellEnd"/>
      <w:r w:rsidRPr="00E42978">
        <w:rPr>
          <w:rFonts w:ascii="Arial" w:hAnsi="Arial" w:cs="Arial"/>
          <w:color w:val="273B47"/>
          <w:sz w:val="22"/>
        </w:rPr>
        <w:t>).</w:t>
      </w:r>
    </w:p>
    <w:p w:rsidR="00E42978" w:rsidRPr="00E42978" w:rsidRDefault="00E42978" w:rsidP="00E429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73B47"/>
          <w:sz w:val="22"/>
        </w:rPr>
      </w:pPr>
      <w:r w:rsidRPr="00E42978">
        <w:rPr>
          <w:rFonts w:ascii="Arial" w:hAnsi="Arial" w:cs="Arial"/>
          <w:color w:val="273B47"/>
          <w:sz w:val="22"/>
        </w:rPr>
        <w:t xml:space="preserve">Finalmente, aprenderás el objetivo principal del </w:t>
      </w:r>
      <w:proofErr w:type="spellStart"/>
      <w:r w:rsidRPr="00E42978">
        <w:rPr>
          <w:rFonts w:ascii="Arial" w:hAnsi="Arial" w:cs="Arial"/>
          <w:color w:val="273B47"/>
          <w:sz w:val="22"/>
        </w:rPr>
        <w:t>Responsive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E42978">
        <w:rPr>
          <w:rFonts w:ascii="Arial" w:hAnsi="Arial" w:cs="Arial"/>
          <w:color w:val="273B47"/>
          <w:sz w:val="22"/>
        </w:rPr>
        <w:t>Design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: la óptima visualización de las web </w:t>
      </w:r>
      <w:proofErr w:type="spellStart"/>
      <w:r w:rsidRPr="00E42978">
        <w:rPr>
          <w:rFonts w:ascii="Arial" w:hAnsi="Arial" w:cs="Arial"/>
          <w:color w:val="273B47"/>
          <w:sz w:val="22"/>
        </w:rPr>
        <w:t>sites</w:t>
      </w:r>
      <w:proofErr w:type="spellEnd"/>
      <w:r w:rsidRPr="00E42978">
        <w:rPr>
          <w:rFonts w:ascii="Arial" w:hAnsi="Arial" w:cs="Arial"/>
          <w:color w:val="273B47"/>
          <w:sz w:val="22"/>
        </w:rPr>
        <w:t xml:space="preserve"> en cualquier dispositivo y podrás tener referentes en </w:t>
      </w:r>
      <w:hyperlink r:id="rId11" w:tgtFrame="_blank" w:history="1">
        <w:r w:rsidRPr="00E42978">
          <w:rPr>
            <w:rStyle w:val="Hipervnculo"/>
            <w:rFonts w:ascii="Arial" w:eastAsiaTheme="majorEastAsia" w:hAnsi="Arial" w:cs="Arial"/>
            <w:color w:val="0791E6"/>
            <w:sz w:val="22"/>
          </w:rPr>
          <w:t>www.mediaqueri.es</w:t>
        </w:r>
      </w:hyperlink>
      <w:r w:rsidRPr="00E42978">
        <w:rPr>
          <w:rFonts w:ascii="Arial" w:hAnsi="Arial" w:cs="Arial"/>
          <w:color w:val="273B47"/>
          <w:sz w:val="22"/>
        </w:rPr>
        <w:t> .</w:t>
      </w:r>
    </w:p>
    <w:p w:rsidR="004E1AED" w:rsidRDefault="004E1AED" w:rsidP="00E42978">
      <w:pPr>
        <w:rPr>
          <w:lang w:val="es-MX"/>
        </w:rPr>
      </w:pPr>
    </w:p>
    <w:p w:rsidR="00CE7050" w:rsidRPr="00CE7050" w:rsidRDefault="00CE7050" w:rsidP="00B36348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¿Qué es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Responsive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?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  <w:t>Son todas esas técnicas que usamos para adaptar nuestras aplicaciones web a la mayor cantidad de pantallas</w:t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2A60FDFD" wp14:editId="65FCA421">
            <wp:extent cx="1763486" cy="1299312"/>
            <wp:effectExtent l="0" t="0" r="8255" b="0"/>
            <wp:docPr id="1" name="Imagen 1" descr="250px-Diseno-web-responsive-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50px-Diseno-web-responsive-desig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759" cy="13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br/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Patrones en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Reponsive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Design</w:t>
      </w:r>
      <w:proofErr w:type="spellEnd"/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:</w:t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Mostly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Fluid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7E20A788" wp14:editId="4B45A45C">
            <wp:extent cx="2275114" cy="1344351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1427" cy="13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Colocación de columnas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05A3B9CB" wp14:editId="663D8DFC">
            <wp:extent cx="1877785" cy="1116229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980" cy="112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Layout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shifter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41433D28" wp14:editId="7C7A9468">
            <wp:extent cx="2172971" cy="11049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746" cy="11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lastRenderedPageBreak/>
        <w:t>Tiny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tweaks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3B9F7B3F" wp14:editId="4CF36BB7">
            <wp:extent cx="2258786" cy="947354"/>
            <wp:effectExtent l="0" t="0" r="825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426" cy="9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Default="00CE7050" w:rsidP="00CE7050">
      <w:pPr>
        <w:numPr>
          <w:ilvl w:val="0"/>
          <w:numId w:val="19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Off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canvas</w:t>
      </w:r>
      <w:proofErr w:type="spellEnd"/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490555B9" wp14:editId="6A475260">
            <wp:extent cx="2062516" cy="14042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910" cy="141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shd w:val="clear" w:color="auto" w:fill="F6F6F6"/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Para </w:t>
      </w:r>
      <w:r w:rsidR="00B36348"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>más</w:t>
      </w:r>
      <w:r w:rsidRPr="00CE7050">
        <w:rPr>
          <w:rFonts w:ascii="Arial" w:eastAsia="Times New Roman" w:hAnsi="Arial" w:cs="Arial"/>
          <w:i/>
          <w:iCs/>
          <w:color w:val="273B47"/>
          <w:szCs w:val="24"/>
          <w:lang w:val="es-MX" w:eastAsia="es-MX"/>
        </w:rPr>
        <w:t xml:space="preserve"> información: </w:t>
      </w:r>
      <w:hyperlink r:id="rId18" w:tgtFrame="_blank" w:history="1">
        <w:r w:rsidRPr="00CE7050">
          <w:rPr>
            <w:rFonts w:ascii="Arial" w:eastAsia="Times New Roman" w:hAnsi="Arial" w:cs="Arial"/>
            <w:i/>
            <w:iCs/>
            <w:color w:val="0791E6"/>
            <w:szCs w:val="24"/>
            <w:lang w:val="es-MX" w:eastAsia="es-MX"/>
          </w:rPr>
          <w:t>https://mediaqueri.es</w:t>
        </w:r>
      </w:hyperlink>
    </w:p>
    <w:p w:rsidR="00CE7050" w:rsidRPr="00CE7050" w:rsidRDefault="00CE7050" w:rsidP="00CE7050">
      <w:pPr>
        <w:shd w:val="clear" w:color="auto" w:fill="F6F6F6"/>
        <w:tabs>
          <w:tab w:val="center" w:pos="4513"/>
        </w:tabs>
        <w:spacing w:before="0" w:after="0" w:line="240" w:lineRule="auto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>Conceptos nuevos:</w:t>
      </w:r>
      <w:r w:rsidRPr="00CE7050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tab/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área visible del navegador</w:t>
      </w:r>
    </w:p>
    <w:p w:rsidR="00B36348" w:rsidRPr="00CE7050" w:rsidRDefault="00B36348" w:rsidP="00B36348">
      <w:p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70962B25" wp14:editId="6BB004B4">
            <wp:extent cx="3227614" cy="11713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466" cy="118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Portrait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vertical</w:t>
      </w:r>
    </w:p>
    <w:p w:rsid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Landscape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: horizontal</w:t>
      </w:r>
    </w:p>
    <w:p w:rsidR="00B36348" w:rsidRPr="00CE7050" w:rsidRDefault="00B36348" w:rsidP="00B36348">
      <w:pPr>
        <w:numPr>
          <w:ilvl w:val="0"/>
          <w:numId w:val="20"/>
        </w:numPr>
        <w:shd w:val="clear" w:color="auto" w:fill="F6F6F6"/>
        <w:spacing w:before="0" w:after="0" w:line="240" w:lineRule="auto"/>
        <w:jc w:val="center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B36348">
        <w:rPr>
          <w:rFonts w:ascii="Arial" w:eastAsia="Times New Roman" w:hAnsi="Arial" w:cs="Arial"/>
          <w:noProof/>
          <w:color w:val="273B47"/>
          <w:szCs w:val="24"/>
          <w:lang w:val="es-MX" w:eastAsia="es-MX"/>
        </w:rPr>
        <w:drawing>
          <wp:inline distT="0" distB="0" distL="0" distR="0" wp14:anchorId="16CB5F7B" wp14:editId="5E204266">
            <wp:extent cx="2389415" cy="11257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2387" cy="114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menor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Deskto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empezar un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websit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desde la mayor resolución soportada</w:t>
      </w:r>
    </w:p>
    <w:p w:rsidR="00CE7050" w:rsidRPr="00CE7050" w:rsidRDefault="00CE7050" w:rsidP="00CE7050">
      <w:pPr>
        <w:numPr>
          <w:ilvl w:val="0"/>
          <w:numId w:val="20"/>
        </w:numPr>
        <w:shd w:val="clear" w:color="auto" w:fill="F6F6F6"/>
        <w:spacing w:before="0" w:after="0" w:line="240" w:lineRule="auto"/>
        <w:ind w:left="0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¿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Cúal</w:t>
      </w:r>
      <w:proofErr w:type="spellEnd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es mejor?: Técnicamente Mobile </w:t>
      </w:r>
      <w:proofErr w:type="spellStart"/>
      <w:r w:rsidRPr="00CE7050">
        <w:rPr>
          <w:rFonts w:ascii="Arial" w:eastAsia="Times New Roman" w:hAnsi="Arial" w:cs="Arial"/>
          <w:color w:val="273B47"/>
          <w:szCs w:val="24"/>
          <w:lang w:val="es-MX" w:eastAsia="es-MX"/>
        </w:rPr>
        <w:t>First</w:t>
      </w:r>
      <w:proofErr w:type="spellEnd"/>
    </w:p>
    <w:p w:rsidR="00CE7050" w:rsidRDefault="00CE7050" w:rsidP="00E42978">
      <w:pPr>
        <w:rPr>
          <w:lang w:val="es-MX"/>
        </w:rPr>
      </w:pPr>
    </w:p>
    <w:p w:rsidR="0074083A" w:rsidRPr="0074083A" w:rsidRDefault="0074083A" w:rsidP="0074083A">
      <w:pPr>
        <w:jc w:val="both"/>
        <w:rPr>
          <w:rFonts w:ascii="Arial" w:hAnsi="Arial" w:cs="Arial"/>
          <w:b/>
          <w:bCs/>
          <w:lang w:val="es-MX"/>
        </w:rPr>
      </w:pPr>
      <w:r w:rsidRPr="0074083A">
        <w:rPr>
          <w:rFonts w:ascii="Arial" w:hAnsi="Arial" w:cs="Arial"/>
          <w:b/>
          <w:bCs/>
          <w:lang w:val="es-MX"/>
        </w:rPr>
        <w:t xml:space="preserve">Meta </w:t>
      </w:r>
      <w:proofErr w:type="spellStart"/>
      <w:r w:rsidRPr="0074083A">
        <w:rPr>
          <w:rFonts w:ascii="Arial" w:hAnsi="Arial" w:cs="Arial"/>
          <w:b/>
          <w:bCs/>
          <w:lang w:val="es-MX"/>
        </w:rPr>
        <w:t>viewport</w:t>
      </w:r>
      <w:proofErr w:type="spellEnd"/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 xml:space="preserve">En esta clase aprenderás qué es y cómo usar la etiqueta meta </w:t>
      </w:r>
      <w:proofErr w:type="spellStart"/>
      <w:r w:rsidRPr="0074083A">
        <w:rPr>
          <w:rFonts w:ascii="Arial" w:hAnsi="Arial" w:cs="Arial"/>
          <w:lang w:val="es-MX"/>
        </w:rPr>
        <w:t>viewport</w:t>
      </w:r>
      <w:proofErr w:type="spellEnd"/>
      <w:r w:rsidRPr="0074083A">
        <w:rPr>
          <w:rFonts w:ascii="Arial" w:hAnsi="Arial" w:cs="Arial"/>
          <w:lang w:val="es-MX"/>
        </w:rPr>
        <w:t xml:space="preserve">, esta es una etiqueta de metadatos que te ayudará a configurar tu </w:t>
      </w:r>
      <w:proofErr w:type="spellStart"/>
      <w:r w:rsidRPr="0074083A">
        <w:rPr>
          <w:rFonts w:ascii="Arial" w:hAnsi="Arial" w:cs="Arial"/>
          <w:lang w:val="es-MX"/>
        </w:rPr>
        <w:t>website</w:t>
      </w:r>
      <w:proofErr w:type="spellEnd"/>
      <w:r w:rsidRPr="0074083A">
        <w:rPr>
          <w:rFonts w:ascii="Arial" w:hAnsi="Arial" w:cs="Arial"/>
          <w:lang w:val="es-MX"/>
        </w:rPr>
        <w:t xml:space="preserve"> para que sea visible en dispositivos de menor tamaño. Por lo tanto, escribirás tu primera línea de código y la alojarás en el mismo proyecto de código que ya tenías desde el </w:t>
      </w:r>
      <w:r w:rsidRPr="0074083A">
        <w:rPr>
          <w:rFonts w:ascii="Arial" w:hAnsi="Arial" w:cs="Arial"/>
          <w:b/>
          <w:bCs/>
          <w:lang w:val="es-MX"/>
        </w:rPr>
        <w:t>Curso de Desarrollo Web</w:t>
      </w:r>
      <w:r w:rsidRPr="0074083A">
        <w:rPr>
          <w:rFonts w:ascii="Arial" w:hAnsi="Arial" w:cs="Arial"/>
          <w:lang w:val="es-MX"/>
        </w:rPr>
        <w:t>.</w:t>
      </w:r>
    </w:p>
    <w:p w:rsidR="0074083A" w:rsidRPr="0074083A" w:rsidRDefault="0074083A" w:rsidP="0074083A">
      <w:pPr>
        <w:jc w:val="both"/>
        <w:rPr>
          <w:rFonts w:ascii="Arial" w:hAnsi="Arial" w:cs="Arial"/>
          <w:lang w:val="es-MX"/>
        </w:rPr>
      </w:pPr>
      <w:r w:rsidRPr="0074083A">
        <w:rPr>
          <w:rFonts w:ascii="Arial" w:hAnsi="Arial" w:cs="Arial"/>
          <w:lang w:val="es-MX"/>
        </w:rPr>
        <w:t>Uno de los objetivos principales al usar esta etiqueta será que conserves la legibilidad de tu página web, al variar el escalado de tus contenidos.</w:t>
      </w:r>
    </w:p>
    <w:p w:rsidR="0074083A" w:rsidRDefault="0074083A" w:rsidP="00E42978">
      <w:pPr>
        <w:rPr>
          <w:lang w:val="es-MX"/>
        </w:rPr>
      </w:pPr>
    </w:p>
    <w:p w:rsidR="00E3369D" w:rsidRDefault="00E3369D" w:rsidP="00E42978">
      <w:pPr>
        <w:rPr>
          <w:lang w:val="es-MX"/>
        </w:rPr>
      </w:pPr>
    </w:p>
    <w:p w:rsidR="00E3369D" w:rsidRPr="00E3369D" w:rsidRDefault="00E3369D" w:rsidP="00E3369D">
      <w:pPr>
        <w:shd w:val="clear" w:color="auto" w:fill="F6F6F6"/>
        <w:spacing w:before="0" w:after="0" w:line="240" w:lineRule="auto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b/>
          <w:bCs/>
          <w:color w:val="273B47"/>
          <w:szCs w:val="24"/>
          <w:lang w:val="es-MX" w:eastAsia="es-MX"/>
        </w:rPr>
        <w:lastRenderedPageBreak/>
        <w:t>Unidades relativas de medida: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Porcentaje: longitud referente al tamaño de los elementos padre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em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: unidad relativa al tamaño de fuente especificada más cercano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rem: unidad relativa al tamaño de fuente especificada en el ancestro más lejano (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html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o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body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)</w:t>
      </w:r>
    </w:p>
    <w:p w:rsidR="00E3369D" w:rsidRPr="00E3369D" w:rsidRDefault="00E3369D" w:rsidP="00E3369D">
      <w:pPr>
        <w:numPr>
          <w:ilvl w:val="0"/>
          <w:numId w:val="21"/>
        </w:numPr>
        <w:shd w:val="clear" w:color="auto" w:fill="F6F6F6"/>
        <w:spacing w:before="0" w:after="0" w:line="240" w:lineRule="auto"/>
        <w:ind w:left="0"/>
        <w:jc w:val="both"/>
        <w:rPr>
          <w:rFonts w:ascii="Arial" w:eastAsia="Times New Roman" w:hAnsi="Arial" w:cs="Arial"/>
          <w:color w:val="273B47"/>
          <w:szCs w:val="24"/>
          <w:lang w:val="es-MX" w:eastAsia="es-MX"/>
        </w:rPr>
      </w:pP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vw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 /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vh</w:t>
      </w:r>
      <w:proofErr w:type="spellEnd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 xml:space="preserve">: unidad relativa porcentual con respecto al </w:t>
      </w:r>
      <w:proofErr w:type="spellStart"/>
      <w:r w:rsidRPr="00E3369D">
        <w:rPr>
          <w:rFonts w:ascii="Arial" w:eastAsia="Times New Roman" w:hAnsi="Arial" w:cs="Arial"/>
          <w:color w:val="273B47"/>
          <w:szCs w:val="24"/>
          <w:lang w:val="es-MX" w:eastAsia="es-MX"/>
        </w:rPr>
        <w:t>viewport</w:t>
      </w:r>
      <w:proofErr w:type="spellEnd"/>
    </w:p>
    <w:p w:rsidR="00E3369D" w:rsidRDefault="00E3369D" w:rsidP="00E42978">
      <w:pPr>
        <w:rPr>
          <w:lang w:val="es-MX"/>
        </w:rPr>
      </w:pPr>
    </w:p>
    <w:p w:rsidR="00925EDD" w:rsidRDefault="00925EDD" w:rsidP="00E42978">
      <w:pPr>
        <w:rPr>
          <w:lang w:val="es-MX"/>
        </w:rPr>
      </w:pPr>
    </w:p>
    <w:p w:rsidR="00925EDD" w:rsidRDefault="00925EDD" w:rsidP="00925EDD">
      <w:pPr>
        <w:jc w:val="both"/>
        <w:rPr>
          <w:rFonts w:ascii="Arial" w:hAnsi="Arial" w:cs="Arial"/>
          <w:sz w:val="32"/>
          <w:lang w:val="es-MX"/>
        </w:rPr>
      </w:pPr>
      <w:r w:rsidRPr="00925EDD">
        <w:rPr>
          <w:rFonts w:ascii="Arial" w:hAnsi="Arial" w:cs="Arial"/>
          <w:sz w:val="32"/>
          <w:lang w:val="es-MX"/>
        </w:rPr>
        <w:t xml:space="preserve">Media </w:t>
      </w:r>
      <w:proofErr w:type="spellStart"/>
      <w:r w:rsidRPr="00925EDD">
        <w:rPr>
          <w:rFonts w:ascii="Arial" w:hAnsi="Arial" w:cs="Arial"/>
          <w:sz w:val="32"/>
          <w:lang w:val="es-MX"/>
        </w:rPr>
        <w:t>queries</w:t>
      </w:r>
      <w:proofErr w:type="spellEnd"/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Para que logres los resultados que deseas en tus proyectos, es necesario cambiar ciertas propiedades para modificar el tamaño de los textos, contenidos y hojas de estilo; la manera de hacer esto es 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>.</w:t>
      </w:r>
    </w:p>
    <w:p w:rsidR="00925EDD" w:rsidRP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 xml:space="preserve">El media </w:t>
      </w:r>
      <w:proofErr w:type="spellStart"/>
      <w:r w:rsidRPr="00925EDD">
        <w:rPr>
          <w:rFonts w:ascii="Arial" w:hAnsi="Arial" w:cs="Arial"/>
          <w:color w:val="273B47"/>
          <w:sz w:val="22"/>
        </w:rPr>
        <w:t>queries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es un módulo de </w:t>
      </w:r>
      <w:proofErr w:type="spellStart"/>
      <w:r w:rsidRPr="00925EDD">
        <w:rPr>
          <w:rFonts w:ascii="Arial" w:hAnsi="Arial" w:cs="Arial"/>
          <w:color w:val="273B47"/>
          <w:sz w:val="22"/>
        </w:rPr>
        <w:t>css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que hace posible al </w:t>
      </w:r>
      <w:proofErr w:type="spellStart"/>
      <w:r w:rsidRPr="00925EDD">
        <w:rPr>
          <w:rFonts w:ascii="Arial" w:hAnsi="Arial" w:cs="Arial"/>
          <w:color w:val="273B47"/>
          <w:sz w:val="22"/>
        </w:rPr>
        <w:t>responsive</w:t>
      </w:r>
      <w:proofErr w:type="spellEnd"/>
      <w:r w:rsidRPr="00925EDD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925EDD">
        <w:rPr>
          <w:rFonts w:ascii="Arial" w:hAnsi="Arial" w:cs="Arial"/>
          <w:color w:val="273B47"/>
          <w:sz w:val="22"/>
        </w:rPr>
        <w:t>design</w:t>
      </w:r>
      <w:proofErr w:type="spellEnd"/>
      <w:r w:rsidRPr="00925EDD">
        <w:rPr>
          <w:rFonts w:ascii="Arial" w:hAnsi="Arial" w:cs="Arial"/>
          <w:color w:val="273B47"/>
          <w:sz w:val="22"/>
        </w:rPr>
        <w:t>, éste existe desde el 2010 y se encarga de adaptar la representación del contenido a características del dispositivo.</w:t>
      </w:r>
    </w:p>
    <w:p w:rsidR="00925EDD" w:rsidRDefault="00925EDD" w:rsidP="00925EDD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925EDD">
        <w:rPr>
          <w:rFonts w:ascii="Arial" w:hAnsi="Arial" w:cs="Arial"/>
          <w:color w:val="273B47"/>
          <w:sz w:val="22"/>
        </w:rPr>
        <w:t>En esta clase conocerás cómo funciona su estructura, cómo se construye y adquirirás los conocimientos necesarios para trabajar con él, desde tu editor de código.</w:t>
      </w:r>
    </w:p>
    <w:p w:rsidR="007170C6" w:rsidRDefault="007170C6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7170C6">
        <w:rPr>
          <w:rFonts w:ascii="Arial" w:hAnsi="Arial" w:cs="Arial"/>
          <w:noProof/>
          <w:color w:val="273B47"/>
          <w:sz w:val="22"/>
        </w:rPr>
        <w:drawing>
          <wp:inline distT="0" distB="0" distL="0" distR="0" wp14:anchorId="7BB089C6" wp14:editId="3E9F4C4C">
            <wp:extent cx="2623457" cy="78381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8316" cy="7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30" w:rsidRDefault="00D41A30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</w:rPr>
      </w:pPr>
      <w:r w:rsidRPr="00D41A30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74C87F18" wp14:editId="7EC0A5B4">
            <wp:extent cx="2672443" cy="807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6516" cy="8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</w:rPr>
        <w:drawing>
          <wp:inline distT="0" distB="0" distL="0" distR="0" wp14:anchorId="68ED2253" wp14:editId="782B38BD">
            <wp:extent cx="2634342" cy="854767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43" cy="8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0F35E973" wp14:editId="08B0F6A9">
            <wp:extent cx="1654628" cy="1273577"/>
            <wp:effectExtent l="0" t="0" r="317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180" cy="1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99" w:rsidRDefault="002F1B99" w:rsidP="007170C6">
      <w:pPr>
        <w:pStyle w:val="NormalWeb"/>
        <w:shd w:val="clear" w:color="auto" w:fill="FFFFFF"/>
        <w:spacing w:before="113" w:beforeAutospacing="0" w:after="113" w:afterAutospacing="0"/>
        <w:jc w:val="center"/>
        <w:rPr>
          <w:rFonts w:ascii="Arial" w:hAnsi="Arial" w:cs="Arial"/>
          <w:color w:val="273B47"/>
          <w:sz w:val="22"/>
          <w:u w:val="single"/>
        </w:rPr>
      </w:pPr>
      <w:r w:rsidRPr="002F1B99">
        <w:rPr>
          <w:rFonts w:ascii="Arial" w:hAnsi="Arial" w:cs="Arial"/>
          <w:noProof/>
          <w:color w:val="273B47"/>
          <w:sz w:val="22"/>
          <w:u w:val="single"/>
        </w:rPr>
        <w:drawing>
          <wp:inline distT="0" distB="0" distL="0" distR="0" wp14:anchorId="7425C028" wp14:editId="100DA7BE">
            <wp:extent cx="1605265" cy="125185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4647" cy="12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96" w:rsidRPr="00B16196" w:rsidRDefault="00B16196" w:rsidP="00B16196">
      <w:pPr>
        <w:pStyle w:val="NormalWeb"/>
        <w:spacing w:before="113" w:after="113"/>
        <w:jc w:val="both"/>
        <w:rPr>
          <w:rFonts w:ascii="Arial" w:hAnsi="Arial" w:cs="Arial"/>
          <w:b/>
          <w:bCs/>
          <w:color w:val="273B47"/>
        </w:rPr>
      </w:pPr>
      <w:r w:rsidRPr="00B16196">
        <w:rPr>
          <w:rFonts w:ascii="Arial" w:hAnsi="Arial" w:cs="Arial"/>
          <w:b/>
          <w:bCs/>
          <w:color w:val="273B47"/>
        </w:rPr>
        <w:lastRenderedPageBreak/>
        <w:t xml:space="preserve">Formas de incluir media </w:t>
      </w:r>
      <w:proofErr w:type="spellStart"/>
      <w:r w:rsidRPr="00B16196">
        <w:rPr>
          <w:rFonts w:ascii="Arial" w:hAnsi="Arial" w:cs="Arial"/>
          <w:b/>
          <w:bCs/>
          <w:color w:val="273B47"/>
        </w:rPr>
        <w:t>queries</w:t>
      </w:r>
      <w:proofErr w:type="spellEnd"/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 xml:space="preserve">En esta clase aprenderás a insertar un media </w:t>
      </w:r>
      <w:proofErr w:type="spellStart"/>
      <w:r w:rsidRPr="00B16196">
        <w:rPr>
          <w:rFonts w:ascii="Arial" w:hAnsi="Arial" w:cs="Arial"/>
          <w:color w:val="273B47"/>
          <w:sz w:val="22"/>
        </w:rPr>
        <w:t>querie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en tu proyecto. Para ello, vas a trabajar sobre tu hoja de estilos, utilizando el </w:t>
      </w:r>
      <w:proofErr w:type="spellStart"/>
      <w:r w:rsidRPr="00B16196">
        <w:rPr>
          <w:rFonts w:ascii="Arial" w:hAnsi="Arial" w:cs="Arial"/>
          <w:color w:val="273B47"/>
          <w:sz w:val="22"/>
        </w:rPr>
        <w:t>tag</w:t>
      </w:r>
      <w:proofErr w:type="spellEnd"/>
      <w:r w:rsidRPr="00B16196">
        <w:rPr>
          <w:rFonts w:ascii="Arial" w:hAnsi="Arial" w:cs="Arial"/>
          <w:color w:val="273B47"/>
          <w:sz w:val="22"/>
        </w:rPr>
        <w:t xml:space="preserve"> </w:t>
      </w:r>
      <w:proofErr w:type="spellStart"/>
      <w:r w:rsidRPr="00B16196">
        <w:rPr>
          <w:rFonts w:ascii="Arial" w:hAnsi="Arial" w:cs="Arial"/>
          <w:color w:val="273B47"/>
          <w:sz w:val="22"/>
        </w:rPr>
        <w:t>style</w:t>
      </w:r>
      <w:proofErr w:type="spellEnd"/>
      <w:r w:rsidRPr="00B16196">
        <w:rPr>
          <w:rFonts w:ascii="Arial" w:hAnsi="Arial" w:cs="Arial"/>
          <w:color w:val="273B47"/>
          <w:sz w:val="22"/>
        </w:rPr>
        <w:t>.</w:t>
      </w:r>
    </w:p>
    <w:p w:rsidR="00B16196" w:rsidRPr="00B16196" w:rsidRDefault="00B16196" w:rsidP="00B16196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</w:rPr>
      </w:pPr>
      <w:r w:rsidRPr="00B16196">
        <w:rPr>
          <w:rFonts w:ascii="Arial" w:hAnsi="Arial" w:cs="Arial"/>
          <w:color w:val="273B47"/>
          <w:sz w:val="22"/>
        </w:rPr>
        <w:t>El primer paso para lograr esto será realizar una nueva hoja de estilos en tu proyecto, ésta debe contar, en primer lugar, con la etiqueta link; harás uso de la aplicación de medidas para la pantalla, bordes y colores, entre otras características.</w:t>
      </w:r>
    </w:p>
    <w:p w:rsidR="00412784" w:rsidRDefault="00412784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p w:rsidR="00D7195E" w:rsidRDefault="00D7195E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p w:rsidR="00D7195E" w:rsidRDefault="00D7195E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  <w:r>
        <w:rPr>
          <w:noProof/>
        </w:rPr>
        <w:drawing>
          <wp:inline distT="0" distB="0" distL="0" distR="0">
            <wp:extent cx="5732145" cy="3447205"/>
            <wp:effectExtent l="0" t="0" r="1905" b="1270"/>
            <wp:docPr id="14" name="Imagen 14" descr="ajustando-el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justando-el-head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A6" w:rsidRDefault="009C57A6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</w:p>
    <w:p w:rsid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sz w:val="22"/>
          <w:u w:val="single"/>
        </w:rPr>
      </w:pPr>
      <w:bookmarkStart w:id="0" w:name="_GoBack"/>
      <w:bookmarkEnd w:id="0"/>
    </w:p>
    <w:p w:rsidR="009C57A6" w:rsidRP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  <w:u w:val="single"/>
        </w:rPr>
      </w:pPr>
      <w:r w:rsidRPr="009C57A6">
        <w:rPr>
          <w:rFonts w:ascii="Arial" w:hAnsi="Arial" w:cs="Arial"/>
          <w:b/>
          <w:bCs/>
          <w:color w:val="273B47"/>
          <w:u w:val="single"/>
        </w:rPr>
        <w:lastRenderedPageBreak/>
        <w:t>CSS Positions</w:t>
      </w:r>
    </w:p>
    <w:p w:rsidR="009C57A6" w:rsidRPr="009C57A6" w:rsidRDefault="009C57A6" w:rsidP="009C57A6">
      <w:pPr>
        <w:pStyle w:val="NormalWeb"/>
        <w:numPr>
          <w:ilvl w:val="0"/>
          <w:numId w:val="22"/>
        </w:numPr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proofErr w:type="spellStart"/>
      <w:r w:rsidRPr="009C57A6">
        <w:rPr>
          <w:rFonts w:ascii="Arial" w:hAnsi="Arial" w:cs="Arial"/>
          <w:b/>
          <w:bCs/>
          <w:color w:val="273B47"/>
        </w:rPr>
        <w:t>static</w:t>
      </w:r>
      <w:proofErr w:type="spellEnd"/>
      <w:r w:rsidRPr="009C57A6">
        <w:rPr>
          <w:rFonts w:ascii="Arial" w:hAnsi="Arial" w:cs="Arial"/>
          <w:color w:val="273B47"/>
        </w:rPr>
        <w:t>: es la propiedad por defecto.</w:t>
      </w:r>
    </w:p>
    <w:p w:rsidR="009C57A6" w:rsidRPr="009C57A6" w:rsidRDefault="009C57A6" w:rsidP="009C57A6">
      <w:pPr>
        <w:pStyle w:val="NormalWeb"/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ab/>
      </w:r>
      <w:r w:rsidRPr="009C57A6">
        <w:rPr>
          <w:rFonts w:ascii="Arial" w:hAnsi="Arial" w:cs="Arial"/>
          <w:color w:val="273B47"/>
        </w:rPr>
        <w:t xml:space="preserve">Con las otras opciones, se activan las propiedades de top, </w:t>
      </w:r>
      <w:proofErr w:type="spellStart"/>
      <w:r w:rsidRPr="009C57A6">
        <w:rPr>
          <w:rFonts w:ascii="Arial" w:hAnsi="Arial" w:cs="Arial"/>
          <w:color w:val="273B47"/>
        </w:rPr>
        <w:t>bottom</w:t>
      </w:r>
      <w:proofErr w:type="spellEnd"/>
      <w:r w:rsidRPr="009C57A6">
        <w:rPr>
          <w:rFonts w:ascii="Arial" w:hAnsi="Arial" w:cs="Arial"/>
          <w:color w:val="273B47"/>
        </w:rPr>
        <w:t xml:space="preserve">, </w:t>
      </w:r>
      <w:proofErr w:type="spellStart"/>
      <w:r w:rsidRPr="009C57A6">
        <w:rPr>
          <w:rFonts w:ascii="Arial" w:hAnsi="Arial" w:cs="Arial"/>
          <w:color w:val="273B47"/>
        </w:rPr>
        <w:t>left</w:t>
      </w:r>
      <w:proofErr w:type="spellEnd"/>
      <w:r w:rsidRPr="009C57A6">
        <w:rPr>
          <w:rFonts w:ascii="Arial" w:hAnsi="Arial" w:cs="Arial"/>
          <w:color w:val="273B47"/>
        </w:rPr>
        <w:t xml:space="preserve">, </w:t>
      </w:r>
      <w:proofErr w:type="spellStart"/>
      <w:r w:rsidRPr="009C57A6">
        <w:rPr>
          <w:rFonts w:ascii="Arial" w:hAnsi="Arial" w:cs="Arial"/>
          <w:color w:val="273B47"/>
        </w:rPr>
        <w:t>right</w:t>
      </w:r>
      <w:proofErr w:type="spellEnd"/>
      <w:r w:rsidRPr="009C57A6">
        <w:rPr>
          <w:rFonts w:ascii="Arial" w:hAnsi="Arial" w:cs="Arial"/>
          <w:color w:val="273B47"/>
        </w:rPr>
        <w:t xml:space="preserve"> y </w:t>
      </w:r>
      <w:r>
        <w:rPr>
          <w:rFonts w:ascii="Arial" w:hAnsi="Arial" w:cs="Arial"/>
          <w:color w:val="273B47"/>
        </w:rPr>
        <w:tab/>
      </w:r>
      <w:r w:rsidRPr="009C57A6">
        <w:rPr>
          <w:rFonts w:ascii="Arial" w:hAnsi="Arial" w:cs="Arial"/>
          <w:color w:val="273B47"/>
        </w:rPr>
        <w:t>z-</w:t>
      </w:r>
      <w:proofErr w:type="spellStart"/>
      <w:r w:rsidRPr="009C57A6">
        <w:rPr>
          <w:rFonts w:ascii="Arial" w:hAnsi="Arial" w:cs="Arial"/>
          <w:color w:val="273B47"/>
        </w:rPr>
        <w:t>index</w:t>
      </w:r>
      <w:proofErr w:type="spellEnd"/>
      <w:r w:rsidRPr="009C57A6">
        <w:rPr>
          <w:rFonts w:ascii="Arial" w:hAnsi="Arial" w:cs="Arial"/>
          <w:color w:val="273B47"/>
        </w:rPr>
        <w:t>.</w:t>
      </w:r>
    </w:p>
    <w:p w:rsidR="009C57A6" w:rsidRPr="009C57A6" w:rsidRDefault="009C57A6" w:rsidP="009C57A6">
      <w:pPr>
        <w:pStyle w:val="NormalWeb"/>
        <w:numPr>
          <w:ilvl w:val="0"/>
          <w:numId w:val="23"/>
        </w:numPr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proofErr w:type="spellStart"/>
      <w:r w:rsidRPr="009C57A6">
        <w:rPr>
          <w:rFonts w:ascii="Arial" w:hAnsi="Arial" w:cs="Arial"/>
          <w:b/>
          <w:bCs/>
          <w:color w:val="273B47"/>
        </w:rPr>
        <w:t>relative</w:t>
      </w:r>
      <w:proofErr w:type="spellEnd"/>
      <w:r w:rsidRPr="009C57A6">
        <w:rPr>
          <w:rFonts w:ascii="Arial" w:hAnsi="Arial" w:cs="Arial"/>
          <w:color w:val="273B47"/>
        </w:rPr>
        <w:t>: el objeto se mueve en base al lugar donde se encuentra originalmente.</w:t>
      </w:r>
    </w:p>
    <w:p w:rsidR="009C57A6" w:rsidRPr="009C57A6" w:rsidRDefault="009C57A6" w:rsidP="009C57A6">
      <w:pPr>
        <w:pStyle w:val="NormalWeb"/>
        <w:numPr>
          <w:ilvl w:val="0"/>
          <w:numId w:val="23"/>
        </w:numPr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proofErr w:type="spellStart"/>
      <w:r w:rsidRPr="009C57A6">
        <w:rPr>
          <w:rFonts w:ascii="Arial" w:hAnsi="Arial" w:cs="Arial"/>
          <w:b/>
          <w:bCs/>
          <w:color w:val="273B47"/>
        </w:rPr>
        <w:t>absolute</w:t>
      </w:r>
      <w:proofErr w:type="spellEnd"/>
      <w:r w:rsidRPr="009C57A6">
        <w:rPr>
          <w:rFonts w:ascii="Arial" w:hAnsi="Arial" w:cs="Arial"/>
          <w:color w:val="273B47"/>
        </w:rPr>
        <w:t xml:space="preserve">: el objeto se ubica de manera absoluta con el elemento más cercano que tenga posición relativa o con el </w:t>
      </w:r>
      <w:proofErr w:type="spellStart"/>
      <w:r w:rsidRPr="009C57A6">
        <w:rPr>
          <w:rFonts w:ascii="Arial" w:hAnsi="Arial" w:cs="Arial"/>
          <w:color w:val="273B47"/>
        </w:rPr>
        <w:t>body</w:t>
      </w:r>
      <w:proofErr w:type="spellEnd"/>
      <w:r w:rsidRPr="009C57A6">
        <w:rPr>
          <w:rFonts w:ascii="Arial" w:hAnsi="Arial" w:cs="Arial"/>
          <w:color w:val="273B47"/>
        </w:rPr>
        <w:t>.</w:t>
      </w:r>
    </w:p>
    <w:p w:rsidR="009C57A6" w:rsidRPr="009C57A6" w:rsidRDefault="009C57A6" w:rsidP="009C57A6">
      <w:pPr>
        <w:pStyle w:val="NormalWeb"/>
        <w:numPr>
          <w:ilvl w:val="0"/>
          <w:numId w:val="23"/>
        </w:numPr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proofErr w:type="spellStart"/>
      <w:r w:rsidRPr="009C57A6">
        <w:rPr>
          <w:rFonts w:ascii="Arial" w:hAnsi="Arial" w:cs="Arial"/>
          <w:b/>
          <w:bCs/>
          <w:color w:val="273B47"/>
        </w:rPr>
        <w:t>fixed</w:t>
      </w:r>
      <w:proofErr w:type="spellEnd"/>
      <w:r w:rsidRPr="009C57A6">
        <w:rPr>
          <w:rFonts w:ascii="Arial" w:hAnsi="Arial" w:cs="Arial"/>
          <w:color w:val="273B47"/>
        </w:rPr>
        <w:t xml:space="preserve">: El elemento se muestra de manera fija en el </w:t>
      </w:r>
      <w:proofErr w:type="spellStart"/>
      <w:r w:rsidRPr="009C57A6">
        <w:rPr>
          <w:rFonts w:ascii="Arial" w:hAnsi="Arial" w:cs="Arial"/>
          <w:color w:val="273B47"/>
        </w:rPr>
        <w:t>viewport</w:t>
      </w:r>
      <w:proofErr w:type="spellEnd"/>
      <w:r w:rsidRPr="009C57A6">
        <w:rPr>
          <w:rFonts w:ascii="Arial" w:hAnsi="Arial" w:cs="Arial"/>
          <w:color w:val="273B47"/>
        </w:rPr>
        <w:t>.</w:t>
      </w:r>
    </w:p>
    <w:p w:rsidR="009C57A6" w:rsidRDefault="009C57A6" w:rsidP="009C57A6">
      <w:pPr>
        <w:pStyle w:val="NormalWeb"/>
        <w:numPr>
          <w:ilvl w:val="0"/>
          <w:numId w:val="23"/>
        </w:numPr>
        <w:shd w:val="clear" w:color="auto" w:fill="FFFFFF"/>
        <w:spacing w:before="113" w:after="113"/>
        <w:jc w:val="both"/>
        <w:rPr>
          <w:rFonts w:ascii="Arial" w:hAnsi="Arial" w:cs="Arial"/>
          <w:color w:val="273B47"/>
        </w:rPr>
      </w:pPr>
      <w:proofErr w:type="spellStart"/>
      <w:r w:rsidRPr="009C57A6">
        <w:rPr>
          <w:rFonts w:ascii="Arial" w:hAnsi="Arial" w:cs="Arial"/>
          <w:b/>
          <w:bCs/>
          <w:color w:val="273B47"/>
        </w:rPr>
        <w:t>sticky</w:t>
      </w:r>
      <w:proofErr w:type="spellEnd"/>
      <w:r w:rsidRPr="009C57A6">
        <w:rPr>
          <w:rFonts w:ascii="Arial" w:hAnsi="Arial" w:cs="Arial"/>
          <w:color w:val="273B47"/>
        </w:rPr>
        <w:t>: El elemento se queda de manera fija una vez que aparece en pantalla.</w:t>
      </w:r>
    </w:p>
    <w:p w:rsidR="009C57A6" w:rsidRPr="009C57A6" w:rsidRDefault="009C57A6" w:rsidP="009C57A6">
      <w:pPr>
        <w:pStyle w:val="NormalWeb"/>
        <w:shd w:val="clear" w:color="auto" w:fill="FFFFFF"/>
        <w:spacing w:before="113" w:after="113"/>
        <w:jc w:val="center"/>
        <w:rPr>
          <w:rFonts w:ascii="Arial" w:hAnsi="Arial" w:cs="Arial"/>
          <w:color w:val="273B47"/>
        </w:rPr>
      </w:pPr>
      <w:r>
        <w:rPr>
          <w:noProof/>
        </w:rPr>
        <w:drawing>
          <wp:inline distT="0" distB="0" distL="0" distR="0">
            <wp:extent cx="5732145" cy="2687475"/>
            <wp:effectExtent l="0" t="0" r="1905" b="0"/>
            <wp:docPr id="15" name="Imagen 15" descr="posi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sitio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7A6" w:rsidRPr="002F1B99" w:rsidRDefault="009C57A6" w:rsidP="00412784">
      <w:pPr>
        <w:pStyle w:val="NormalWeb"/>
        <w:shd w:val="clear" w:color="auto" w:fill="FFFFFF"/>
        <w:spacing w:before="113" w:beforeAutospacing="0" w:after="113" w:afterAutospacing="0"/>
        <w:jc w:val="both"/>
        <w:rPr>
          <w:rFonts w:ascii="Arial" w:hAnsi="Arial" w:cs="Arial"/>
          <w:color w:val="273B47"/>
          <w:sz w:val="22"/>
          <w:u w:val="single"/>
        </w:rPr>
      </w:pPr>
    </w:p>
    <w:sectPr w:rsidR="009C57A6" w:rsidRPr="002F1B99" w:rsidSect="004E1AED">
      <w:footerReference w:type="default" r:id="rId28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2DA9" w:rsidRDefault="00952DA9">
      <w:pPr>
        <w:spacing w:after="0" w:line="240" w:lineRule="auto"/>
      </w:pPr>
      <w:r>
        <w:separator/>
      </w:r>
    </w:p>
  </w:endnote>
  <w:endnote w:type="continuationSeparator" w:id="0">
    <w:p w:rsidR="00952DA9" w:rsidRDefault="00952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C57A6">
          <w:rPr>
            <w:noProof/>
            <w:lang w:bidi="es-ES"/>
          </w:rPr>
          <w:t>5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2DA9" w:rsidRDefault="00952DA9">
      <w:pPr>
        <w:spacing w:after="0" w:line="240" w:lineRule="auto"/>
      </w:pPr>
      <w:r>
        <w:separator/>
      </w:r>
    </w:p>
  </w:footnote>
  <w:footnote w:type="continuationSeparator" w:id="0">
    <w:p w:rsidR="00952DA9" w:rsidRDefault="00952D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2867804"/>
    <w:multiLevelType w:val="multilevel"/>
    <w:tmpl w:val="E8522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1308BF"/>
    <w:multiLevelType w:val="multilevel"/>
    <w:tmpl w:val="55C85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3331954"/>
    <w:multiLevelType w:val="multilevel"/>
    <w:tmpl w:val="D1DC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C7F163A"/>
    <w:multiLevelType w:val="multilevel"/>
    <w:tmpl w:val="A380E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89374A2"/>
    <w:multiLevelType w:val="multilevel"/>
    <w:tmpl w:val="5B3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11"/>
  </w:num>
  <w:num w:numId="5">
    <w:abstractNumId w:val="19"/>
  </w:num>
  <w:num w:numId="6">
    <w:abstractNumId w:val="21"/>
  </w:num>
  <w:num w:numId="7">
    <w:abstractNumId w:val="18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20"/>
  </w:num>
  <w:num w:numId="21">
    <w:abstractNumId w:val="12"/>
  </w:num>
  <w:num w:numId="22">
    <w:abstractNumId w:val="17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473"/>
    <w:rsid w:val="00117503"/>
    <w:rsid w:val="00194DF6"/>
    <w:rsid w:val="0020127B"/>
    <w:rsid w:val="002F1B99"/>
    <w:rsid w:val="003F2EA4"/>
    <w:rsid w:val="00412784"/>
    <w:rsid w:val="00443473"/>
    <w:rsid w:val="004E1AED"/>
    <w:rsid w:val="00572EA4"/>
    <w:rsid w:val="005C12A5"/>
    <w:rsid w:val="00616263"/>
    <w:rsid w:val="006F13F0"/>
    <w:rsid w:val="007170C6"/>
    <w:rsid w:val="0074083A"/>
    <w:rsid w:val="0086131E"/>
    <w:rsid w:val="00925EDD"/>
    <w:rsid w:val="00952DA9"/>
    <w:rsid w:val="009C57A6"/>
    <w:rsid w:val="00A1310C"/>
    <w:rsid w:val="00B16196"/>
    <w:rsid w:val="00B36348"/>
    <w:rsid w:val="00CE7050"/>
    <w:rsid w:val="00D41A30"/>
    <w:rsid w:val="00D47A97"/>
    <w:rsid w:val="00D7195E"/>
    <w:rsid w:val="00E3369D"/>
    <w:rsid w:val="00E42978"/>
    <w:rsid w:val="00F8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433DD40-7BA3-4749-9471-5AF929CB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29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E4297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E7050"/>
    <w:rPr>
      <w:b/>
      <w:bCs/>
    </w:rPr>
  </w:style>
  <w:style w:type="character" w:styleId="nfasis">
    <w:name w:val="Emphasis"/>
    <w:basedOn w:val="Fuentedeprrafopredeter"/>
    <w:uiPriority w:val="20"/>
    <w:qFormat/>
    <w:rsid w:val="00CE70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mediaqueri.es/" TargetMode="External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mediaqueri.es/" TargetMode="Externa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5FBF921-2171-444C-9FAA-B781317F9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1532</TotalTime>
  <Pages>5</Pages>
  <Words>579</Words>
  <Characters>3189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22</cp:revision>
  <dcterms:created xsi:type="dcterms:W3CDTF">2020-08-07T19:31:00Z</dcterms:created>
  <dcterms:modified xsi:type="dcterms:W3CDTF">2020-08-10T20:37:00Z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