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473" w:rsidRPr="004E1AED" w:rsidRDefault="00443473" w:rsidP="004E1AED">
      <w:pPr>
        <w:pStyle w:val="Puesto"/>
      </w:pPr>
      <w:r>
        <w:t>Responsive Design</w:t>
      </w:r>
    </w:p>
    <w:p w:rsidR="00194DF6" w:rsidRDefault="00E42978" w:rsidP="00E42978">
      <w:pPr>
        <w:pStyle w:val="Ttulo1"/>
        <w:tabs>
          <w:tab w:val="left" w:pos="2047"/>
        </w:tabs>
      </w:pPr>
      <w:r w:rsidRPr="00E42978">
        <w:t>Conceptos elementales de Responsive Design</w:t>
      </w:r>
      <w:r>
        <w:tab/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Para abordar el campo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es necesario que tengas claridad sobre algunos conceptos básicos.</w:t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Por este motivo, durante esta clase aprenderás qué es 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cuáles son los lenguajes de programación que lo hacen posible, qué medidas son necesarias aplicar para lograr que tus proyectos se adapten a pantallas de diversas medidas y condiciones, cuáles son los principios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(</w:t>
      </w:r>
      <w:proofErr w:type="spellStart"/>
      <w:r w:rsidRPr="00E42978">
        <w:rPr>
          <w:rFonts w:ascii="Arial" w:hAnsi="Arial" w:cs="Arial"/>
          <w:color w:val="273B47"/>
          <w:sz w:val="22"/>
        </w:rPr>
        <w:t>mostly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fluid, colocación de columnas, </w:t>
      </w:r>
      <w:proofErr w:type="spellStart"/>
      <w:r w:rsidRPr="00E42978">
        <w:rPr>
          <w:rFonts w:ascii="Arial" w:hAnsi="Arial" w:cs="Arial"/>
          <w:color w:val="273B47"/>
          <w:sz w:val="22"/>
        </w:rPr>
        <w:t>layout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shifter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</w:t>
      </w:r>
      <w:proofErr w:type="spellStart"/>
      <w:r w:rsidRPr="00E42978">
        <w:rPr>
          <w:rFonts w:ascii="Arial" w:hAnsi="Arial" w:cs="Arial"/>
          <w:color w:val="273B47"/>
          <w:sz w:val="22"/>
        </w:rPr>
        <w:t>tiny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tweaks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off </w:t>
      </w:r>
      <w:proofErr w:type="spellStart"/>
      <w:r w:rsidRPr="00E42978">
        <w:rPr>
          <w:rFonts w:ascii="Arial" w:hAnsi="Arial" w:cs="Arial"/>
          <w:color w:val="273B47"/>
          <w:sz w:val="22"/>
        </w:rPr>
        <w:t>canvas</w:t>
      </w:r>
      <w:proofErr w:type="spellEnd"/>
      <w:r w:rsidRPr="00E42978">
        <w:rPr>
          <w:rFonts w:ascii="Arial" w:hAnsi="Arial" w:cs="Arial"/>
          <w:color w:val="273B47"/>
          <w:sz w:val="22"/>
        </w:rPr>
        <w:t>).</w:t>
      </w:r>
    </w:p>
    <w:p w:rsidR="00E42978" w:rsidRPr="00E42978" w:rsidRDefault="00E42978" w:rsidP="00E429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Finalmente, aprenderás el objetivo principal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: la óptima visualización de las web </w:t>
      </w:r>
      <w:proofErr w:type="spellStart"/>
      <w:r w:rsidRPr="00E42978">
        <w:rPr>
          <w:rFonts w:ascii="Arial" w:hAnsi="Arial" w:cs="Arial"/>
          <w:color w:val="273B47"/>
          <w:sz w:val="22"/>
        </w:rPr>
        <w:t>sites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en cualquier dispositivo y podrás tener referentes en </w:t>
      </w:r>
      <w:hyperlink r:id="rId11" w:tgtFrame="_blank" w:history="1">
        <w:r w:rsidRPr="00E42978">
          <w:rPr>
            <w:rStyle w:val="Hipervnculo"/>
            <w:rFonts w:ascii="Arial" w:eastAsiaTheme="majorEastAsia" w:hAnsi="Arial" w:cs="Arial"/>
            <w:color w:val="0791E6"/>
            <w:sz w:val="22"/>
          </w:rPr>
          <w:t>www.mediaqueri.es</w:t>
        </w:r>
      </w:hyperlink>
      <w:r w:rsidRPr="00E42978">
        <w:rPr>
          <w:rFonts w:ascii="Arial" w:hAnsi="Arial" w:cs="Arial"/>
          <w:color w:val="273B47"/>
          <w:sz w:val="22"/>
        </w:rPr>
        <w:t> .</w:t>
      </w:r>
    </w:p>
    <w:p w:rsidR="004E1AED" w:rsidRDefault="004E1AED" w:rsidP="00E42978">
      <w:pPr>
        <w:rPr>
          <w:lang w:val="es-MX"/>
        </w:rPr>
      </w:pPr>
    </w:p>
    <w:p w:rsidR="00CE7050" w:rsidRPr="00CE7050" w:rsidRDefault="00CE7050" w:rsidP="00B36348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¿Qué es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Responsive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?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  <w:t>Son todas esas técnicas que usamos para adaptar nuestras aplicaciones web a la mayor cantidad de pantallas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2A60FDFD" wp14:editId="65FCA421">
            <wp:extent cx="1763486" cy="1299312"/>
            <wp:effectExtent l="0" t="0" r="8255" b="0"/>
            <wp:docPr id="1" name="Imagen 1" descr="250px-Diseno-web-responsiv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0px-Diseno-web-responsive-desig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59" cy="13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Patrones en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:</w:t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Mostly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Fluid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7E20A788" wp14:editId="4B45A45C">
            <wp:extent cx="2275114" cy="1344351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27" cy="13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Colocación de columnas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05A3B9CB" wp14:editId="663D8DFC">
            <wp:extent cx="1877785" cy="1116229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980" cy="11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Layout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shifter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41433D28" wp14:editId="7C7A9468">
            <wp:extent cx="2172971" cy="1104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746" cy="1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lastRenderedPageBreak/>
        <w:t>Tiny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tweaks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3B9F7B3F" wp14:editId="4CF36BB7">
            <wp:extent cx="2258786" cy="947354"/>
            <wp:effectExtent l="0" t="0" r="825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426" cy="9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Off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canvas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490555B9" wp14:editId="6A475260">
            <wp:extent cx="2062516" cy="140425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910" cy="14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Para </w:t>
      </w:r>
      <w:r w:rsidR="00B36348"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>más</w:t>
      </w: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 información: </w:t>
      </w:r>
      <w:hyperlink r:id="rId18" w:tgtFrame="_blank" w:history="1">
        <w:r w:rsidRPr="00CE7050">
          <w:rPr>
            <w:rFonts w:ascii="Arial" w:eastAsia="Times New Roman" w:hAnsi="Arial" w:cs="Arial"/>
            <w:i/>
            <w:iCs/>
            <w:color w:val="0791E6"/>
            <w:szCs w:val="24"/>
            <w:lang w:val="es-MX" w:eastAsia="es-MX"/>
          </w:rPr>
          <w:t>https://mediaqueri.es</w:t>
        </w:r>
      </w:hyperlink>
    </w:p>
    <w:p w:rsidR="00CE7050" w:rsidRPr="00CE7050" w:rsidRDefault="00CE7050" w:rsidP="00CE7050">
      <w:pPr>
        <w:shd w:val="clear" w:color="auto" w:fill="F6F6F6"/>
        <w:tabs>
          <w:tab w:val="center" w:pos="4513"/>
        </w:tabs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Conceptos nuevos:</w:t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ab/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área visible del navegador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70962B25" wp14:editId="6BB004B4">
            <wp:extent cx="3227614" cy="11713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466" cy="11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Portrait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vertical</w:t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Landscape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horizontal</w:t>
      </w:r>
    </w:p>
    <w:p w:rsidR="00B36348" w:rsidRPr="00CE7050" w:rsidRDefault="00B36348" w:rsidP="00B36348">
      <w:pPr>
        <w:numPr>
          <w:ilvl w:val="0"/>
          <w:numId w:val="20"/>
        </w:num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16CB5F7B" wp14:editId="5E204266">
            <wp:extent cx="2389415" cy="11257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2387" cy="11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menor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Deskto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mayor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¿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Cúal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es mejor?: Técnicamente 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</w:p>
    <w:p w:rsidR="00CE7050" w:rsidRDefault="00CE7050" w:rsidP="00E42978">
      <w:pPr>
        <w:rPr>
          <w:lang w:val="es-MX"/>
        </w:rPr>
      </w:pPr>
    </w:p>
    <w:p w:rsidR="0074083A" w:rsidRPr="0074083A" w:rsidRDefault="0074083A" w:rsidP="0074083A">
      <w:pPr>
        <w:jc w:val="both"/>
        <w:rPr>
          <w:rFonts w:ascii="Arial" w:hAnsi="Arial" w:cs="Arial"/>
          <w:b/>
          <w:bCs/>
          <w:lang w:val="es-MX"/>
        </w:rPr>
      </w:pPr>
      <w:r w:rsidRPr="0074083A">
        <w:rPr>
          <w:rFonts w:ascii="Arial" w:hAnsi="Arial" w:cs="Arial"/>
          <w:b/>
          <w:bCs/>
          <w:lang w:val="es-MX"/>
        </w:rPr>
        <w:t xml:space="preserve">Meta </w:t>
      </w:r>
      <w:proofErr w:type="spellStart"/>
      <w:r w:rsidRPr="0074083A">
        <w:rPr>
          <w:rFonts w:ascii="Arial" w:hAnsi="Arial" w:cs="Arial"/>
          <w:b/>
          <w:bCs/>
          <w:lang w:val="es-MX"/>
        </w:rPr>
        <w:t>viewport</w:t>
      </w:r>
      <w:proofErr w:type="spellEnd"/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 xml:space="preserve">En esta clase aprenderás qué es y cómo usar la etiqueta meta </w:t>
      </w:r>
      <w:proofErr w:type="spellStart"/>
      <w:r w:rsidRPr="0074083A">
        <w:rPr>
          <w:rFonts w:ascii="Arial" w:hAnsi="Arial" w:cs="Arial"/>
          <w:lang w:val="es-MX"/>
        </w:rPr>
        <w:t>viewport</w:t>
      </w:r>
      <w:proofErr w:type="spellEnd"/>
      <w:r w:rsidRPr="0074083A">
        <w:rPr>
          <w:rFonts w:ascii="Arial" w:hAnsi="Arial" w:cs="Arial"/>
          <w:lang w:val="es-MX"/>
        </w:rPr>
        <w:t xml:space="preserve">, esta es una etiqueta de metadatos que te ayudará a configurar tu </w:t>
      </w:r>
      <w:proofErr w:type="spellStart"/>
      <w:r w:rsidRPr="0074083A">
        <w:rPr>
          <w:rFonts w:ascii="Arial" w:hAnsi="Arial" w:cs="Arial"/>
          <w:lang w:val="es-MX"/>
        </w:rPr>
        <w:t>website</w:t>
      </w:r>
      <w:proofErr w:type="spellEnd"/>
      <w:r w:rsidRPr="0074083A">
        <w:rPr>
          <w:rFonts w:ascii="Arial" w:hAnsi="Arial" w:cs="Arial"/>
          <w:lang w:val="es-MX"/>
        </w:rPr>
        <w:t xml:space="preserve"> para que sea visible en dispositivos de menor tamaño. Por lo tanto, escribirás tu primera línea de código y la alojarás en el mismo proyecto de código que ya tenías desde el </w:t>
      </w:r>
      <w:r w:rsidRPr="0074083A">
        <w:rPr>
          <w:rFonts w:ascii="Arial" w:hAnsi="Arial" w:cs="Arial"/>
          <w:b/>
          <w:bCs/>
          <w:lang w:val="es-MX"/>
        </w:rPr>
        <w:t>Curso de Desarrollo Web</w:t>
      </w:r>
      <w:r w:rsidRPr="0074083A">
        <w:rPr>
          <w:rFonts w:ascii="Arial" w:hAnsi="Arial" w:cs="Arial"/>
          <w:lang w:val="es-MX"/>
        </w:rPr>
        <w:t>.</w:t>
      </w:r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>Uno de los objetivos principales al usar esta etiqueta será que conserves la legibilidad de tu página web, al variar el escalado de tus contenidos.</w:t>
      </w:r>
    </w:p>
    <w:p w:rsidR="0074083A" w:rsidRDefault="0074083A" w:rsidP="00E42978">
      <w:pPr>
        <w:rPr>
          <w:lang w:val="es-MX"/>
        </w:rPr>
      </w:pPr>
    </w:p>
    <w:p w:rsidR="00E3369D" w:rsidRDefault="00E3369D" w:rsidP="00E42978">
      <w:pPr>
        <w:rPr>
          <w:lang w:val="es-MX"/>
        </w:rPr>
      </w:pPr>
    </w:p>
    <w:p w:rsidR="00E3369D" w:rsidRPr="00E3369D" w:rsidRDefault="00E3369D" w:rsidP="00E3369D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lastRenderedPageBreak/>
        <w:t>Unidades relativas de medida: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Porcentaje: longitud referente al tamaño de los elementos padre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em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: unidad relativa al tamaño de fuente especificada más cercano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rem: unidad relativa al tamaño de fuente especificada en el ancestro más lejano (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html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o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body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)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vw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/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vh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unidad relativa porcentual con respecto al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</w:p>
    <w:p w:rsidR="00E3369D" w:rsidRDefault="00E3369D" w:rsidP="00E42978">
      <w:pPr>
        <w:rPr>
          <w:lang w:val="es-MX"/>
        </w:rPr>
      </w:pPr>
    </w:p>
    <w:p w:rsidR="00925EDD" w:rsidRDefault="00925EDD" w:rsidP="00E42978">
      <w:pPr>
        <w:rPr>
          <w:lang w:val="es-MX"/>
        </w:rPr>
      </w:pPr>
    </w:p>
    <w:p w:rsidR="00925EDD" w:rsidRDefault="00925EDD" w:rsidP="00925EDD">
      <w:pPr>
        <w:jc w:val="both"/>
        <w:rPr>
          <w:rFonts w:ascii="Arial" w:hAnsi="Arial" w:cs="Arial"/>
          <w:sz w:val="32"/>
          <w:lang w:val="es-MX"/>
        </w:rPr>
      </w:pPr>
      <w:r w:rsidRPr="00925EDD">
        <w:rPr>
          <w:rFonts w:ascii="Arial" w:hAnsi="Arial" w:cs="Arial"/>
          <w:sz w:val="32"/>
          <w:lang w:val="es-MX"/>
        </w:rPr>
        <w:t xml:space="preserve">Media </w:t>
      </w:r>
      <w:proofErr w:type="spellStart"/>
      <w:r w:rsidRPr="00925EDD">
        <w:rPr>
          <w:rFonts w:ascii="Arial" w:hAnsi="Arial" w:cs="Arial"/>
          <w:sz w:val="32"/>
          <w:lang w:val="es-MX"/>
        </w:rPr>
        <w:t>queries</w:t>
      </w:r>
      <w:proofErr w:type="spellEnd"/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Para que logres los resultados que deseas en tus proyectos, es necesario cambiar ciertas propiedades para modificar el tamaño de los textos, contenidos y hojas de estilo; la manera de hacer esto es 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>.</w:t>
      </w:r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es un módulo de </w:t>
      </w:r>
      <w:proofErr w:type="spellStart"/>
      <w:r w:rsidRPr="00925EDD">
        <w:rPr>
          <w:rFonts w:ascii="Arial" w:hAnsi="Arial" w:cs="Arial"/>
          <w:color w:val="273B47"/>
          <w:sz w:val="22"/>
        </w:rPr>
        <w:t>css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que hace posible al </w:t>
      </w:r>
      <w:proofErr w:type="spellStart"/>
      <w:r w:rsidRPr="00925EDD">
        <w:rPr>
          <w:rFonts w:ascii="Arial" w:hAnsi="Arial" w:cs="Arial"/>
          <w:color w:val="273B47"/>
          <w:sz w:val="22"/>
        </w:rPr>
        <w:t>responsive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925EDD">
        <w:rPr>
          <w:rFonts w:ascii="Arial" w:hAnsi="Arial" w:cs="Arial"/>
          <w:color w:val="273B47"/>
          <w:sz w:val="22"/>
        </w:rPr>
        <w:t>design</w:t>
      </w:r>
      <w:proofErr w:type="spellEnd"/>
      <w:r w:rsidRPr="00925EDD">
        <w:rPr>
          <w:rFonts w:ascii="Arial" w:hAnsi="Arial" w:cs="Arial"/>
          <w:color w:val="273B47"/>
          <w:sz w:val="22"/>
        </w:rPr>
        <w:t>, éste existe desde el 2010 y se encarga de adaptar la representación del contenido a características del dispositivo.</w:t>
      </w:r>
    </w:p>
    <w:p w:rsid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>En esta clase conocerás cómo funciona su estructura, cómo se construye y adquirirás los conocimientos necesarios para trabajar con él, desde tu editor de código.</w:t>
      </w:r>
    </w:p>
    <w:p w:rsidR="007170C6" w:rsidRDefault="007170C6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7170C6">
        <w:rPr>
          <w:rFonts w:ascii="Arial" w:hAnsi="Arial" w:cs="Arial"/>
          <w:noProof/>
          <w:color w:val="273B47"/>
          <w:sz w:val="22"/>
        </w:rPr>
        <w:drawing>
          <wp:inline distT="0" distB="0" distL="0" distR="0" wp14:anchorId="7BB089C6" wp14:editId="3E9F4C4C">
            <wp:extent cx="2623457" cy="78381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316" cy="7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30" w:rsidRDefault="00D41A30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D41A30">
        <w:rPr>
          <w:rFonts w:ascii="Arial" w:hAnsi="Arial" w:cs="Arial"/>
          <w:noProof/>
          <w:color w:val="273B47"/>
          <w:sz w:val="22"/>
          <w:u w:val="single"/>
        </w:rPr>
        <w:drawing>
          <wp:inline distT="0" distB="0" distL="0" distR="0" wp14:anchorId="74C87F18" wp14:editId="7EC0A5B4">
            <wp:extent cx="2672443" cy="807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516" cy="8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noProof/>
          <w:color w:val="273B47"/>
          <w:sz w:val="22"/>
        </w:rPr>
        <w:drawing>
          <wp:inline distT="0" distB="0" distL="0" distR="0" wp14:anchorId="68ED2253" wp14:editId="782B38BD">
            <wp:extent cx="2634342" cy="854767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43" cy="8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noProof/>
          <w:color w:val="273B47"/>
          <w:sz w:val="22"/>
          <w:u w:val="single"/>
        </w:rPr>
        <w:drawing>
          <wp:inline distT="0" distB="0" distL="0" distR="0" wp14:anchorId="0F35E973" wp14:editId="08B0F6A9">
            <wp:extent cx="1654628" cy="1273577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1180" cy="1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noProof/>
          <w:color w:val="273B47"/>
          <w:sz w:val="22"/>
          <w:u w:val="single"/>
        </w:rPr>
        <w:drawing>
          <wp:inline distT="0" distB="0" distL="0" distR="0" wp14:anchorId="7425C028" wp14:editId="100DA7BE">
            <wp:extent cx="1605265" cy="125185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12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96" w:rsidRPr="00B16196" w:rsidRDefault="00B16196" w:rsidP="00B16196">
      <w:pPr>
        <w:pStyle w:val="NormalWeb"/>
        <w:spacing w:before="113" w:after="113"/>
        <w:jc w:val="both"/>
        <w:rPr>
          <w:rFonts w:ascii="Arial" w:hAnsi="Arial" w:cs="Arial"/>
          <w:b/>
          <w:bCs/>
          <w:color w:val="273B47"/>
        </w:rPr>
      </w:pPr>
      <w:r w:rsidRPr="00B16196">
        <w:rPr>
          <w:rFonts w:ascii="Arial" w:hAnsi="Arial" w:cs="Arial"/>
          <w:b/>
          <w:bCs/>
          <w:color w:val="273B47"/>
        </w:rPr>
        <w:lastRenderedPageBreak/>
        <w:t xml:space="preserve">Formas de incluir media </w:t>
      </w:r>
      <w:proofErr w:type="spellStart"/>
      <w:r w:rsidRPr="00B16196">
        <w:rPr>
          <w:rFonts w:ascii="Arial" w:hAnsi="Arial" w:cs="Arial"/>
          <w:b/>
          <w:bCs/>
          <w:color w:val="273B47"/>
        </w:rPr>
        <w:t>queries</w:t>
      </w:r>
      <w:proofErr w:type="spellEnd"/>
    </w:p>
    <w:p w:rsidR="00B16196" w:rsidRPr="00B16196" w:rsidRDefault="00B16196" w:rsidP="00B16196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B16196">
        <w:rPr>
          <w:rFonts w:ascii="Arial" w:hAnsi="Arial" w:cs="Arial"/>
          <w:color w:val="273B47"/>
          <w:sz w:val="22"/>
        </w:rPr>
        <w:t xml:space="preserve">En esta clase aprenderás a insertar un media </w:t>
      </w:r>
      <w:proofErr w:type="spellStart"/>
      <w:r w:rsidRPr="00B16196">
        <w:rPr>
          <w:rFonts w:ascii="Arial" w:hAnsi="Arial" w:cs="Arial"/>
          <w:color w:val="273B47"/>
          <w:sz w:val="22"/>
        </w:rPr>
        <w:t>querie</w:t>
      </w:r>
      <w:proofErr w:type="spellEnd"/>
      <w:r w:rsidRPr="00B16196">
        <w:rPr>
          <w:rFonts w:ascii="Arial" w:hAnsi="Arial" w:cs="Arial"/>
          <w:color w:val="273B47"/>
          <w:sz w:val="22"/>
        </w:rPr>
        <w:t xml:space="preserve"> en tu proyecto. Para ello, vas a trabajar sobre tu hoja de estilos, utilizando el </w:t>
      </w:r>
      <w:proofErr w:type="spellStart"/>
      <w:r w:rsidRPr="00B16196">
        <w:rPr>
          <w:rFonts w:ascii="Arial" w:hAnsi="Arial" w:cs="Arial"/>
          <w:color w:val="273B47"/>
          <w:sz w:val="22"/>
        </w:rPr>
        <w:t>tag</w:t>
      </w:r>
      <w:proofErr w:type="spellEnd"/>
      <w:r w:rsidRPr="00B16196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B16196">
        <w:rPr>
          <w:rFonts w:ascii="Arial" w:hAnsi="Arial" w:cs="Arial"/>
          <w:color w:val="273B47"/>
          <w:sz w:val="22"/>
        </w:rPr>
        <w:t>style</w:t>
      </w:r>
      <w:proofErr w:type="spellEnd"/>
      <w:r w:rsidRPr="00B16196">
        <w:rPr>
          <w:rFonts w:ascii="Arial" w:hAnsi="Arial" w:cs="Arial"/>
          <w:color w:val="273B47"/>
          <w:sz w:val="22"/>
        </w:rPr>
        <w:t>.</w:t>
      </w:r>
    </w:p>
    <w:p w:rsidR="00B16196" w:rsidRPr="00B16196" w:rsidRDefault="00B16196" w:rsidP="00B16196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B16196">
        <w:rPr>
          <w:rFonts w:ascii="Arial" w:hAnsi="Arial" w:cs="Arial"/>
          <w:color w:val="273B47"/>
          <w:sz w:val="22"/>
        </w:rPr>
        <w:t>El primer paso para lograr esto será realizar una nueva hoja de estilos en tu proyecto, ésta debe contar, en primer lugar, con la etiqueta link; harás uso de la aplicación de medidas para la pantalla, bordes y colores, entre otras características.</w:t>
      </w:r>
    </w:p>
    <w:p w:rsidR="00412784" w:rsidRDefault="00412784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p w:rsidR="00D7195E" w:rsidRDefault="00D7195E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p w:rsidR="00D7195E" w:rsidRPr="002F1B99" w:rsidRDefault="00D7195E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  <w:r>
        <w:rPr>
          <w:noProof/>
        </w:rPr>
        <w:drawing>
          <wp:inline distT="0" distB="0" distL="0" distR="0">
            <wp:extent cx="5732145" cy="3447205"/>
            <wp:effectExtent l="0" t="0" r="1905" b="1270"/>
            <wp:docPr id="14" name="Imagen 14" descr="ajustando-el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justando-el-head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95E" w:rsidRPr="002F1B99" w:rsidSect="004E1AED">
      <w:footerReference w:type="default" r:id="rId27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263" w:rsidRDefault="00616263">
      <w:pPr>
        <w:spacing w:after="0" w:line="240" w:lineRule="auto"/>
      </w:pPr>
      <w:r>
        <w:separator/>
      </w:r>
    </w:p>
  </w:endnote>
  <w:endnote w:type="continuationSeparator" w:id="0">
    <w:p w:rsidR="00616263" w:rsidRDefault="00616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D7195E">
          <w:rPr>
            <w:noProof/>
            <w:lang w:bidi="es-ES"/>
          </w:rPr>
          <w:t>3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263" w:rsidRDefault="00616263">
      <w:pPr>
        <w:spacing w:after="0" w:line="240" w:lineRule="auto"/>
      </w:pPr>
      <w:r>
        <w:separator/>
      </w:r>
    </w:p>
  </w:footnote>
  <w:footnote w:type="continuationSeparator" w:id="0">
    <w:p w:rsidR="00616263" w:rsidRDefault="00616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2867804"/>
    <w:multiLevelType w:val="multilevel"/>
    <w:tmpl w:val="E8522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1308BF"/>
    <w:multiLevelType w:val="multilevel"/>
    <w:tmpl w:val="55C8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89374A2"/>
    <w:multiLevelType w:val="multilevel"/>
    <w:tmpl w:val="5B3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9"/>
  </w:num>
  <w:num w:numId="7">
    <w:abstractNumId w:val="16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73"/>
    <w:rsid w:val="00117503"/>
    <w:rsid w:val="00194DF6"/>
    <w:rsid w:val="0020127B"/>
    <w:rsid w:val="002F1B99"/>
    <w:rsid w:val="003F2EA4"/>
    <w:rsid w:val="00412784"/>
    <w:rsid w:val="00443473"/>
    <w:rsid w:val="004E1AED"/>
    <w:rsid w:val="00572EA4"/>
    <w:rsid w:val="005C12A5"/>
    <w:rsid w:val="00616263"/>
    <w:rsid w:val="006F13F0"/>
    <w:rsid w:val="007170C6"/>
    <w:rsid w:val="0074083A"/>
    <w:rsid w:val="0086131E"/>
    <w:rsid w:val="00925EDD"/>
    <w:rsid w:val="00A1310C"/>
    <w:rsid w:val="00B16196"/>
    <w:rsid w:val="00B36348"/>
    <w:rsid w:val="00CE7050"/>
    <w:rsid w:val="00D41A30"/>
    <w:rsid w:val="00D47A97"/>
    <w:rsid w:val="00D7195E"/>
    <w:rsid w:val="00E3369D"/>
    <w:rsid w:val="00E42978"/>
    <w:rsid w:val="00F8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33DD40-7BA3-4749-9471-5AF929CB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2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4297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CE7050"/>
    <w:rPr>
      <w:b/>
      <w:bCs/>
    </w:rPr>
  </w:style>
  <w:style w:type="character" w:styleId="nfasis">
    <w:name w:val="Emphasis"/>
    <w:basedOn w:val="Fuentedeprrafopredeter"/>
    <w:uiPriority w:val="20"/>
    <w:qFormat/>
    <w:rsid w:val="00CE70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mediaqueri.es/" TargetMode="External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mediaqueri.es/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3A99614E-AE93-4C69-9A11-1C417C2CB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494</TotalTime>
  <Pages>4</Pages>
  <Words>503</Words>
  <Characters>2771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21</cp:revision>
  <dcterms:created xsi:type="dcterms:W3CDTF">2020-08-07T19:31:00Z</dcterms:created>
  <dcterms:modified xsi:type="dcterms:W3CDTF">2020-08-08T23:25:00Z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