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B70" w:rsidRDefault="0032791D">
      <w:pPr>
        <w:rPr>
          <w:rFonts w:ascii="Constantia" w:hAnsi="Constantia"/>
          <w:i/>
          <w:sz w:val="28"/>
          <w:u w:val="single"/>
        </w:rPr>
      </w:pPr>
      <w:r w:rsidRPr="0032791D">
        <w:rPr>
          <w:rFonts w:ascii="Constantia" w:hAnsi="Constantia"/>
          <w:i/>
          <w:sz w:val="28"/>
          <w:u w:val="single"/>
        </w:rPr>
        <w:t>The Tavern</w:t>
      </w:r>
    </w:p>
    <w:p w:rsidR="0032791D" w:rsidRDefault="0032791D">
      <w:pPr>
        <w:rPr>
          <w:rFonts w:ascii="Constantia" w:hAnsi="Constantia"/>
          <w:sz w:val="28"/>
        </w:rPr>
      </w:pPr>
      <w:r>
        <w:rPr>
          <w:rFonts w:ascii="Constantia" w:hAnsi="Constantia"/>
          <w:sz w:val="28"/>
        </w:rPr>
        <w:t>As soon as you enter the tavern a message from Martha the tavern keeper pops up to you. (I have emailed this message in a separate word document)</w:t>
      </w:r>
    </w:p>
    <w:p w:rsidR="0032791D" w:rsidRDefault="0032791D">
      <w:pPr>
        <w:rPr>
          <w:rFonts w:ascii="Constantia" w:hAnsi="Constantia"/>
          <w:sz w:val="28"/>
        </w:rPr>
      </w:pPr>
      <w:r>
        <w:rPr>
          <w:rFonts w:ascii="Constantia" w:hAnsi="Constantia"/>
          <w:sz w:val="28"/>
        </w:rPr>
        <w:t>You search the Tavern and find the note in the glass bottles at the back of the tavern. (This note is also in a separate word document) It holds a code which corresponds to numbers 1 – 9.</w:t>
      </w:r>
    </w:p>
    <w:p w:rsidR="0032791D" w:rsidRDefault="0032791D">
      <w:pPr>
        <w:rPr>
          <w:rFonts w:ascii="Constantia" w:hAnsi="Constantia"/>
          <w:sz w:val="28"/>
        </w:rPr>
      </w:pPr>
      <w:r>
        <w:rPr>
          <w:rFonts w:ascii="Constantia" w:hAnsi="Constantia"/>
          <w:sz w:val="28"/>
        </w:rPr>
        <w:t xml:space="preserve">The hammer is in the Drawers so when you click on the drawers you see a lock pad. (separate word Document) </w:t>
      </w:r>
    </w:p>
    <w:p w:rsidR="0032791D" w:rsidRDefault="0032791D">
      <w:pPr>
        <w:rPr>
          <w:rFonts w:ascii="Constantia" w:hAnsi="Constantia"/>
          <w:sz w:val="28"/>
        </w:rPr>
      </w:pPr>
      <w:r>
        <w:rPr>
          <w:rFonts w:ascii="Constantia" w:hAnsi="Constantia"/>
          <w:sz w:val="28"/>
        </w:rPr>
        <w:t xml:space="preserve">Look around the room further to find a pair of glasses. If you use the glasses whilst accessing the lock pad, symbols will appear on the lock pad. Use the note and these symbols to translate the code (which turns out to be 9048) to open the drawers and obtain the hammer. </w:t>
      </w:r>
    </w:p>
    <w:p w:rsidR="0032791D" w:rsidRPr="0032791D" w:rsidRDefault="0032791D">
      <w:pPr>
        <w:rPr>
          <w:rFonts w:ascii="Constantia" w:hAnsi="Constantia"/>
          <w:sz w:val="28"/>
        </w:rPr>
      </w:pPr>
      <w:r>
        <w:rPr>
          <w:rFonts w:ascii="Constantia" w:hAnsi="Constantia"/>
          <w:sz w:val="28"/>
        </w:rPr>
        <w:t xml:space="preserve">Use the hammer to break one of the barrels to find the key. Use the key on the door to gain access to the library. </w:t>
      </w:r>
      <w:bookmarkStart w:id="0" w:name="_GoBack"/>
      <w:bookmarkEnd w:id="0"/>
    </w:p>
    <w:sectPr w:rsidR="0032791D" w:rsidRPr="00327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91D"/>
    <w:rsid w:val="00124B70"/>
    <w:rsid w:val="0032791D"/>
    <w:rsid w:val="00D23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5CA8"/>
  <w15:chartTrackingRefBased/>
  <w15:docId w15:val="{196C1189-E82F-4B09-AA16-F30E68C2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O'Keefe</dc:creator>
  <cp:keywords/>
  <dc:description/>
  <cp:lastModifiedBy>Shane O'Keefe</cp:lastModifiedBy>
  <cp:revision>1</cp:revision>
  <dcterms:created xsi:type="dcterms:W3CDTF">2020-06-23T13:41:00Z</dcterms:created>
  <dcterms:modified xsi:type="dcterms:W3CDTF">2020-06-23T13:52:00Z</dcterms:modified>
</cp:coreProperties>
</file>