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rPr>
              <w:b w:val="0"/>
            </w:rPr>
            <w:alias w:val="Post Title"/>
            <w:id w:val="89512082"/>
            <w:placeholder>
              <w:docPart w:val="D627BE8E6146437092C72F2D9A1B6FD1"/>
            </w:placeholder>
            <w:dataBinding w:xpath="/ns0:BlogPostInfo/ns0:PostTitle" w:storeItemID="{5F329CAD-B019-4FA6-9FEF-74898909AD20}"/>
            <w:text/>
          </w:sdtPr>
          <w:sdtEndPr/>
          <w:sdtContent>
            <w:p w:rsidR="00AC0DE0" w:rsidRPr="00AC0DE0" w:rsidRDefault="00AC0DE0" w:rsidP="00065C0A">
              <w:pPr>
                <w:pStyle w:val="Publishwithline"/>
                <w:rPr>
                  <w:b w:val="0"/>
                </w:rPr>
              </w:pPr>
              <w:r w:rsidRPr="00AC0DE0">
                <w:rPr>
                  <w:b w:val="0"/>
                </w:rPr>
                <w:t>Calculate scores for the entire ABT of a Factory Miner project using champion models</w:t>
              </w:r>
            </w:p>
          </w:sdtContent>
        </w:sdt>
        <w:p w:rsidR="00AC0DE0" w:rsidRDefault="00AC0DE0" w:rsidP="00065C0A">
          <w:pPr>
            <w:pStyle w:val="underline"/>
          </w:pPr>
        </w:p>
        <w:p w:rsidR="00AC0DE0" w:rsidRDefault="007A7039" w:rsidP="00065C0A">
          <w:pPr>
            <w:pStyle w:val="PadderBetweenControlandBody"/>
          </w:pPr>
        </w:p>
      </w:sdtContent>
    </w:sdt>
    <w:p w:rsidR="00AC0DE0" w:rsidRDefault="00AC0DE0" w:rsidP="00065C0A">
      <w:pPr>
        <w:rPr>
          <w:rFonts w:ascii="Calibri" w:hAnsi="Calibri" w:cs="Calibri"/>
          <w:color w:val="1F497D"/>
          <w:szCs w:val="22"/>
        </w:rPr>
      </w:pPr>
    </w:p>
    <w:p w:rsidR="00AC0DE0" w:rsidRPr="00A56795" w:rsidRDefault="00AC0DE0" w:rsidP="00065C0A">
      <w:pPr>
        <w:rPr>
          <w:rFonts w:ascii="Calibri" w:hAnsi="Calibri" w:cs="Calibri"/>
          <w:b/>
          <w:color w:val="1F497D"/>
          <w:szCs w:val="22"/>
        </w:rPr>
      </w:pPr>
      <w:r w:rsidRPr="00A56795">
        <w:rPr>
          <w:rFonts w:ascii="Calibri" w:hAnsi="Calibri" w:cs="Calibri"/>
          <w:b/>
          <w:color w:val="1F497D"/>
          <w:szCs w:val="22"/>
        </w:rPr>
        <w:t>Objectives</w:t>
      </w:r>
    </w:p>
    <w:p w:rsidR="00AC0DE0" w:rsidRDefault="00AC0DE0" w:rsidP="00065C0A">
      <w:pPr>
        <w:rPr>
          <w:rFonts w:ascii="Calibri" w:hAnsi="Calibri" w:cs="Calibri"/>
          <w:color w:val="1F497D"/>
          <w:szCs w:val="22"/>
        </w:rPr>
      </w:pPr>
      <w:r>
        <w:rPr>
          <w:rFonts w:ascii="Calibri" w:hAnsi="Calibri" w:cs="Calibri"/>
          <w:color w:val="1F497D"/>
          <w:szCs w:val="22"/>
        </w:rPr>
        <w:t>This macro aggregates and executes the scores from ALL the models in a Factory Miner project. Purpose of the macro is to:</w:t>
      </w:r>
    </w:p>
    <w:p w:rsidR="00AC0DE0" w:rsidRDefault="00AC0DE0" w:rsidP="00065C0A">
      <w:pPr>
        <w:pStyle w:val="ListParagraph"/>
        <w:numPr>
          <w:ilvl w:val="0"/>
          <w:numId w:val="1"/>
        </w:numPr>
        <w:spacing w:before="100" w:beforeAutospacing="1" w:after="100" w:afterAutospacing="1"/>
        <w:contextualSpacing w:val="0"/>
        <w:rPr>
          <w:rFonts w:ascii="Calibri" w:hAnsi="Calibri" w:cs="Calibri"/>
          <w:color w:val="1F497D"/>
          <w:szCs w:val="22"/>
        </w:rPr>
      </w:pPr>
      <w:r>
        <w:rPr>
          <w:rFonts w:ascii="Calibri" w:hAnsi="Calibri" w:cs="Calibri"/>
          <w:color w:val="1F497D"/>
          <w:szCs w:val="22"/>
        </w:rPr>
        <w:t>Get all the score codes from each segment</w:t>
      </w:r>
    </w:p>
    <w:p w:rsidR="00AC0DE0" w:rsidRDefault="00AC0DE0" w:rsidP="00065C0A">
      <w:pPr>
        <w:pStyle w:val="ListParagraph"/>
        <w:numPr>
          <w:ilvl w:val="0"/>
          <w:numId w:val="1"/>
        </w:numPr>
        <w:spacing w:before="100" w:beforeAutospacing="1" w:after="100" w:afterAutospacing="1"/>
        <w:contextualSpacing w:val="0"/>
        <w:rPr>
          <w:rFonts w:ascii="Calibri" w:hAnsi="Calibri" w:cs="Calibri"/>
          <w:color w:val="1F497D"/>
          <w:szCs w:val="22"/>
        </w:rPr>
      </w:pPr>
      <w:r>
        <w:rPr>
          <w:rFonts w:ascii="Calibri" w:hAnsi="Calibri" w:cs="Calibri"/>
          <w:color w:val="1F497D"/>
          <w:szCs w:val="22"/>
        </w:rPr>
        <w:t>Execute the proper score code to the corresponding segment</w:t>
      </w:r>
    </w:p>
    <w:p w:rsidR="00AC0DE0" w:rsidRDefault="00AC0DE0" w:rsidP="00065C0A">
      <w:pPr>
        <w:pStyle w:val="ListParagraph"/>
        <w:numPr>
          <w:ilvl w:val="0"/>
          <w:numId w:val="1"/>
        </w:numPr>
        <w:spacing w:before="100" w:beforeAutospacing="1" w:after="100" w:afterAutospacing="1"/>
        <w:contextualSpacing w:val="0"/>
        <w:rPr>
          <w:rFonts w:ascii="Calibri" w:hAnsi="Calibri" w:cs="Calibri"/>
          <w:color w:val="1F497D"/>
          <w:szCs w:val="22"/>
        </w:rPr>
      </w:pPr>
      <w:r>
        <w:rPr>
          <w:rFonts w:ascii="Calibri" w:hAnsi="Calibri" w:cs="Calibri"/>
          <w:color w:val="1F497D"/>
          <w:szCs w:val="22"/>
        </w:rPr>
        <w:t xml:space="preserve">Aggregate the results into one table </w:t>
      </w:r>
    </w:p>
    <w:p w:rsidR="00AC0DE0" w:rsidRDefault="00AC0DE0" w:rsidP="00065C0A">
      <w:pPr>
        <w:rPr>
          <w:rFonts w:ascii="Calibri" w:hAnsi="Calibri" w:cs="Calibri"/>
          <w:color w:val="1F497D"/>
          <w:szCs w:val="22"/>
        </w:rPr>
      </w:pPr>
    </w:p>
    <w:p w:rsidR="00AC0DE0" w:rsidRDefault="00AC0DE0" w:rsidP="00065C0A">
      <w:pPr>
        <w:rPr>
          <w:rFonts w:ascii="Calibri" w:hAnsi="Calibri" w:cs="Calibri"/>
          <w:color w:val="1F497D"/>
          <w:szCs w:val="22"/>
        </w:rPr>
      </w:pPr>
      <w:r>
        <w:rPr>
          <w:rFonts w:ascii="Calibri" w:hAnsi="Calibri" w:cs="Calibri"/>
          <w:color w:val="1F497D"/>
          <w:szCs w:val="22"/>
        </w:rPr>
        <w:t>The macro works for both “regular” DS score code AND non-standard score code, like RF or SVM models. Specifically for this reason, it does not require model registration to Decision/Model Manager; it requires however to download the project score code for all champion models once you’re done with your modeling.</w:t>
      </w:r>
    </w:p>
    <w:p w:rsidR="00AC0DE0" w:rsidRPr="00A56795" w:rsidRDefault="00AC0DE0" w:rsidP="00065C0A">
      <w:pPr>
        <w:rPr>
          <w:rFonts w:ascii="Calibri" w:hAnsi="Calibri" w:cs="Calibri"/>
          <w:b/>
          <w:color w:val="1F497D"/>
          <w:szCs w:val="22"/>
        </w:rPr>
      </w:pPr>
      <w:r w:rsidRPr="00A56795">
        <w:rPr>
          <w:rFonts w:ascii="Calibri" w:hAnsi="Calibri" w:cs="Calibri"/>
          <w:b/>
          <w:color w:val="1F497D"/>
          <w:szCs w:val="22"/>
        </w:rPr>
        <w:t>Disclaimer</w:t>
      </w:r>
    </w:p>
    <w:p w:rsidR="00AC0DE0" w:rsidRPr="00A56795" w:rsidRDefault="00AC0DE0" w:rsidP="00065C0A">
      <w:pPr>
        <w:rPr>
          <w:rFonts w:ascii="Calibri" w:hAnsi="Calibri" w:cs="Calibri"/>
          <w:bCs/>
          <w:color w:val="1F497D"/>
          <w:szCs w:val="22"/>
        </w:rPr>
      </w:pPr>
      <w:r>
        <w:rPr>
          <w:rFonts w:ascii="Calibri" w:hAnsi="Calibri" w:cs="Calibri"/>
          <w:bCs/>
          <w:color w:val="1F497D"/>
          <w:szCs w:val="22"/>
        </w:rPr>
        <w:t>While this macro has been tested in both Windows and Linux environments, it’s not meant to be released to customers without warning. The goal is to make the life of the consultant easier when performing a POC or a project using Factory Miner. It has some caveats (i.e. segments cannot contain special characters, or segments with special characters might return an error)</w:t>
      </w:r>
    </w:p>
    <w:p w:rsidR="00AC0DE0" w:rsidRDefault="00AC0DE0" w:rsidP="00065C0A">
      <w:pPr>
        <w:rPr>
          <w:rFonts w:ascii="Calibri" w:hAnsi="Calibri" w:cs="Calibri"/>
          <w:b/>
          <w:bCs/>
          <w:color w:val="1F497D"/>
          <w:szCs w:val="22"/>
        </w:rPr>
      </w:pPr>
      <w:r>
        <w:rPr>
          <w:rFonts w:ascii="Calibri" w:hAnsi="Calibri" w:cs="Calibri"/>
          <w:b/>
          <w:bCs/>
          <w:color w:val="1F497D"/>
          <w:szCs w:val="22"/>
        </w:rPr>
        <w:t>Steps</w:t>
      </w:r>
    </w:p>
    <w:p w:rsidR="00AC0DE0" w:rsidRDefault="00AC0DE0" w:rsidP="00065C0A">
      <w:pPr>
        <w:pStyle w:val="ListParagraph"/>
        <w:numPr>
          <w:ilvl w:val="0"/>
          <w:numId w:val="2"/>
        </w:numPr>
        <w:spacing w:before="100" w:beforeAutospacing="1" w:after="100" w:afterAutospacing="1"/>
        <w:contextualSpacing w:val="0"/>
        <w:rPr>
          <w:rFonts w:ascii="Calibri" w:hAnsi="Calibri" w:cs="Calibri"/>
          <w:color w:val="1F497D"/>
          <w:szCs w:val="22"/>
        </w:rPr>
      </w:pPr>
      <w:r>
        <w:rPr>
          <w:rFonts w:ascii="Calibri" w:hAnsi="Calibri" w:cs="Calibri"/>
          <w:color w:val="1F497D"/>
          <w:szCs w:val="22"/>
        </w:rPr>
        <w:t>Execute the required Factory Miner project and wait for its completion. Make sure that the segment have all standard characters (i. no dots,  etc).</w:t>
      </w:r>
    </w:p>
    <w:p w:rsidR="00AC0DE0" w:rsidRDefault="00AC0DE0" w:rsidP="00065C0A">
      <w:pPr>
        <w:pStyle w:val="ListParagraph"/>
        <w:numPr>
          <w:ilvl w:val="0"/>
          <w:numId w:val="2"/>
        </w:numPr>
        <w:spacing w:before="100" w:beforeAutospacing="1" w:after="100" w:afterAutospacing="1"/>
        <w:contextualSpacing w:val="0"/>
        <w:rPr>
          <w:rFonts w:ascii="Calibri" w:hAnsi="Calibri" w:cs="Calibri"/>
          <w:color w:val="1F497D"/>
          <w:szCs w:val="22"/>
        </w:rPr>
      </w:pPr>
      <w:r>
        <w:rPr>
          <w:rFonts w:ascii="Calibri" w:hAnsi="Calibri" w:cs="Calibri"/>
          <w:color w:val="1F497D"/>
          <w:szCs w:val="22"/>
        </w:rPr>
        <w:t>When the execution is completed, DOWNLOAD the PROJECT SCORE CODE from the RESULT view of the project</w:t>
      </w:r>
    </w:p>
    <w:p w:rsidR="00AC0DE0" w:rsidRDefault="00AC0DE0" w:rsidP="00065C0A">
      <w:pPr>
        <w:pStyle w:val="ListParagraph"/>
        <w:numPr>
          <w:ilvl w:val="0"/>
          <w:numId w:val="2"/>
        </w:numPr>
        <w:spacing w:before="100" w:beforeAutospacing="1" w:after="100" w:afterAutospacing="1"/>
        <w:contextualSpacing w:val="0"/>
        <w:rPr>
          <w:rFonts w:ascii="Calibri" w:hAnsi="Calibri" w:cs="Calibri"/>
          <w:color w:val="1F497D"/>
          <w:szCs w:val="22"/>
        </w:rPr>
      </w:pPr>
      <w:r w:rsidRPr="00A56795">
        <w:rPr>
          <w:rFonts w:ascii="Calibri" w:hAnsi="Calibri" w:cs="Calibri"/>
          <w:color w:val="1F497D"/>
          <w:szCs w:val="22"/>
        </w:rPr>
        <w:t>Make sure you DOWNOAD CHAMPION MODELS ONLY. Since there is no indication of which one is the champion model in the zip file downloaded, you HAVE to make this selection while downloading or the macro will not run</w:t>
      </w:r>
      <w:r>
        <w:rPr>
          <w:rFonts w:ascii="Calibri" w:hAnsi="Calibri" w:cs="Calibri"/>
          <w:color w:val="1F497D"/>
          <w:szCs w:val="22"/>
        </w:rPr>
        <w:t>. Again make sure that the folders all have standard characters (i.e. no dots ,etc)</w:t>
      </w:r>
    </w:p>
    <w:p w:rsidR="00AC0DE0" w:rsidRPr="00A56795" w:rsidRDefault="00AC0DE0" w:rsidP="00065C0A">
      <w:pPr>
        <w:pStyle w:val="ListParagraph"/>
        <w:numPr>
          <w:ilvl w:val="0"/>
          <w:numId w:val="2"/>
        </w:numPr>
        <w:spacing w:before="100" w:beforeAutospacing="1" w:after="100" w:afterAutospacing="1"/>
        <w:contextualSpacing w:val="0"/>
        <w:rPr>
          <w:rFonts w:ascii="Calibri" w:hAnsi="Calibri" w:cs="Calibri"/>
          <w:color w:val="1F497D"/>
          <w:szCs w:val="22"/>
        </w:rPr>
      </w:pPr>
      <w:r w:rsidRPr="00A56795">
        <w:rPr>
          <w:rFonts w:ascii="Calibri" w:hAnsi="Calibri" w:cs="Calibri"/>
          <w:color w:val="1F497D"/>
          <w:szCs w:val="22"/>
        </w:rPr>
        <w:t xml:space="preserve">Save the </w:t>
      </w:r>
      <w:r>
        <w:rPr>
          <w:rFonts w:ascii="Calibri" w:hAnsi="Calibri" w:cs="Calibri"/>
          <w:color w:val="1F497D"/>
          <w:szCs w:val="22"/>
        </w:rPr>
        <w:t>ZIP</w:t>
      </w:r>
      <w:r w:rsidRPr="00A56795">
        <w:rPr>
          <w:rFonts w:ascii="Calibri" w:hAnsi="Calibri" w:cs="Calibri"/>
          <w:color w:val="1F497D"/>
          <w:szCs w:val="22"/>
        </w:rPr>
        <w:t xml:space="preserve"> to a folder and unzip it to </w:t>
      </w:r>
      <w:r>
        <w:rPr>
          <w:rFonts w:ascii="Calibri" w:hAnsi="Calibri" w:cs="Calibri"/>
          <w:color w:val="1F497D"/>
          <w:szCs w:val="22"/>
        </w:rPr>
        <w:t>a dedicated</w:t>
      </w:r>
      <w:r w:rsidRPr="00A56795">
        <w:rPr>
          <w:rFonts w:ascii="Calibri" w:hAnsi="Calibri" w:cs="Calibri"/>
          <w:color w:val="1F497D"/>
          <w:szCs w:val="22"/>
        </w:rPr>
        <w:t xml:space="preserve"> location, say D:\Data\FCMProjects</w:t>
      </w:r>
    </w:p>
    <w:p w:rsidR="00AC0DE0" w:rsidRDefault="00AC0DE0" w:rsidP="00065C0A">
      <w:pPr>
        <w:pStyle w:val="ListParagraph"/>
        <w:numPr>
          <w:ilvl w:val="0"/>
          <w:numId w:val="2"/>
        </w:numPr>
        <w:spacing w:before="100" w:beforeAutospacing="1" w:after="100" w:afterAutospacing="1"/>
        <w:contextualSpacing w:val="0"/>
        <w:rPr>
          <w:rFonts w:ascii="Calibri" w:hAnsi="Calibri" w:cs="Calibri"/>
          <w:color w:val="1F497D"/>
          <w:szCs w:val="22"/>
        </w:rPr>
      </w:pPr>
      <w:r>
        <w:rPr>
          <w:rFonts w:ascii="Calibri" w:hAnsi="Calibri" w:cs="Calibri"/>
          <w:color w:val="1F497D"/>
          <w:szCs w:val="22"/>
        </w:rPr>
        <w:t>You will now have a folder called &lt;Project_name&gt; inside the above location, for example, it will be  D:\Data\FCMProjects\Sample_project</w:t>
      </w:r>
    </w:p>
    <w:p w:rsidR="00AC0DE0" w:rsidRDefault="00AC0DE0" w:rsidP="00065C0A">
      <w:pPr>
        <w:pStyle w:val="ListParagraph"/>
        <w:numPr>
          <w:ilvl w:val="0"/>
          <w:numId w:val="2"/>
        </w:numPr>
        <w:spacing w:before="100" w:beforeAutospacing="1" w:after="100" w:afterAutospacing="1"/>
        <w:contextualSpacing w:val="0"/>
        <w:rPr>
          <w:rFonts w:ascii="Calibri" w:hAnsi="Calibri" w:cs="Calibri"/>
          <w:color w:val="1F497D"/>
          <w:szCs w:val="22"/>
        </w:rPr>
      </w:pPr>
      <w:r>
        <w:rPr>
          <w:rFonts w:ascii="Calibri" w:hAnsi="Calibri" w:cs="Calibri"/>
          <w:color w:val="1F497D"/>
          <w:szCs w:val="22"/>
        </w:rPr>
        <w:t xml:space="preserve">You are now ready to run the macro called </w:t>
      </w:r>
      <w:r>
        <w:rPr>
          <w:rFonts w:ascii="Courier New" w:hAnsi="Courier New" w:cs="Courier New"/>
          <w:color w:val="000000"/>
          <w:szCs w:val="22"/>
          <w:shd w:val="clear" w:color="auto" w:fill="FFFFFF"/>
        </w:rPr>
        <w:t xml:space="preserve">overall_score. </w:t>
      </w:r>
      <w:r>
        <w:rPr>
          <w:rFonts w:ascii="Calibri" w:hAnsi="Calibri" w:cs="Calibri"/>
          <w:color w:val="1F497D"/>
          <w:szCs w:val="22"/>
        </w:rPr>
        <w:t>This macro expects 4 parameters:</w:t>
      </w:r>
    </w:p>
    <w:p w:rsidR="00AC0DE0" w:rsidRPr="00A56795" w:rsidRDefault="00AC0DE0" w:rsidP="00065C0A">
      <w:pPr>
        <w:pStyle w:val="ListParagraph"/>
        <w:spacing w:before="100" w:beforeAutospacing="1" w:after="100" w:afterAutospacing="1"/>
        <w:ind w:left="1440"/>
        <w:contextualSpacing w:val="0"/>
        <w:rPr>
          <w:rFonts w:ascii="Courier New" w:hAnsi="Courier New" w:cs="Courier New"/>
          <w:color w:val="000000"/>
          <w:szCs w:val="22"/>
          <w:shd w:val="clear" w:color="auto" w:fill="FFFFFF"/>
        </w:rPr>
      </w:pPr>
      <w:r w:rsidRPr="00A56795">
        <w:rPr>
          <w:rFonts w:ascii="Courier New" w:hAnsi="Courier New" w:cs="Courier New"/>
          <w:color w:val="000000"/>
          <w:szCs w:val="22"/>
          <w:shd w:val="clear" w:color="auto" w:fill="FFFFFF"/>
        </w:rPr>
        <w:t xml:space="preserve">OS= </w:t>
      </w:r>
      <w:r>
        <w:rPr>
          <w:rFonts w:ascii="Courier New" w:hAnsi="Courier New" w:cs="Courier New"/>
          <w:color w:val="000000"/>
          <w:szCs w:val="22"/>
          <w:shd w:val="clear" w:color="auto" w:fill="FFFFFF"/>
        </w:rPr>
        <w:t>&lt;</w:t>
      </w:r>
      <w:r w:rsidRPr="00A56795">
        <w:rPr>
          <w:rFonts w:ascii="Courier New" w:hAnsi="Courier New" w:cs="Courier New"/>
          <w:color w:val="000000"/>
          <w:szCs w:val="22"/>
          <w:shd w:val="clear" w:color="auto" w:fill="FFFFFF"/>
        </w:rPr>
        <w:t>operating system of the machine where you plan to execute the model. It can be W for Windows, L for Linux</w:t>
      </w:r>
      <w:r>
        <w:rPr>
          <w:rFonts w:ascii="Courier New" w:hAnsi="Courier New" w:cs="Courier New"/>
          <w:color w:val="000000"/>
          <w:szCs w:val="22"/>
          <w:shd w:val="clear" w:color="auto" w:fill="FFFFFF"/>
        </w:rPr>
        <w:t>&gt;</w:t>
      </w:r>
    </w:p>
    <w:p w:rsidR="00AC0DE0" w:rsidRPr="00A56795" w:rsidRDefault="00AC0DE0" w:rsidP="00065C0A">
      <w:pPr>
        <w:pStyle w:val="ListParagraph"/>
        <w:numPr>
          <w:ilvl w:val="1"/>
          <w:numId w:val="2"/>
        </w:numPr>
        <w:spacing w:before="100" w:beforeAutospacing="1" w:after="100" w:afterAutospacing="1"/>
        <w:contextualSpacing w:val="0"/>
        <w:rPr>
          <w:rFonts w:ascii="Courier New" w:hAnsi="Courier New" w:cs="Courier New"/>
          <w:color w:val="000000"/>
          <w:szCs w:val="22"/>
          <w:shd w:val="clear" w:color="auto" w:fill="FFFFFF"/>
        </w:rPr>
      </w:pPr>
      <w:r w:rsidRPr="00A56795">
        <w:rPr>
          <w:rFonts w:ascii="Courier New" w:hAnsi="Courier New" w:cs="Courier New"/>
          <w:color w:val="000000"/>
          <w:szCs w:val="22"/>
          <w:shd w:val="clear" w:color="auto" w:fill="FFFFFF"/>
        </w:rPr>
        <w:t>path= &lt;project_path as saved above&gt;</w:t>
      </w:r>
      <w:r w:rsidRPr="00A56795">
        <w:rPr>
          <w:rFonts w:ascii="Calibri" w:hAnsi="Calibri" w:cs="Calibri"/>
          <w:color w:val="1F497D"/>
          <w:szCs w:val="22"/>
        </w:rPr>
        <w:t xml:space="preserve"> in my case it will be </w:t>
      </w:r>
    </w:p>
    <w:p w:rsidR="00AC0DE0" w:rsidRPr="00A56795" w:rsidRDefault="00AC0DE0" w:rsidP="00065C0A">
      <w:pPr>
        <w:pStyle w:val="ListParagraph"/>
        <w:spacing w:before="100" w:beforeAutospacing="1" w:after="100" w:afterAutospacing="1"/>
        <w:ind w:left="1440"/>
        <w:contextualSpacing w:val="0"/>
        <w:rPr>
          <w:rFonts w:ascii="Courier New" w:hAnsi="Courier New" w:cs="Courier New"/>
          <w:color w:val="000000"/>
          <w:szCs w:val="22"/>
          <w:shd w:val="clear" w:color="auto" w:fill="FFFFFF"/>
        </w:rPr>
      </w:pPr>
      <w:r w:rsidRPr="00A56795">
        <w:rPr>
          <w:rFonts w:ascii="Courier New" w:hAnsi="Courier New" w:cs="Courier New"/>
          <w:color w:val="000000"/>
          <w:szCs w:val="22"/>
          <w:shd w:val="clear" w:color="auto" w:fill="FFFFFF"/>
        </w:rPr>
        <w:lastRenderedPageBreak/>
        <w:t>path= D:\Data\FCMProjects\Sample_project;</w:t>
      </w:r>
    </w:p>
    <w:p w:rsidR="00AC0DE0" w:rsidRDefault="00AC0DE0" w:rsidP="00065C0A">
      <w:pPr>
        <w:pStyle w:val="ListParagraph"/>
        <w:numPr>
          <w:ilvl w:val="1"/>
          <w:numId w:val="2"/>
        </w:numPr>
        <w:spacing w:before="100" w:beforeAutospacing="1" w:after="100" w:afterAutospacing="1"/>
        <w:contextualSpacing w:val="0"/>
        <w:rPr>
          <w:rFonts w:ascii="Calibri" w:hAnsi="Calibri" w:cs="Calibri"/>
          <w:color w:val="1F497D"/>
          <w:szCs w:val="22"/>
        </w:rPr>
      </w:pPr>
      <w:r>
        <w:rPr>
          <w:rFonts w:ascii="Courier New" w:hAnsi="Courier New" w:cs="Courier New"/>
          <w:color w:val="000000"/>
          <w:szCs w:val="22"/>
          <w:shd w:val="clear" w:color="auto" w:fill="FFFFFF"/>
        </w:rPr>
        <w:t xml:space="preserve">input_ds= &lt;the dataset you need to score&gt; </w:t>
      </w:r>
    </w:p>
    <w:p w:rsidR="00AC0DE0" w:rsidRPr="00A56795" w:rsidRDefault="00AC0DE0" w:rsidP="00065C0A">
      <w:pPr>
        <w:pStyle w:val="ListParagraph"/>
        <w:numPr>
          <w:ilvl w:val="1"/>
          <w:numId w:val="2"/>
        </w:numPr>
        <w:spacing w:before="100" w:beforeAutospacing="1" w:after="100" w:afterAutospacing="1"/>
        <w:contextualSpacing w:val="0"/>
        <w:rPr>
          <w:rFonts w:ascii="Calibri" w:hAnsi="Calibri" w:cs="Calibri"/>
          <w:color w:val="1F497D"/>
          <w:szCs w:val="22"/>
        </w:rPr>
      </w:pPr>
      <w:r>
        <w:rPr>
          <w:rFonts w:ascii="Courier New" w:hAnsi="Courier New" w:cs="Courier New"/>
          <w:color w:val="000000"/>
          <w:szCs w:val="22"/>
          <w:shd w:val="clear" w:color="auto" w:fill="FFFFFF"/>
        </w:rPr>
        <w:t>output_ds=&lt; the dataset where you want to save the output&gt;</w:t>
      </w:r>
    </w:p>
    <w:p w:rsidR="00AC0DE0" w:rsidRDefault="00AC0DE0" w:rsidP="00065C0A">
      <w:pPr>
        <w:pStyle w:val="ListParagraph"/>
        <w:numPr>
          <w:ilvl w:val="1"/>
          <w:numId w:val="2"/>
        </w:numPr>
        <w:spacing w:before="100" w:beforeAutospacing="1" w:after="100" w:afterAutospacing="1"/>
        <w:contextualSpacing w:val="0"/>
        <w:rPr>
          <w:rFonts w:ascii="Calibri" w:hAnsi="Calibri" w:cs="Calibri"/>
          <w:color w:val="1F497D"/>
          <w:szCs w:val="22"/>
        </w:rPr>
      </w:pPr>
    </w:p>
    <w:p w:rsidR="00AC0DE0" w:rsidRDefault="00AC0DE0" w:rsidP="00065C0A">
      <w:pPr>
        <w:pStyle w:val="ListParagraph"/>
        <w:numPr>
          <w:ilvl w:val="0"/>
          <w:numId w:val="2"/>
        </w:numPr>
        <w:spacing w:before="100" w:beforeAutospacing="1" w:after="100" w:afterAutospacing="1"/>
        <w:contextualSpacing w:val="0"/>
        <w:rPr>
          <w:rFonts w:ascii="Calibri" w:hAnsi="Calibri" w:cs="Calibri"/>
          <w:color w:val="1F497D"/>
          <w:szCs w:val="22"/>
        </w:rPr>
      </w:pPr>
      <w:r>
        <w:rPr>
          <w:rFonts w:ascii="Calibri" w:hAnsi="Calibri" w:cs="Calibri"/>
          <w:color w:val="1F497D"/>
          <w:szCs w:val="22"/>
        </w:rPr>
        <w:t xml:space="preserve">Now compile and execute the macro et voila </w:t>
      </w:r>
      <w:r>
        <w:rPr>
          <w:rFonts w:ascii="Wingdings" w:hAnsi="Wingdings"/>
          <w:color w:val="1F497D"/>
          <w:szCs w:val="22"/>
        </w:rPr>
        <w:t></w:t>
      </w:r>
      <w:r>
        <w:rPr>
          <w:rFonts w:ascii="Calibri" w:hAnsi="Calibri" w:cs="Calibri"/>
          <w:color w:val="1F497D"/>
          <w:szCs w:val="22"/>
        </w:rPr>
        <w:t xml:space="preserve"> hopefully it will run</w:t>
      </w:r>
      <w:r w:rsidR="00B0533E">
        <w:rPr>
          <w:rFonts w:ascii="Calibri" w:hAnsi="Calibri" w:cs="Calibri"/>
          <w:color w:val="1F497D"/>
          <w:szCs w:val="22"/>
        </w:rPr>
        <w:t xml:space="preserve"> for you as well</w:t>
      </w:r>
      <w:r>
        <w:rPr>
          <w:rFonts w:ascii="Calibri" w:hAnsi="Calibri" w:cs="Calibri"/>
          <w:color w:val="1F497D"/>
          <w:szCs w:val="22"/>
        </w:rPr>
        <w:t>. You can now do whatever you need with the scored table.</w:t>
      </w:r>
    </w:p>
    <w:p w:rsidR="00AC0DE0" w:rsidRDefault="00AC0DE0" w:rsidP="00065C0A">
      <w:pPr>
        <w:rPr>
          <w:rFonts w:ascii="Calibri" w:hAnsi="Calibri" w:cs="Calibri"/>
          <w:color w:val="1F497D"/>
          <w:szCs w:val="22"/>
        </w:rPr>
      </w:pPr>
    </w:p>
    <w:p w:rsidR="00AC0DE0" w:rsidRDefault="00AC0DE0" w:rsidP="00065C0A">
      <w:pPr>
        <w:rPr>
          <w:rFonts w:ascii="Calibri" w:hAnsi="Calibri" w:cs="Calibri"/>
          <w:color w:val="1F497D"/>
          <w:szCs w:val="22"/>
        </w:rPr>
      </w:pPr>
      <w:bookmarkStart w:id="0" w:name="_GoBack"/>
      <w:bookmarkEnd w:id="0"/>
    </w:p>
    <w:p w:rsidR="00AC0DE0" w:rsidRDefault="00AC0DE0" w:rsidP="00065C0A"/>
    <w:p w:rsidR="00DE0338" w:rsidRDefault="00DE0338"/>
    <w:sectPr w:rsidR="00DE033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16962"/>
    <w:multiLevelType w:val="hybridMultilevel"/>
    <w:tmpl w:val="FA8209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497708"/>
    <w:multiLevelType w:val="hybridMultilevel"/>
    <w:tmpl w:val="99D4ED96"/>
    <w:lvl w:ilvl="0" w:tplc="5ABC7A84">
      <w:start w:val="3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UniqueIdentifier" w:val="Empty"/>
  </w:docVars>
  <w:rsids>
    <w:rsidRoot w:val="00AC0DE0"/>
    <w:rsid w:val="00003CC0"/>
    <w:rsid w:val="000058F1"/>
    <w:rsid w:val="00017EFE"/>
    <w:rsid w:val="000312A0"/>
    <w:rsid w:val="00065B95"/>
    <w:rsid w:val="00076BD5"/>
    <w:rsid w:val="000D2FFB"/>
    <w:rsid w:val="000D33FC"/>
    <w:rsid w:val="000D52B9"/>
    <w:rsid w:val="000D6480"/>
    <w:rsid w:val="000E1F0F"/>
    <w:rsid w:val="000E2DF1"/>
    <w:rsid w:val="000F701B"/>
    <w:rsid w:val="00103D74"/>
    <w:rsid w:val="0010583D"/>
    <w:rsid w:val="00107A52"/>
    <w:rsid w:val="00122120"/>
    <w:rsid w:val="00150FC5"/>
    <w:rsid w:val="001629E5"/>
    <w:rsid w:val="00164764"/>
    <w:rsid w:val="001811AE"/>
    <w:rsid w:val="001977EC"/>
    <w:rsid w:val="001D271A"/>
    <w:rsid w:val="001E6559"/>
    <w:rsid w:val="002000F5"/>
    <w:rsid w:val="00200EBC"/>
    <w:rsid w:val="0020783C"/>
    <w:rsid w:val="00224CA8"/>
    <w:rsid w:val="00234614"/>
    <w:rsid w:val="00247D2A"/>
    <w:rsid w:val="00260797"/>
    <w:rsid w:val="00271E69"/>
    <w:rsid w:val="00280FE6"/>
    <w:rsid w:val="00286431"/>
    <w:rsid w:val="00292110"/>
    <w:rsid w:val="002A4EAB"/>
    <w:rsid w:val="002C3542"/>
    <w:rsid w:val="002D66A9"/>
    <w:rsid w:val="002E123A"/>
    <w:rsid w:val="002E36EA"/>
    <w:rsid w:val="002E57C5"/>
    <w:rsid w:val="002E7232"/>
    <w:rsid w:val="002F38B8"/>
    <w:rsid w:val="00300348"/>
    <w:rsid w:val="00301DFE"/>
    <w:rsid w:val="0031415F"/>
    <w:rsid w:val="003163B1"/>
    <w:rsid w:val="00357010"/>
    <w:rsid w:val="00362CB8"/>
    <w:rsid w:val="003666B3"/>
    <w:rsid w:val="0037099C"/>
    <w:rsid w:val="00383F2E"/>
    <w:rsid w:val="0038606D"/>
    <w:rsid w:val="003A403C"/>
    <w:rsid w:val="003C03E4"/>
    <w:rsid w:val="003C6051"/>
    <w:rsid w:val="003D6F0E"/>
    <w:rsid w:val="003D6FBA"/>
    <w:rsid w:val="0040610F"/>
    <w:rsid w:val="00416A87"/>
    <w:rsid w:val="00427897"/>
    <w:rsid w:val="004465CF"/>
    <w:rsid w:val="00457F43"/>
    <w:rsid w:val="00462C49"/>
    <w:rsid w:val="004643C7"/>
    <w:rsid w:val="0048331A"/>
    <w:rsid w:val="00490E77"/>
    <w:rsid w:val="004A1603"/>
    <w:rsid w:val="004A76AA"/>
    <w:rsid w:val="004C399C"/>
    <w:rsid w:val="004E667A"/>
    <w:rsid w:val="004F297C"/>
    <w:rsid w:val="004F2D17"/>
    <w:rsid w:val="00501B86"/>
    <w:rsid w:val="00503407"/>
    <w:rsid w:val="00516878"/>
    <w:rsid w:val="00521333"/>
    <w:rsid w:val="0053563D"/>
    <w:rsid w:val="00535DB1"/>
    <w:rsid w:val="005371E7"/>
    <w:rsid w:val="00541D79"/>
    <w:rsid w:val="00562EF2"/>
    <w:rsid w:val="00564122"/>
    <w:rsid w:val="00587B73"/>
    <w:rsid w:val="00594F16"/>
    <w:rsid w:val="005B7931"/>
    <w:rsid w:val="005D2B71"/>
    <w:rsid w:val="005E1D2C"/>
    <w:rsid w:val="005E4DF4"/>
    <w:rsid w:val="00611EB6"/>
    <w:rsid w:val="00614DA2"/>
    <w:rsid w:val="00694AFE"/>
    <w:rsid w:val="006A50EC"/>
    <w:rsid w:val="006A6A67"/>
    <w:rsid w:val="006D0100"/>
    <w:rsid w:val="006E1AB1"/>
    <w:rsid w:val="006F09B3"/>
    <w:rsid w:val="006F2CC7"/>
    <w:rsid w:val="006F5371"/>
    <w:rsid w:val="00706396"/>
    <w:rsid w:val="0073564A"/>
    <w:rsid w:val="00736AE0"/>
    <w:rsid w:val="00747DC9"/>
    <w:rsid w:val="007617EC"/>
    <w:rsid w:val="00761FF3"/>
    <w:rsid w:val="0077257C"/>
    <w:rsid w:val="007A301F"/>
    <w:rsid w:val="007A7039"/>
    <w:rsid w:val="007B2A56"/>
    <w:rsid w:val="007C0CBC"/>
    <w:rsid w:val="007D16B3"/>
    <w:rsid w:val="007D704B"/>
    <w:rsid w:val="007E1FF8"/>
    <w:rsid w:val="007E2DA4"/>
    <w:rsid w:val="007F3C41"/>
    <w:rsid w:val="007F7FFA"/>
    <w:rsid w:val="00801F00"/>
    <w:rsid w:val="008024F6"/>
    <w:rsid w:val="00803FAB"/>
    <w:rsid w:val="00815735"/>
    <w:rsid w:val="00826233"/>
    <w:rsid w:val="00826F06"/>
    <w:rsid w:val="00831A2B"/>
    <w:rsid w:val="0084018D"/>
    <w:rsid w:val="00844F90"/>
    <w:rsid w:val="00857021"/>
    <w:rsid w:val="00875229"/>
    <w:rsid w:val="00877CD3"/>
    <w:rsid w:val="008856C2"/>
    <w:rsid w:val="0089088E"/>
    <w:rsid w:val="008A25F9"/>
    <w:rsid w:val="008A7C87"/>
    <w:rsid w:val="008B4E2C"/>
    <w:rsid w:val="008B5D1D"/>
    <w:rsid w:val="008D545E"/>
    <w:rsid w:val="008E4668"/>
    <w:rsid w:val="008E4F8D"/>
    <w:rsid w:val="008E7672"/>
    <w:rsid w:val="008F5262"/>
    <w:rsid w:val="0091152A"/>
    <w:rsid w:val="009208C5"/>
    <w:rsid w:val="009262AA"/>
    <w:rsid w:val="00940DC4"/>
    <w:rsid w:val="00975BEB"/>
    <w:rsid w:val="00983C08"/>
    <w:rsid w:val="009900C0"/>
    <w:rsid w:val="009A6F85"/>
    <w:rsid w:val="009B0088"/>
    <w:rsid w:val="009E2CB4"/>
    <w:rsid w:val="00A00D95"/>
    <w:rsid w:val="00A10D98"/>
    <w:rsid w:val="00A21362"/>
    <w:rsid w:val="00A26320"/>
    <w:rsid w:val="00A84B85"/>
    <w:rsid w:val="00A85CA1"/>
    <w:rsid w:val="00A86B49"/>
    <w:rsid w:val="00AA61F9"/>
    <w:rsid w:val="00AB13E7"/>
    <w:rsid w:val="00AB4156"/>
    <w:rsid w:val="00AC0DE0"/>
    <w:rsid w:val="00AD7B53"/>
    <w:rsid w:val="00AE1389"/>
    <w:rsid w:val="00AE7485"/>
    <w:rsid w:val="00AF3ED2"/>
    <w:rsid w:val="00AF43BF"/>
    <w:rsid w:val="00AF4B4A"/>
    <w:rsid w:val="00AF4FDF"/>
    <w:rsid w:val="00B02A77"/>
    <w:rsid w:val="00B0533E"/>
    <w:rsid w:val="00B120DF"/>
    <w:rsid w:val="00B131C2"/>
    <w:rsid w:val="00B4088E"/>
    <w:rsid w:val="00B471F1"/>
    <w:rsid w:val="00B54D4D"/>
    <w:rsid w:val="00B70926"/>
    <w:rsid w:val="00B81FA6"/>
    <w:rsid w:val="00B94E61"/>
    <w:rsid w:val="00BF2041"/>
    <w:rsid w:val="00C1301A"/>
    <w:rsid w:val="00C13F7D"/>
    <w:rsid w:val="00C40FD2"/>
    <w:rsid w:val="00C536E7"/>
    <w:rsid w:val="00C539F2"/>
    <w:rsid w:val="00C62175"/>
    <w:rsid w:val="00C658A2"/>
    <w:rsid w:val="00C70584"/>
    <w:rsid w:val="00C71EA3"/>
    <w:rsid w:val="00C84A29"/>
    <w:rsid w:val="00C91FF3"/>
    <w:rsid w:val="00CB180F"/>
    <w:rsid w:val="00CB23B9"/>
    <w:rsid w:val="00CB2A42"/>
    <w:rsid w:val="00CB6584"/>
    <w:rsid w:val="00CD1F34"/>
    <w:rsid w:val="00CD2B8C"/>
    <w:rsid w:val="00CD41E8"/>
    <w:rsid w:val="00CE0945"/>
    <w:rsid w:val="00CF08E1"/>
    <w:rsid w:val="00CF1D05"/>
    <w:rsid w:val="00CF2DD6"/>
    <w:rsid w:val="00D06C0F"/>
    <w:rsid w:val="00D12556"/>
    <w:rsid w:val="00D319BD"/>
    <w:rsid w:val="00D416A6"/>
    <w:rsid w:val="00D44E29"/>
    <w:rsid w:val="00D54697"/>
    <w:rsid w:val="00D55C57"/>
    <w:rsid w:val="00D61D37"/>
    <w:rsid w:val="00D64AD8"/>
    <w:rsid w:val="00D6643D"/>
    <w:rsid w:val="00D729ED"/>
    <w:rsid w:val="00D83269"/>
    <w:rsid w:val="00DA4457"/>
    <w:rsid w:val="00DA57F3"/>
    <w:rsid w:val="00DD4D4B"/>
    <w:rsid w:val="00DE0338"/>
    <w:rsid w:val="00DE41EF"/>
    <w:rsid w:val="00E056E0"/>
    <w:rsid w:val="00E138CE"/>
    <w:rsid w:val="00E14B2C"/>
    <w:rsid w:val="00E1719C"/>
    <w:rsid w:val="00E20FCF"/>
    <w:rsid w:val="00E21348"/>
    <w:rsid w:val="00E260FD"/>
    <w:rsid w:val="00E6521F"/>
    <w:rsid w:val="00E71F7E"/>
    <w:rsid w:val="00E728F2"/>
    <w:rsid w:val="00E75AE3"/>
    <w:rsid w:val="00E7684A"/>
    <w:rsid w:val="00E86B20"/>
    <w:rsid w:val="00EB2BF7"/>
    <w:rsid w:val="00EC02CD"/>
    <w:rsid w:val="00EC186A"/>
    <w:rsid w:val="00EE1CC3"/>
    <w:rsid w:val="00EE50DC"/>
    <w:rsid w:val="00F14320"/>
    <w:rsid w:val="00F153E4"/>
    <w:rsid w:val="00F23B1D"/>
    <w:rsid w:val="00F71DDB"/>
    <w:rsid w:val="00F77102"/>
    <w:rsid w:val="00F77997"/>
    <w:rsid w:val="00F93738"/>
    <w:rsid w:val="00F95081"/>
    <w:rsid w:val="00FA03D0"/>
    <w:rsid w:val="00FD00B3"/>
    <w:rsid w:val="00FD0211"/>
    <w:rsid w:val="00FE33B0"/>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C5943-E7AE-45A8-98B9-4E1C721E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C0DE0"/>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AC0DE0"/>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AC0DE0"/>
    <w:pPr>
      <w:ind w:left="720"/>
      <w:contextualSpacing/>
    </w:pPr>
  </w:style>
  <w:style w:type="paragraph" w:customStyle="1" w:styleId="PadderBetweenControlandBody">
    <w:name w:val="Padder Between Control and Body"/>
    <w:basedOn w:val="Normal"/>
    <w:next w:val="Normal"/>
    <w:semiHidden/>
    <w:rsid w:val="00AC0DE0"/>
    <w:pPr>
      <w:spacing w:after="120"/>
    </w:pPr>
    <w:rPr>
      <w:sz w:val="2"/>
      <w:szCs w:val="2"/>
    </w:rPr>
  </w:style>
  <w:style w:type="paragraph" w:customStyle="1" w:styleId="underline">
    <w:name w:val="underline"/>
    <w:semiHidden/>
    <w:rsid w:val="00AC0DE0"/>
    <w:pPr>
      <w:pBdr>
        <w:bottom w:val="single" w:sz="8" w:space="2" w:color="C6C6C6"/>
      </w:pBdr>
      <w:spacing w:after="0" w:line="240" w:lineRule="auto"/>
    </w:pPr>
    <w:rPr>
      <w:rFonts w:eastAsiaTheme="minorEastAsia"/>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27BE8E6146437092C72F2D9A1B6FD1"/>
        <w:category>
          <w:name w:val="General"/>
          <w:gallery w:val="placeholder"/>
        </w:category>
        <w:types>
          <w:type w:val="bbPlcHdr"/>
        </w:types>
        <w:behaviors>
          <w:behavior w:val="content"/>
        </w:behaviors>
        <w:guid w:val="{49415AD6-2BBA-40A6-9A30-A653B29D5723}"/>
      </w:docPartPr>
      <w:docPartBody>
        <w:p w:rsidR="00E60490" w:rsidRDefault="008B63EA" w:rsidP="008B63EA">
          <w:pPr>
            <w:pStyle w:val="D627BE8E6146437092C72F2D9A1B6FD1"/>
          </w:pPr>
          <w:r w:rsidRPr="00E2335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EA"/>
    <w:rsid w:val="00090517"/>
    <w:rsid w:val="006C0563"/>
    <w:rsid w:val="008B63EA"/>
    <w:rsid w:val="009A18AB"/>
    <w:rsid w:val="00E6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3EA"/>
    <w:rPr>
      <w:color w:val="808080"/>
    </w:rPr>
  </w:style>
  <w:style w:type="paragraph" w:customStyle="1" w:styleId="D627BE8E6146437092C72F2D9A1B6FD1">
    <w:name w:val="D627BE8E6146437092C72F2D9A1B6FD1"/>
    <w:rsid w:val="008B6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Conti</dc:creator>
  <cp:keywords/>
  <dc:description/>
  <cp:lastModifiedBy>Cristina Conti</cp:lastModifiedBy>
  <cp:revision>5</cp:revision>
  <dcterms:created xsi:type="dcterms:W3CDTF">2016-05-11T08:39:00Z</dcterms:created>
  <dcterms:modified xsi:type="dcterms:W3CDTF">2016-05-18T09:07:00Z</dcterms:modified>
</cp:coreProperties>
</file>