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706F" w14:textId="2E7B54DB" w:rsidR="00341433" w:rsidRPr="00EF70CC" w:rsidRDefault="00EF70CC" w:rsidP="00F92DC3">
      <w:pPr>
        <w:pStyle w:val="Heading1"/>
        <w:rPr>
          <w:rFonts w:ascii="Times New Roman" w:hAnsi="Times New Roman" w:cs="Times New Roman"/>
          <w:color w:val="000000" w:themeColor="text1"/>
        </w:rPr>
      </w:pPr>
      <w:proofErr w:type="spellStart"/>
      <w:r w:rsidRPr="00EF70CC">
        <w:rPr>
          <w:rFonts w:ascii="Times New Roman" w:hAnsi="Times New Roman" w:cs="Times New Roman"/>
          <w:color w:val="000000" w:themeColor="text1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</w:rPr>
        <w:t xml:space="preserve"> Instance</w:t>
      </w:r>
    </w:p>
    <w:p w14:paraId="2BC70940" w14:textId="24999AC1" w:rsidR="00341433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notebook instance type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selected was the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ml.t</w:t>
      </w:r>
      <w:proofErr w:type="gram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3.medium</w:t>
      </w:r>
      <w:proofErr w:type="gram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This is because I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did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need a lot of resources just to run the notebook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an hourly rate of only $0.0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416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from </w:t>
      </w: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Studio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 was 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included as 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one of the instances that ha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 launch speeds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or training</w:t>
      </w:r>
      <w:r w:rsidR="00F92DC3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used the ml.m</w:t>
      </w:r>
      <w:proofErr w:type="gram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5.xlarge</w:t>
      </w:r>
      <w:proofErr w:type="gram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it has more resources suitable for training an image classification model.</w:t>
      </w:r>
    </w:p>
    <w:p w14:paraId="0A369F44" w14:textId="77777777" w:rsidR="008A1EA5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DBD465" w14:textId="4C73231C" w:rsidR="008A1EA5" w:rsidRPr="00EF70CC" w:rsidRDefault="00EF70CC" w:rsidP="00F92D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F70CC">
        <w:rPr>
          <w:rFonts w:ascii="Times New Roman" w:hAnsi="Times New Roman" w:cs="Times New Roman"/>
          <w:color w:val="000000" w:themeColor="text1"/>
        </w:rPr>
        <w:t xml:space="preserve">EC2 </w:t>
      </w:r>
      <w:r w:rsidR="00710BA8" w:rsidRPr="00EF70CC">
        <w:rPr>
          <w:rFonts w:ascii="Times New Roman" w:hAnsi="Times New Roman" w:cs="Times New Roman"/>
          <w:color w:val="000000" w:themeColor="text1"/>
        </w:rPr>
        <w:t>Instance</w:t>
      </w:r>
    </w:p>
    <w:p w14:paraId="458F4190" w14:textId="14E0577C" w:rsidR="008A1EA5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For this instance, I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ml.m</w:t>
      </w:r>
      <w:proofErr w:type="gram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5.xlarge</w:t>
      </w:r>
      <w:proofErr w:type="gram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 type 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as it was used for training in </w:t>
      </w: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performed well in terms of time, and resources utilization. From the Training Jobs page in </w:t>
      </w: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noted that the launch speed for this type of instance was approximately 3 minutes.</w:t>
      </w:r>
    </w:p>
    <w:p w14:paraId="23D30BE7" w14:textId="77777777" w:rsidR="008A1EA5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AEFB4" w14:textId="7D88DFDA" w:rsidR="00710BA8" w:rsidRPr="00EF70CC" w:rsidRDefault="00710BA8" w:rsidP="0099190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F70CC">
        <w:rPr>
          <w:rFonts w:ascii="Times New Roman" w:hAnsi="Times New Roman" w:cs="Times New Roman"/>
          <w:color w:val="000000" w:themeColor="text1"/>
        </w:rPr>
        <w:t>EC2 Code Difference</w:t>
      </w:r>
    </w:p>
    <w:p w14:paraId="5CC3ECD6" w14:textId="66F8A917" w:rsidR="008A1EA5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EC2 code only uses the hyperparameters inside the python file. Writing code for EC2 is similar to writing code for python files to be run via a 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command-line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terminal, unlike </w:t>
      </w: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the code is run through a managed notebook.</w:t>
      </w:r>
    </w:p>
    <w:p w14:paraId="22D36C61" w14:textId="77777777" w:rsidR="00CE6CEB" w:rsidRPr="00EF70CC" w:rsidRDefault="00CE6CE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3F77F6" w14:textId="6C7BC5DF" w:rsidR="008A1EA5" w:rsidRPr="00EF70CC" w:rsidRDefault="00EF70CC" w:rsidP="0099190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F70CC">
        <w:rPr>
          <w:rFonts w:ascii="Times New Roman" w:hAnsi="Times New Roman" w:cs="Times New Roman"/>
          <w:color w:val="000000" w:themeColor="text1"/>
        </w:rPr>
        <w:t>Lambda Fun</w:t>
      </w:r>
      <w:r w:rsidRPr="00EF70CC">
        <w:rPr>
          <w:rFonts w:ascii="Times New Roman" w:hAnsi="Times New Roman" w:cs="Times New Roman"/>
          <w:color w:val="000000" w:themeColor="text1"/>
        </w:rPr>
        <w:t>ction</w:t>
      </w:r>
    </w:p>
    <w:p w14:paraId="4A9CDFFD" w14:textId="7A6DAEDA" w:rsidR="00B92A25" w:rsidRPr="00EF70CC" w:rsidRDefault="00EF70CC" w:rsidP="00CE6CE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lambda function is written to accept data in a 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invoke an endpoint that returns a response with a prediction. The function then packages information such as status code and body into a 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dictionary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returns it as the response of the fu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nction.</w:t>
      </w:r>
    </w:p>
    <w:p w14:paraId="7F49BE94" w14:textId="77777777" w:rsidR="00B92A25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2439E" w14:textId="01FDC74D" w:rsidR="00B92A25" w:rsidRPr="00EF70CC" w:rsidRDefault="00EF70CC" w:rsidP="0099190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F70CC">
        <w:rPr>
          <w:rFonts w:ascii="Times New Roman" w:hAnsi="Times New Roman" w:cs="Times New Roman"/>
          <w:color w:val="000000" w:themeColor="text1"/>
        </w:rPr>
        <w:t xml:space="preserve">Result </w:t>
      </w:r>
      <w:r w:rsidR="00991906" w:rsidRPr="00EF70CC">
        <w:rPr>
          <w:rFonts w:ascii="Times New Roman" w:hAnsi="Times New Roman" w:cs="Times New Roman"/>
          <w:color w:val="000000" w:themeColor="text1"/>
        </w:rPr>
        <w:t xml:space="preserve">List </w:t>
      </w:r>
      <w:proofErr w:type="gramStart"/>
      <w:r w:rsidR="00991906" w:rsidRPr="00EF70CC">
        <w:rPr>
          <w:rFonts w:ascii="Times New Roman" w:hAnsi="Times New Roman" w:cs="Times New Roman"/>
          <w:color w:val="000000" w:themeColor="text1"/>
        </w:rPr>
        <w:t>From</w:t>
      </w:r>
      <w:proofErr w:type="gramEnd"/>
      <w:r w:rsidR="00991906" w:rsidRPr="00EF70CC">
        <w:rPr>
          <w:rFonts w:ascii="Times New Roman" w:hAnsi="Times New Roman" w:cs="Times New Roman"/>
          <w:color w:val="000000" w:themeColor="text1"/>
        </w:rPr>
        <w:t xml:space="preserve"> Lambda Function</w:t>
      </w:r>
    </w:p>
    <w:p w14:paraId="5EA8D71E" w14:textId="77777777" w:rsidR="00B92A25" w:rsidRPr="00EF70CC" w:rsidRDefault="00EF70CC">
      <w:p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EF70CC">
        <w:rPr>
          <w:rFonts w:ascii="Candara" w:hAnsi="Candara" w:cs="Times New Roman"/>
          <w:color w:val="000000" w:themeColor="text1"/>
          <w:sz w:val="24"/>
          <w:szCs w:val="24"/>
        </w:rPr>
        <w:t xml:space="preserve">[-4.3010945320129395, -0.8788358569145203, -0.6577092409133911, -1.0731314420700073, -2.2706263065338135, -3.5305466651916504, 0.10673454403877258, -1.0987365245819092, -2.7904741764068604, 2.3420016765594482, 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0.8868023157119751, -2.4440958499908447, -1.085627555847168, 0.9981246590614319, -2.4145634174346924, -2.5615897178649902, -2.6598927974700928, -1.2003998756408691, -3.1477959156036377, 0.5177315473556519, -1.4471185207366943, -0.908940851688385, -3.353751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4209747314, -3.410036563873291, -2.358534574508667, -4.360621929168701, -2.004969596862793, -2.377509593963623, -1.269318699836731, -1.0121127367019653, -0.5772803425788879, -2.1388115882873535, -4.716067790985107, -0.023615673184394836, -2.239001989364624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, -3.6613147258758545, -2.8146815299987793, -1.864284634590149, 1.1093313694000244, -1.3443825244903564, -1.6215791702270508, -2.132383346557617, 1.0124493837356567, -2.4523706436157227, -0.16058950126171112, -2.5105860233306885, -2.4992122650146484, 0.195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74496150016785, -1.0972182750701904, -2.5561790466308594, -2.105484962463379, -3.2779054641723633, -4.7049946784973145, -1.3346025943756104, -3.0439774990081787, -1.0216214656829834, -2.3901243209838867, -4.023900508880615, -1.594041109085083, -0.802622139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 xml:space="preserve">4538879, -3.734494209289551, -0.9273689389228821, -1.8518251180648804, -3.1978719234466553, </w:t>
      </w:r>
    </w:p>
    <w:p w14:paraId="55ABC143" w14:textId="3B8D3589" w:rsidR="008C5132" w:rsidRPr="00EF70CC" w:rsidRDefault="00EF70CC" w:rsidP="00710BA8">
      <w:pPr>
        <w:rPr>
          <w:rFonts w:ascii="Candara" w:hAnsi="Candara" w:cs="Times New Roman"/>
          <w:color w:val="000000" w:themeColor="text1"/>
          <w:sz w:val="24"/>
          <w:szCs w:val="24"/>
        </w:rPr>
      </w:pPr>
      <w:r w:rsidRPr="00EF70CC">
        <w:rPr>
          <w:rFonts w:ascii="Candara" w:hAnsi="Candara" w:cs="Times New Roman"/>
          <w:color w:val="000000" w:themeColor="text1"/>
          <w:sz w:val="24"/>
          <w:szCs w:val="24"/>
        </w:rPr>
        <w:t xml:space="preserve">-2.069045305252075, -2.1380717754364014, 0.6809729933738708, -2.3260533809661865, -0.39181116223335266, 0.1527157574892044, -0.5785276889801025, -1.7788881063461304, 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lastRenderedPageBreak/>
        <w:t>-3.9772324562072754, -2.0746607780456543, -3.0547993183135986, -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0.7032391428947449, -4.057677268981934, -0.6666017174720764, -4.368079662322998, -4.516876220703125, 2.878140687942505, -4.181717395782471, -0.9569286108016968, -0.43563368916511536, -1.9721391201019287, -1.2047059535980225, -0.8335296511650085, -3.8681855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 xml:space="preserve">20172119, -3.004767417907715, -0.03276382386684418, -4.781686782836914, -3.6673121452331543, -4.848998546600342, -4.433956146240234, -2.640279531478882, -0.8203840255737305, -1.063960313796997, -1.5861718654632568, -3.8939929008483887, -3.215728521347046, 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-3.1812422275543213, -0.12406864762306213, -0.9839164614677429, -2.4763545989990234, -2.6550557613372803, -3.057565212249756, -3.243168354034424, -1.2994898557662964, -1.1153687238693237, 0.20982450246810913, -1.7602503299713135, -0.536587655544281, -3.285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0821018218994, -2.2085304260253906, -1.1557217836380005, 0.3915814757347107, -2.0830204486846924, -1.6466426849365234, -4.630002021789551, -1.0387139320373535, -2.360456943511963, -2.546125888824463, -2.5815792083740234, -0.8240213990211487, -5.77585840225</w:t>
      </w:r>
      <w:r w:rsidRPr="00EF70CC">
        <w:rPr>
          <w:rFonts w:ascii="Candara" w:hAnsi="Candara" w:cs="Times New Roman"/>
          <w:color w:val="000000" w:themeColor="text1"/>
          <w:sz w:val="24"/>
          <w:szCs w:val="24"/>
        </w:rPr>
        <w:t>2197, -2.7869718074798584, -2.7823057174682617, 0.06473562866449356, -2.560988187789917, -2.4633893966674805, -4.129008769989014, -0.25464266538619995, -2.1182408332824707]</w:t>
      </w:r>
    </w:p>
    <w:p w14:paraId="1B79C087" w14:textId="77777777" w:rsidR="008C5132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2690F" w14:textId="7FD395EF" w:rsidR="008C5132" w:rsidRPr="00EF70CC" w:rsidRDefault="00EF70CC" w:rsidP="0099190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EF70CC">
        <w:rPr>
          <w:rFonts w:ascii="Times New Roman" w:hAnsi="Times New Roman" w:cs="Times New Roman"/>
          <w:color w:val="000000" w:themeColor="text1"/>
        </w:rPr>
        <w:t>Workspace Security</w:t>
      </w:r>
    </w:p>
    <w:p w14:paraId="7BE5215D" w14:textId="35BB82C3" w:rsidR="008C5132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At moment this project was done, I'd say that my workspace security was good as I didn't have any roles that were not being used by the services I needed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inactive roles had been deleted. As for vulnerability, it would be notable to mention that having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roles 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being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1906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attached with any </w:t>
      </w: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FullAccess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policies may lead to some vulnerability especially when the roles probably need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to a single component of a service such as Endpoints in </w:t>
      </w:r>
      <w:proofErr w:type="spell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SageMaker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 Lambda function.</w:t>
      </w:r>
    </w:p>
    <w:p w14:paraId="203DE07A" w14:textId="77777777" w:rsidR="008C5132" w:rsidRPr="00EF70CC" w:rsidRDefault="00EF70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E54C7" w14:textId="02F9B881" w:rsidR="008C5132" w:rsidRPr="00EF70CC" w:rsidRDefault="00EF70CC" w:rsidP="007B647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F70CC">
        <w:rPr>
          <w:rFonts w:ascii="Times New Roman" w:hAnsi="Times New Roman" w:cs="Times New Roman"/>
          <w:color w:val="000000" w:themeColor="text1"/>
        </w:rPr>
        <w:t xml:space="preserve">Concurrency and </w:t>
      </w:r>
      <w:r w:rsidR="007B6470" w:rsidRPr="00EF70CC">
        <w:rPr>
          <w:rFonts w:ascii="Times New Roman" w:hAnsi="Times New Roman" w:cs="Times New Roman"/>
          <w:color w:val="000000" w:themeColor="text1"/>
        </w:rPr>
        <w:t>Autoscaling</w:t>
      </w:r>
    </w:p>
    <w:p w14:paraId="744E9345" w14:textId="7A345FC7" w:rsidR="00870126" w:rsidRPr="00EF70CC" w:rsidRDefault="00EF70CC" w:rsidP="00710BA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As for con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currency, I opted for provisioned concurrency, as in the long run a project like this one may receive a lot of traffic and having an automatic way of handling concurrency seem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ed rather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efficient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10BA8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When it c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autoscaling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set my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aximum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nstance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ount to 3 as I was using the ml.m</w:t>
      </w:r>
      <w:proofErr w:type="gramStart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5.large</w:t>
      </w:r>
      <w:proofErr w:type="gram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 type which has a substantially good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resources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vCPUs and 8GB of Memory. For the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built-in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scaling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policy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set the Target Value to 20, as it may be a large enough number to ensure that the endpoint is not overwhelmed by traffic but also to ensure that auto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scaling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doesn't happen when it probably isn't needed. Scale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-I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and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Scale-Out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ool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own values were both s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to 30 seconds. This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>efficient</w:t>
      </w:r>
      <w:r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allocation and deallocation</w:t>
      </w:r>
      <w:r w:rsidR="007B6470" w:rsidRPr="00E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purposes and cost saving.</w:t>
      </w:r>
    </w:p>
    <w:sectPr w:rsidR="00870126" w:rsidRPr="00EF70CC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433"/>
    <w:rsid w:val="00341433"/>
    <w:rsid w:val="005745D7"/>
    <w:rsid w:val="00710BA8"/>
    <w:rsid w:val="007B6470"/>
    <w:rsid w:val="00991906"/>
    <w:rsid w:val="00CE6CEB"/>
    <w:rsid w:val="00EF70CC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7D5B"/>
  <w15:docId w15:val="{AA878469-388A-4C5E-AA8F-DC6590C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E6C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6CEB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E6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D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Oywa</cp:lastModifiedBy>
  <cp:revision>3</cp:revision>
  <dcterms:created xsi:type="dcterms:W3CDTF">2022-01-15T11:46:00Z</dcterms:created>
  <dcterms:modified xsi:type="dcterms:W3CDTF">2022-01-15T12:15:00Z</dcterms:modified>
</cp:coreProperties>
</file>