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vessel-tripreport-z99-trip-2023063"/>
    <w:p>
      <w:pPr>
        <w:pStyle w:val="Heading1"/>
      </w:pPr>
      <w:r>
        <w:t xml:space="preserve">Vessel tripreport Z99, trip 2023063</w:t>
      </w:r>
    </w:p>
    <w:bookmarkStart w:id="29" w:name="trip-start-09012023-end-09012023"/>
    <w:p>
      <w:pPr>
        <w:pStyle w:val="Heading3"/>
      </w:pPr>
      <w:r>
        <w:t xml:space="preserve">Trip start: 09/01/2023, end: 09/01/2023</w:t>
      </w:r>
    </w:p>
    <w:p>
      <w:pPr>
        <w:pStyle w:val="FirstParagraph"/>
      </w:pPr>
      <w:r>
        <w:t xml:space="preserve">Report generated: 13/01/2023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soorten   gewicht     perc</w:t>
      </w:r>
      <w:r>
        <w:br/>
      </w:r>
      <w:r>
        <w:rPr>
          <w:rStyle w:val="VerbatimChar"/>
        </w:rPr>
        <w:t xml:space="preserve">----------------------- --------- --------</w:t>
      </w:r>
      <w:r>
        <w:br/>
      </w:r>
      <w:r>
        <w:rPr>
          <w:rStyle w:val="VerbatimChar"/>
        </w:rPr>
        <w:t xml:space="preserve">              mul (mur)      5898    49.5%</w:t>
      </w:r>
      <w:r>
        <w:br/>
      </w:r>
      <w:r>
        <w:rPr>
          <w:rStyle w:val="VerbatimChar"/>
        </w:rPr>
        <w:t xml:space="preserve">          inktvis (sqc)      3024    25.4%</w:t>
      </w:r>
      <w:r>
        <w:br/>
      </w:r>
      <w:r>
        <w:rPr>
          <w:rStyle w:val="VerbatimChar"/>
        </w:rPr>
        <w:t xml:space="preserve">           dorade (brb)       798     6.7%</w:t>
      </w:r>
      <w:r>
        <w:br/>
      </w:r>
      <w:r>
        <w:rPr>
          <w:rStyle w:val="VerbatimChar"/>
        </w:rPr>
        <w:t xml:space="preserve">           haring (her)       590     4.9%</w:t>
      </w:r>
      <w:r>
        <w:br/>
      </w:r>
      <w:r>
        <w:rPr>
          <w:rStyle w:val="VerbatimChar"/>
        </w:rPr>
        <w:t xml:space="preserve">        rode poon (guu)       423     3.5%</w:t>
      </w:r>
      <w:r>
        <w:br/>
      </w:r>
      <w:r>
        <w:rPr>
          <w:rStyle w:val="VerbatimChar"/>
        </w:rPr>
        <w:t xml:space="preserve">           zeekat (ctc)       337     2.8%</w:t>
      </w:r>
      <w:r>
        <w:br/>
      </w:r>
      <w:r>
        <w:rPr>
          <w:rStyle w:val="VerbatimChar"/>
        </w:rPr>
        <w:t xml:space="preserve">        zonnevis ( jod)       163     1.4%</w:t>
      </w:r>
      <w:r>
        <w:br/>
      </w:r>
      <w:r>
        <w:rPr>
          <w:rStyle w:val="VerbatimChar"/>
        </w:rPr>
        <w:t xml:space="preserve">              rog (rjc)       146     1.2%</w:t>
      </w:r>
      <w:r>
        <w:br/>
      </w:r>
      <w:r>
        <w:rPr>
          <w:rStyle w:val="VerbatimChar"/>
        </w:rPr>
        <w:t xml:space="preserve">            schol (ple)       130     1.1%</w:t>
      </w:r>
      <w:r>
        <w:br/>
      </w:r>
      <w:r>
        <w:rPr>
          <w:rStyle w:val="VerbatimChar"/>
        </w:rPr>
        <w:t xml:space="preserve">      horsmakreel (jax)        81     0.7%</w:t>
      </w:r>
      <w:r>
        <w:br/>
      </w:r>
      <w:r>
        <w:rPr>
          <w:rStyle w:val="VerbatimChar"/>
        </w:rPr>
        <w:t xml:space="preserve">          wijting (whg)        81     0.7%</w:t>
      </w:r>
      <w:r>
        <w:br/>
      </w:r>
      <w:r>
        <w:rPr>
          <w:rStyle w:val="VerbatimChar"/>
        </w:rPr>
        <w:t xml:space="preserve">        congeraal (coe)        62     0.5%</w:t>
      </w:r>
      <w:r>
        <w:br/>
      </w:r>
      <w:r>
        <w:rPr>
          <w:rStyle w:val="VerbatimChar"/>
        </w:rPr>
        <w:t xml:space="preserve">       gladde rog (rjh)        44     0.4%</w:t>
      </w:r>
      <w:r>
        <w:br/>
      </w:r>
      <w:r>
        <w:rPr>
          <w:rStyle w:val="VerbatimChar"/>
        </w:rPr>
        <w:t xml:space="preserve">     engelse poon (gur)        33     0.3%</w:t>
      </w:r>
      <w:r>
        <w:br/>
      </w:r>
      <w:r>
        <w:rPr>
          <w:rStyle w:val="VerbatimChar"/>
        </w:rPr>
        <w:t xml:space="preserve">         zeebaars (bss)        32     0.3%</w:t>
      </w:r>
      <w:r>
        <w:br/>
      </w:r>
      <w:r>
        <w:rPr>
          <w:rStyle w:val="VerbatimChar"/>
        </w:rPr>
        <w:t xml:space="preserve">        steenbolk (bib)        29     0.2%</w:t>
      </w:r>
      <w:r>
        <w:br/>
      </w:r>
      <w:r>
        <w:rPr>
          <w:rStyle w:val="VerbatimChar"/>
        </w:rPr>
        <w:t xml:space="preserve">            schar (dab)        25     0.2%</w:t>
      </w:r>
      <w:r>
        <w:br/>
      </w:r>
      <w:r>
        <w:rPr>
          <w:rStyle w:val="VerbatimChar"/>
        </w:rPr>
        <w:t xml:space="preserve">     dorade royal (sbr)         8     0.1%</w:t>
      </w:r>
      <w:r>
        <w:br/>
      </w:r>
      <w:r>
        <w:rPr>
          <w:rStyle w:val="VerbatimChar"/>
        </w:rPr>
        <w:t xml:space="preserve">            griet (bll)         4     0.0%</w:t>
      </w:r>
      <w:r>
        <w:br/>
      </w:r>
      <w:r>
        <w:rPr>
          <w:rStyle w:val="VerbatimChar"/>
        </w:rPr>
        <w:t xml:space="preserve">           tarbot (tur)         4     0.0%</w:t>
      </w:r>
      <w:r>
        <w:br/>
      </w:r>
      <w:r>
        <w:rPr>
          <w:rStyle w:val="VerbatimChar"/>
        </w:rPr>
        <w:t xml:space="preserve">        tongschar (lem)         3     0.0%</w:t>
      </w:r>
      <w:r>
        <w:br/>
      </w:r>
      <w:r>
        <w:rPr>
          <w:rStyle w:val="VerbatimChar"/>
        </w:rPr>
        <w:t xml:space="preserve">  grote pieterman (weg)         1     0.0%</w:t>
      </w:r>
      <w:r>
        <w:br/>
      </w:r>
      <w:r>
        <w:rPr>
          <w:rStyle w:val="VerbatimChar"/>
        </w:rPr>
        <w:t xml:space="preserve">                 TOTAAL     11915   100.0%</w:t>
      </w:r>
    </w:p>
    <w:p>
      <w:pPr>
        <w:pStyle w:val="FirstParagraph"/>
      </w:pPr>
      <w:r>
        <w:rPr>
          <w:iCs/>
          <w:i/>
        </w:rPr>
        <w:t xml:space="preserve">Table 1: Vangst per soort (kg)</w:t>
      </w:r>
    </w:p>
    <w:p>
      <w:pPr>
        <w:pStyle w:val="BodyText"/>
      </w:pPr>
      <w:r>
        <w:drawing>
          <wp:inline>
            <wp:extent cx="5943600" cy="237744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LYSHOOT-tripreport_files/figure-docx/trekinformati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1: Beschikbare trekinformatie (treklijst, marelec).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LYSHOOT-tripreport_files/figure-docx/catchperhaul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2: Totale vangst per trek (bij benadering).</w:t>
      </w:r>
    </w:p>
    <w:p>
      <w:pPr>
        <w:pStyle w:val="BodyText"/>
      </w:pPr>
      <w:r>
        <w:drawing>
          <wp:inline>
            <wp:extent cx="5943600" cy="772668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LYSHOOT-tripreport_files/figure-docx/vangstpersoortenklass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6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3: Totale vangst per trek, soort en klasse.</w:t>
      </w:r>
    </w:p>
    <w:bookmarkEnd w:id="29"/>
    <w:bookmarkEnd w:id="30"/>
    <w:sectPr w:rsidR="00000000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8CA44BB4"/>
    <w:multiLevelType w:val="multilevel"/>
    <w:tmpl w:val="B3ECF96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9030D5D9"/>
    <w:multiLevelType w:val="multilevel"/>
    <w:tmpl w:val="C8CE181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90BE766A"/>
    <w:multiLevelType w:val="multilevel"/>
    <w:tmpl w:val="012898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A06BE7E7"/>
    <w:multiLevelType w:val="multilevel"/>
    <w:tmpl w:val="AF1661B8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4">
    <w:nsid w:val="C8EAD5E4"/>
    <w:multiLevelType w:val="multilevel"/>
    <w:tmpl w:val="47C2596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5">
    <w:nsid w:val="CF1C380D"/>
    <w:multiLevelType w:val="multilevel"/>
    <w:tmpl w:val="72DCC2E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6">
    <w:nsid w:val="E17F69BA"/>
    <w:multiLevelType w:val="multilevel"/>
    <w:tmpl w:val="4CCECB9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7">
    <w:nsid w:val="EC2F219F"/>
    <w:multiLevelType w:val="multilevel"/>
    <w:tmpl w:val="BBF42D7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8">
    <w:nsid w:val="EEFA3429"/>
    <w:multiLevelType w:val="multilevel"/>
    <w:tmpl w:val="4ECA2DF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9">
    <w:nsid w:val="F68EC264"/>
    <w:multiLevelType w:val="multilevel"/>
    <w:tmpl w:val="C9B606A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0">
    <w:nsid w:val="10AAA4A5"/>
    <w:multiLevelType w:val="multilevel"/>
    <w:tmpl w:val="1D64E5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1">
    <w:nsid w:val="20D7BD7C"/>
    <w:multiLevelType w:val="multilevel"/>
    <w:tmpl w:val="D110F51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2">
    <w:nsid w:val="2A502C17"/>
    <w:multiLevelType w:val="multilevel"/>
    <w:tmpl w:val="25A6D5B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3">
    <w:nsid w:val="2EEBADA2"/>
    <w:multiLevelType w:val="multilevel"/>
    <w:tmpl w:val="7F8822A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4">
    <w:nsid w:val="38F26D2F"/>
    <w:multiLevelType w:val="multilevel"/>
    <w:tmpl w:val="84EE1C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5">
    <w:nsid w:val="6BEFAAF0"/>
    <w:multiLevelType w:val="multilevel"/>
    <w:tmpl w:val="FCE6C5A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6">
    <w:nsid w:val="7516056B"/>
    <w:multiLevelType w:val="multilevel"/>
    <w:tmpl w:val="532E757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5"/>
  </w:num>
  <w:num w:numId="5">
    <w:abstractNumId w:val="5"/>
  </w:num>
  <w:num w:numId="6">
    <w:abstractNumId w:val="12"/>
  </w:num>
  <w:num w:numId="7">
    <w:abstractNumId w:val="7"/>
  </w:num>
  <w:num w:numId="8">
    <w:abstractNumId w:val="11"/>
  </w:num>
  <w:num w:numId="9">
    <w:abstractNumId w:val="14"/>
  </w:num>
  <w:num w:numId="10">
    <w:abstractNumId w:val="1"/>
  </w:num>
  <w:num w:numId="11">
    <w:abstractNumId w:val="8"/>
  </w:num>
  <w:num w:numId="12">
    <w:abstractNumId w:val="3"/>
  </w:num>
  <w:num w:numId="13">
    <w:abstractNumId w:val="16"/>
  </w:num>
  <w:num w:numId="14">
    <w:abstractNumId w:val="13"/>
  </w:num>
  <w:num w:numId="15">
    <w:abstractNumId w:val="10"/>
  </w:num>
  <w:num w:numId="16">
    <w:abstractNumId w:val="9"/>
  </w:num>
  <w:num w:numId="17">
    <w:abstractNumId w:val="0"/>
  </w:num>
  <w:num w:numId="18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="Times New Roman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524741"/>
    <w:pPr>
      <w:spacing w:after="120" w:line="276" w:lineRule="auto"/>
    </w:pPr>
    <w:rPr>
      <w:sz w:val="20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524741"/>
    <w:pPr>
      <w:keepNext/>
      <w:spacing w:before="120"/>
      <w:outlineLvl w:val="0"/>
    </w:pPr>
    <w:rPr>
      <w:rFonts w:cstheme="majorBidi" w:eastAsiaTheme="majorEastAsia"/>
      <w:b/>
      <w:bCs/>
      <w:kern w:val="32"/>
      <w:sz w:val="36"/>
      <w:szCs w:val="32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524741"/>
    <w:pPr>
      <w:keepNext/>
      <w:spacing w:after="60" w:before="2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524741"/>
    <w:pPr>
      <w:keepNext/>
      <w:spacing w:after="60" w:before="24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524741"/>
    <w:pPr>
      <w:keepNext/>
      <w:spacing w:after="60" w:before="240"/>
      <w:outlineLvl w:val="3"/>
    </w:pPr>
    <w:rPr>
      <w:rFonts w:cstheme="majorBidi"/>
      <w:b/>
      <w:bCs/>
      <w:sz w:val="28"/>
      <w:szCs w:val="28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524741"/>
    <w:pPr>
      <w:pageBreakBefore/>
      <w:spacing w:after="0" w:line="240" w:lineRule="auto"/>
      <w:outlineLvl w:val="4"/>
    </w:pPr>
    <w:rPr>
      <w:rFonts w:cstheme="majorBidi"/>
      <w:b/>
      <w:bCs/>
      <w:i/>
      <w:iCs/>
      <w:color w:themeColor="background1" w:val="FFFFFF"/>
      <w:sz w:val="10"/>
      <w:szCs w:val="26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524741"/>
    <w:pPr>
      <w:spacing w:after="60" w:before="240"/>
      <w:outlineLvl w:val="5"/>
    </w:pPr>
    <w:rPr>
      <w:rFonts w:cstheme="majorBidi"/>
      <w:b/>
      <w:bCs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524741"/>
    <w:pPr>
      <w:spacing w:after="60" w:before="240"/>
      <w:outlineLvl w:val="6"/>
    </w:pPr>
    <w:rPr>
      <w:rFonts w:cstheme="majorBidi"/>
      <w:sz w:val="24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524741"/>
    <w:pPr>
      <w:spacing w:after="60" w:before="240"/>
      <w:outlineLvl w:val="7"/>
    </w:pPr>
    <w:rPr>
      <w:rFonts w:cstheme="majorBidi"/>
      <w:i/>
      <w:iCs/>
      <w:sz w:val="24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524741"/>
    <w:p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524741"/>
    <w:rPr>
      <w:rFonts w:cstheme="majorBidi" w:eastAsiaTheme="majorEastAsia"/>
      <w:b/>
      <w:bCs/>
      <w:kern w:val="32"/>
      <w:sz w:val="36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524741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524741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24741"/>
    <w:rPr>
      <w:rFonts w:cstheme="majorBidi"/>
      <w:b/>
      <w:b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524741"/>
    <w:rPr>
      <w:rFonts w:cstheme="majorBidi"/>
      <w:b/>
      <w:bCs/>
      <w:i/>
      <w:iCs/>
      <w:color w:themeColor="background1" w:val="FFFFFF"/>
      <w:sz w:val="10"/>
      <w:szCs w:val="2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524741"/>
    <w:rPr>
      <w:rFonts w:cstheme="majorBidi"/>
      <w:b/>
      <w:bCs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524741"/>
    <w:rPr>
      <w:rFonts w:cstheme="majorBidi"/>
      <w:sz w:val="24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524741"/>
    <w:rPr>
      <w:rFonts w:cstheme="majorBidi"/>
      <w:i/>
      <w:iCs/>
      <w:sz w:val="24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524741"/>
    <w:rPr>
      <w:rFonts w:asciiTheme="majorHAnsi" w:cstheme="majorBidi" w:eastAsiaTheme="majorEastAsia" w:hAnsiTheme="majorHAnsi"/>
    </w:rPr>
  </w:style>
  <w:style w:styleId="Title" w:type="paragraph">
    <w:name w:val="Title"/>
    <w:basedOn w:val="Normal"/>
    <w:next w:val="Normal"/>
    <w:link w:val="TitleChar"/>
    <w:uiPriority w:val="10"/>
    <w:qFormat/>
    <w:rsid w:val="00524741"/>
    <w:pPr>
      <w:spacing w:after="60" w:before="240"/>
      <w:outlineLvl w:val="0"/>
    </w:pPr>
    <w:rPr>
      <w:rFonts w:asciiTheme="majorHAnsi" w:cstheme="majorBidi" w:eastAsiaTheme="majorEastAsia" w:hAnsiTheme="majorHAnsi"/>
      <w:b/>
      <w:bCs/>
      <w:kern w:val="28"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10"/>
    <w:rsid w:val="00524741"/>
    <w:rPr>
      <w:rFonts w:asciiTheme="majorHAnsi" w:cstheme="majorBidi" w:eastAsiaTheme="majorEastAsia" w:hAnsiTheme="majorHAnsi"/>
      <w:b/>
      <w:bCs/>
      <w:kern w:val="28"/>
      <w:sz w:val="36"/>
      <w:szCs w:val="3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24741"/>
    <w:pPr>
      <w:spacing w:after="60"/>
      <w:jc w:val="center"/>
      <w:outlineLvl w:val="1"/>
    </w:pPr>
    <w:rPr>
      <w:rFonts w:asciiTheme="majorHAnsi" w:cstheme="majorBidi" w:eastAsiaTheme="majorEastAsia" w:hAnsiTheme="majorHAnsi"/>
      <w:sz w:val="24"/>
    </w:rPr>
  </w:style>
  <w:style w:customStyle="1" w:styleId="SubtitleChar" w:type="character">
    <w:name w:val="Subtitle Char"/>
    <w:basedOn w:val="DefaultParagraphFont"/>
    <w:link w:val="Subtitle"/>
    <w:uiPriority w:val="11"/>
    <w:rsid w:val="00524741"/>
    <w:rPr>
      <w:rFonts w:asciiTheme="majorHAnsi" w:cstheme="majorBidi" w:eastAsiaTheme="majorEastAsia" w:hAnsiTheme="majorHAnsi"/>
      <w:sz w:val="24"/>
      <w:szCs w:val="24"/>
    </w:rPr>
  </w:style>
  <w:style w:styleId="Strong" w:type="character">
    <w:name w:val="Strong"/>
    <w:basedOn w:val="DefaultParagraphFont"/>
    <w:uiPriority w:val="22"/>
    <w:qFormat/>
    <w:rsid w:val="00524741"/>
    <w:rPr>
      <w:b/>
      <w:bCs/>
    </w:rPr>
  </w:style>
  <w:style w:styleId="Emphasis" w:type="character">
    <w:name w:val="Emphasis"/>
    <w:basedOn w:val="DefaultParagraphFont"/>
    <w:uiPriority w:val="20"/>
    <w:qFormat/>
    <w:rsid w:val="00524741"/>
    <w:rPr>
      <w:rFonts w:asciiTheme="minorHAnsi" w:hAnsiTheme="minorHAnsi"/>
      <w:b/>
      <w:i/>
      <w:iCs/>
    </w:rPr>
  </w:style>
  <w:style w:styleId="NoSpacing" w:type="paragraph">
    <w:name w:val="No Spacing"/>
    <w:basedOn w:val="Normal"/>
    <w:uiPriority w:val="1"/>
    <w:qFormat/>
    <w:rsid w:val="00524741"/>
    <w:rPr>
      <w:szCs w:val="32"/>
    </w:rPr>
  </w:style>
  <w:style w:styleId="ListParagraph" w:type="paragraph">
    <w:name w:val="List Paragraph"/>
    <w:basedOn w:val="Normal"/>
    <w:uiPriority w:val="34"/>
    <w:qFormat/>
    <w:rsid w:val="00524741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24741"/>
    <w:rPr>
      <w:i/>
      <w:sz w:val="24"/>
    </w:rPr>
  </w:style>
  <w:style w:customStyle="1" w:styleId="QuoteChar" w:type="character">
    <w:name w:val="Quote Char"/>
    <w:basedOn w:val="DefaultParagraphFont"/>
    <w:link w:val="Quote"/>
    <w:uiPriority w:val="29"/>
    <w:rsid w:val="00524741"/>
    <w:rPr>
      <w:i/>
      <w:sz w:val="24"/>
      <w:szCs w:val="24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4741"/>
    <w:pPr>
      <w:ind w:left="720" w:right="720"/>
    </w:pPr>
    <w:rPr>
      <w:b/>
      <w:i/>
      <w:sz w:val="24"/>
      <w:szCs w:val="2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4741"/>
    <w:rPr>
      <w:b/>
      <w:i/>
      <w:sz w:val="24"/>
    </w:rPr>
  </w:style>
  <w:style w:styleId="SubtleEmphasis" w:type="character">
    <w:name w:val="Subtle Emphasis"/>
    <w:uiPriority w:val="19"/>
    <w:qFormat/>
    <w:rsid w:val="00524741"/>
    <w:rPr>
      <w:i/>
      <w:color w:themeColor="text1" w:themeTint="A5" w:val="5A5A5A"/>
    </w:rPr>
  </w:style>
  <w:style w:styleId="IntenseEmphasis" w:type="character">
    <w:name w:val="Intense Emphasis"/>
    <w:basedOn w:val="DefaultParagraphFont"/>
    <w:uiPriority w:val="21"/>
    <w:qFormat/>
    <w:rsid w:val="00524741"/>
    <w:rPr>
      <w:b/>
      <w:i/>
      <w:sz w:val="24"/>
      <w:szCs w:val="24"/>
      <w:u w:val="single"/>
    </w:rPr>
  </w:style>
  <w:style w:styleId="SubtleReference" w:type="character">
    <w:name w:val="Subtle Reference"/>
    <w:basedOn w:val="DefaultParagraphFont"/>
    <w:uiPriority w:val="31"/>
    <w:qFormat/>
    <w:rsid w:val="00524741"/>
    <w:rPr>
      <w:sz w:val="24"/>
      <w:szCs w:val="24"/>
      <w:u w:val="single"/>
    </w:rPr>
  </w:style>
  <w:style w:styleId="IntenseReference" w:type="character">
    <w:name w:val="Intense Reference"/>
    <w:basedOn w:val="DefaultParagraphFont"/>
    <w:uiPriority w:val="32"/>
    <w:qFormat/>
    <w:rsid w:val="00524741"/>
    <w:rPr>
      <w:b/>
      <w:sz w:val="24"/>
      <w:u w:val="single"/>
    </w:rPr>
  </w:style>
  <w:style w:styleId="BookTitle" w:type="character">
    <w:name w:val="Book Title"/>
    <w:basedOn w:val="DefaultParagraphFont"/>
    <w:uiPriority w:val="33"/>
    <w:qFormat/>
    <w:rsid w:val="00524741"/>
    <w:rPr>
      <w:rFonts w:asciiTheme="majorHAnsi" w:eastAsiaTheme="majorEastAsia" w:hAnsiTheme="majorHAnsi"/>
      <w:b/>
      <w:i/>
      <w:sz w:val="24"/>
      <w:szCs w:val="24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24741"/>
    <w:pPr>
      <w:outlineLvl w:val="9"/>
    </w:pPr>
  </w:style>
  <w:style w:customStyle="1" w:styleId="SourceCode" w:type="paragraph">
    <w:name w:val="Source Code"/>
    <w:basedOn w:val="Normal"/>
    <w:rsid w:val="00020085"/>
    <w:pPr>
      <w:shd w:color="auto" w:fill="F8F8F8" w:val="clear"/>
      <w:wordWrap w:val="0"/>
      <w:spacing w:line="240" w:lineRule="auto"/>
    </w:pPr>
    <w:rPr>
      <w:rFonts w:ascii="Courier New" w:cs="Courier New" w:hAnsi="Courier New"/>
      <w:sz w:val="16"/>
      <w:szCs w:val="16"/>
    </w:rPr>
  </w:style>
  <w:style w:customStyle="1" w:styleId="KeywordTok" w:type="character">
    <w:name w:val="KeywordTok"/>
    <w:rsid w:val="00116679"/>
    <w:rPr>
      <w:b/>
      <w:color w:val="204A87"/>
      <w:sz w:val="16"/>
      <w:szCs w:val="16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000000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color w:val="000000"/>
      <w:shd w:color="auto" w:fill="F8F8F8" w:val="clear"/>
    </w:rPr>
  </w:style>
  <w:style w:customStyle="1" w:styleId="StringTok" w:type="character">
    <w:name w:val="StringTok"/>
    <w:rsid w:val="00116679"/>
    <w:rPr>
      <w:rFonts w:ascii="Courier New" w:cs="Courier New" w:hAnsi="Courier New"/>
      <w:color w:val="4E9A06"/>
      <w:sz w:val="12"/>
      <w:szCs w:val="12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sid w:val="00116679"/>
    <w:rPr>
      <w:rFonts w:ascii="Courier New" w:cs="Courier New" w:hAnsi="Courier New"/>
      <w:color w:val="8F5902"/>
      <w:sz w:val="12"/>
      <w:szCs w:val="12"/>
      <w:shd w:color="auto" w:fill="F8F8F8" w:val="clear"/>
    </w:rPr>
  </w:style>
  <w:style w:customStyle="1" w:styleId="FunctionTok" w:type="character">
    <w:name w:val="FunctionTok"/>
    <w:rPr>
      <w:color w:val="000000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C4A000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sid w:val="00116679"/>
    <w:rPr>
      <w:rFonts w:ascii="Courier New" w:cs="Courier New" w:hAnsi="Courier New"/>
      <w:sz w:val="12"/>
      <w:szCs w:val="1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NotRelyOnCSS/>
  <w:doNotOrganizeInFolder/>
  <w:doNotUseLongFileNames/>
  <w:pixelsPerInch w:val="0"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2023-01-13T15:32:10Z</dcterms:created>
  <dcterms:modified xsi:type="dcterms:W3CDTF">2023-01-13T15:32:10Z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