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Working document for WKWHMRP 2021</w:t>
      </w:r>
    </w:p>
    <w:p>
      <w:pPr>
        <w:pStyle w:val="BodyText"/>
      </w:pPr>
      <w:r>
        <w:t xml:space="preserve">Martin Pastoors, 04/10/2022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Cs/>
          <w:b/>
        </w:rPr>
        <w:t xml:space="preserve">Abstract</w:t>
      </w:r>
    </w:p>
    <w:p>
      <w:pPr>
        <w:pStyle w:val="BodyText"/>
      </w:pPr>
      <w:r>
        <w:drawing>
          <wp:inline>
            <wp:extent cx="4813300" cy="57759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EqSim_summariz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77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fig x Simulation summary 2022 assessment, SS3, EqSim. MP5.23 double breakpoint F with 20% IAV constraint above Btrigger.</w:t>
      </w:r>
      <w:r>
        <w:rPr>
          <w:iCs/>
          <w:i/>
        </w:rPr>
        <w:t xml:space="preserve"> </w:t>
      </w:r>
    </w:p>
    <w:p>
      <w:r>
        <w:br w:type="page"/>
      </w:r>
    </w:p>
    <w:p>
      <w:pPr>
        <w:pStyle w:val="BodyText"/>
      </w:pPr>
      <w:r>
        <w:drawing>
          <wp:inline>
            <wp:extent cx="4813300" cy="24066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_EqSim_summarize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4813300" cy="264731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_EqSim_summarize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  2023     2024     2025     2026     2027     2028     2029     2030     (all)</w:t>
      </w:r>
      <w:r>
        <w:br/>
      </w:r>
      <w:r>
        <w:rPr>
          <w:rStyle w:val="VerbatimChar"/>
        </w:rPr>
        <w:t xml:space="preserve">---------- ------- -------- -------- -------- -------- -------- -------- -------- -------- ---------</w:t>
      </w:r>
      <w:r>
        <w:br/>
      </w:r>
      <w:r>
        <w:rPr>
          <w:rStyle w:val="VerbatimChar"/>
        </w:rPr>
        <w:t xml:space="preserve">     catch   0.001   15,513    1,030      715      811      899      990    1,108    1,202    22,267</w:t>
      </w:r>
      <w:r>
        <w:br/>
      </w:r>
      <w:r>
        <w:rPr>
          <w:rStyle w:val="VerbatimChar"/>
        </w:rPr>
        <w:t xml:space="preserve">     catch    0.05   15,513   18,616   22,339   26,806   32,168   38,601   44,159   45,473   243,674</w:t>
      </w:r>
      <w:r>
        <w:br/>
      </w:r>
      <w:r>
        <w:rPr>
          <w:rStyle w:val="VerbatimChar"/>
        </w:rPr>
        <w:t xml:space="preserve">     catch   0.075   15,513   18,616   22,339   26,806   32,168   38,601   46,322   55,586   255,950</w:t>
      </w:r>
      <w:r>
        <w:br/>
      </w:r>
      <w:r>
        <w:rPr>
          <w:rStyle w:val="VerbatimChar"/>
        </w:rPr>
        <w:t xml:space="preserve">     catch     0.1   15,513   18,616   22,339   28,846   33,853   39,892   46,322   55,586   260,965</w:t>
      </w:r>
      <w:r>
        <w:br/>
      </w:r>
      <w:r>
        <w:rPr>
          <w:rStyle w:val="VerbatimChar"/>
        </w:rPr>
        <w:t xml:space="preserve">     catch    0.15   15,513   21,335   30,521   39,912   44,268   48,248   52,366   56,592   308,754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   2023      2024      2025      2026      2027        2028        2029        2030</w:t>
      </w:r>
      <w:r>
        <w:br/>
      </w:r>
      <w:r>
        <w:rPr>
          <w:rStyle w:val="VerbatimChar"/>
        </w:rPr>
        <w:t xml:space="preserve">---------- ------- --------- --------- --------- --------- --------- ----------- ----------- -----------</w:t>
      </w:r>
      <w:r>
        <w:br/>
      </w:r>
      <w:r>
        <w:rPr>
          <w:rStyle w:val="VerbatimChar"/>
        </w:rPr>
        <w:t xml:space="preserve">     stock   0.001   752,802   788,241   825,677   895,723   982,930   1,053,134   1,120,786   1,175,604</w:t>
      </w:r>
      <w:r>
        <w:br/>
      </w:r>
      <w:r>
        <w:rPr>
          <w:rStyle w:val="VerbatimChar"/>
        </w:rPr>
        <w:t xml:space="preserve">     stock    0.05   752,802   782,687   806,401   856,160   911,161     954,367     996,633   1,024,219</w:t>
      </w:r>
      <w:r>
        <w:br/>
      </w:r>
      <w:r>
        <w:rPr>
          <w:rStyle w:val="VerbatimChar"/>
        </w:rPr>
        <w:t xml:space="preserve">     stock   0.075   752,802   781,284   798,439   839,529   882,298     915,358     945,548     963,502</w:t>
      </w:r>
      <w:r>
        <w:br/>
      </w:r>
      <w:r>
        <w:rPr>
          <w:rStyle w:val="VerbatimChar"/>
        </w:rPr>
        <w:t xml:space="preserve">     stock     0.1   752,802   780,387   788,714   827,068   854,838     884,158     905,610     911,668</w:t>
      </w:r>
      <w:r>
        <w:br/>
      </w:r>
      <w:r>
        <w:rPr>
          <w:rStyle w:val="VerbatimChar"/>
        </w:rPr>
        <w:t xml:space="preserve">     stock    0.15   752,802   777,649   775,151   791,660   811,250     817,484     824,056     824,452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 2023    2024    2025    2026    2027    2028    2029    2030</w:t>
      </w:r>
      <w:r>
        <w:br/>
      </w:r>
      <w:r>
        <w:rPr>
          <w:rStyle w:val="VerbatimChar"/>
        </w:rPr>
        <w:t xml:space="preserve">---------- ------- ------- ------- ------- ------- ------- ------- ------- -------</w:t>
      </w:r>
      <w:r>
        <w:br/>
      </w:r>
      <w:r>
        <w:rPr>
          <w:rStyle w:val="VerbatimChar"/>
        </w:rPr>
        <w:t xml:space="preserve">      fbar   0.001   0.015   0.001   0.001   0.001   0.001   0.001   0.001   0.001</w:t>
      </w:r>
      <w:r>
        <w:br/>
      </w:r>
      <w:r>
        <w:rPr>
          <w:rStyle w:val="VerbatimChar"/>
        </w:rPr>
        <w:t xml:space="preserve">      fbar    0.05   0.015   0.015   0.016   0.018   0.021   0.023   0.026   0.027</w:t>
      </w:r>
      <w:r>
        <w:br/>
      </w:r>
      <w:r>
        <w:rPr>
          <w:rStyle w:val="VerbatimChar"/>
        </w:rPr>
        <w:t xml:space="preserve">      fbar   0.075   0.015   0.017   0.018    0.02   0.023   0.027   0.029   0.033</w:t>
      </w:r>
      <w:r>
        <w:br/>
      </w:r>
      <w:r>
        <w:rPr>
          <w:rStyle w:val="VerbatimChar"/>
        </w:rPr>
        <w:t xml:space="preserve">      fbar     0.1   0.015   0.019   0.021   0.025   0.028   0.032   0.033   0.036</w:t>
      </w:r>
      <w:r>
        <w:br/>
      </w:r>
      <w:r>
        <w:rPr>
          <w:rStyle w:val="VerbatimChar"/>
        </w:rPr>
        <w:t xml:space="preserve">      fbar    0.15   0.015   0.025    0.03   0.035   0.039   0.041   0.042   0.045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2023   2024   2025   2026   2027   2028   2029   2030</w:t>
      </w:r>
      <w:r>
        <w:br/>
      </w:r>
      <w:r>
        <w:rPr>
          <w:rStyle w:val="VerbatimChar"/>
        </w:rPr>
        <w:t xml:space="preserve">---------- ------- ------ ------ ------ ------ ------ ------ ------ ------</w:t>
      </w:r>
      <w:r>
        <w:br/>
      </w:r>
      <w:r>
        <w:rPr>
          <w:rStyle w:val="VerbatimChar"/>
        </w:rPr>
        <w:t xml:space="preserve">     pblim   0.001   0.19   0.15   0.12   0.06   0.03   0.02   0.01   0.01</w:t>
      </w:r>
      <w:r>
        <w:br/>
      </w:r>
      <w:r>
        <w:rPr>
          <w:rStyle w:val="VerbatimChar"/>
        </w:rPr>
        <w:t xml:space="preserve">     pblim    0.05   0.19   0.15   0.13   0.09   0.06   0.04   0.02   0.02</w:t>
      </w:r>
      <w:r>
        <w:br/>
      </w:r>
      <w:r>
        <w:rPr>
          <w:rStyle w:val="VerbatimChar"/>
        </w:rPr>
        <w:t xml:space="preserve">     pblim   0.075   0.19   0.16   0.14    0.1   0.08   0.06   0.04   0.03</w:t>
      </w:r>
      <w:r>
        <w:br/>
      </w:r>
      <w:r>
        <w:rPr>
          <w:rStyle w:val="VerbatimChar"/>
        </w:rPr>
        <w:t xml:space="preserve">     pblim     0.1   0.19   0.16   0.15   0.12    0.1   0.09   0.07   0.05</w:t>
      </w:r>
      <w:r>
        <w:br/>
      </w:r>
      <w:r>
        <w:rPr>
          <w:rStyle w:val="VerbatimChar"/>
        </w:rPr>
        <w:t xml:space="preserve">     pblim    0.15   0.19   0.16   0.17   0.16   0.15   0.14   0.14   0.13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2023   2024   2025   2026   2027   2028   2029   2030</w:t>
      </w:r>
      <w:r>
        <w:br/>
      </w:r>
      <w:r>
        <w:rPr>
          <w:rStyle w:val="VerbatimChar"/>
        </w:rPr>
        <w:t xml:space="preserve">---------- ------- ------ ------ ------ ------ ------ ------ ------ ------</w:t>
      </w:r>
      <w:r>
        <w:br/>
      </w:r>
      <w:r>
        <w:rPr>
          <w:rStyle w:val="VerbatimChar"/>
        </w:rPr>
        <w:t xml:space="preserve">      pbpa   0.001   0.72   0.64   0.56   0.42    0.3   0.21   0.14    0.1</w:t>
      </w:r>
      <w:r>
        <w:br/>
      </w:r>
      <w:r>
        <w:rPr>
          <w:rStyle w:val="VerbatimChar"/>
        </w:rPr>
        <w:t xml:space="preserve">      pbpa    0.05   0.72   0.64    0.6    0.5    0.4   0.34   0.26   0.23</w:t>
      </w:r>
      <w:r>
        <w:br/>
      </w:r>
      <w:r>
        <w:rPr>
          <w:rStyle w:val="VerbatimChar"/>
        </w:rPr>
        <w:t xml:space="preserve">      pbpa   0.075   0.72   0.65    0.6   0.53   0.45    0.4   0.35   0.31</w:t>
      </w:r>
      <w:r>
        <w:br/>
      </w:r>
      <w:r>
        <w:rPr>
          <w:rStyle w:val="VerbatimChar"/>
        </w:rPr>
        <w:t xml:space="preserve">      pbpa     0.1   0.72   0.65   0.62   0.56    0.5   0.46   0.43   0.41</w:t>
      </w:r>
      <w:r>
        <w:br/>
      </w:r>
      <w:r>
        <w:rPr>
          <w:rStyle w:val="VerbatimChar"/>
        </w:rPr>
        <w:t xml:space="preserve">      pbpa    0.15   0.72   0.66   0.65   0.61   0.58   0.56   0.54   0.54</w:t>
      </w:r>
    </w:p>
    <w:sectPr w:rsidR="00441EC7" w:rsidSect="00506D5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oddPage"/>
      <w:pgSz w:code="9" w:h="16838" w:w="11906"/>
      <w:pgMar w:bottom="1151" w:footer="578" w:gutter="0" w:header="720" w:left="2517" w:right="1797" w:top="1729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Pr="00F40AC9" w:rsidRDefault="00CA4660" w:rsidP="00F40AC9">
    <w:pPr>
      <w:pStyle w:val="Header"/>
    </w:pPr>
    <w:r w:rsidRPr="00F40AC9"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5922930D" wp14:editId="1E7032D1">
          <wp:simplePos x="0" y="0"/>
          <wp:positionH relativeFrom="column">
            <wp:posOffset>-1609267</wp:posOffset>
          </wp:positionH>
          <wp:positionV relativeFrom="paragraph">
            <wp:posOffset>-329163</wp:posOffset>
          </wp:positionV>
          <wp:extent cx="5125720" cy="715010"/>
          <wp:effectExtent l="0" t="0" r="5080" b="0"/>
          <wp:wrapNone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720" cy="715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pos="1440" w:val="num"/>
        </w:tabs>
        <w:ind w:firstLine="0" w:left="0"/>
      </w:pPr>
    </w:lvl>
    <w:lvl w:ilvl="1">
      <w:start w:val="1"/>
      <w:numFmt w:val="decimalZero"/>
      <w:isLgl/>
      <w:lvlText w:val="Section %1.%2"/>
      <w:lvlJc w:val="left"/>
      <w:pPr>
        <w:tabs>
          <w:tab w:pos="1080" w:val="num"/>
        </w:tabs>
        <w:ind w:firstLine="0" w:left="0"/>
      </w:pPr>
    </w:lvl>
    <w:lvl w:ilvl="2">
      <w:start w:val="1"/>
      <w:numFmt w:val="lowerLetter"/>
      <w:lvlText w:val="(%3)"/>
      <w:lvlJc w:val="left"/>
      <w:pPr>
        <w:tabs>
          <w:tab w:pos="720" w:val="num"/>
        </w:tabs>
        <w:ind w:hanging="432" w:left="720"/>
      </w:pPr>
    </w:lvl>
    <w:lvl w:ilvl="3">
      <w:start w:val="1"/>
      <w:numFmt w:val="lowerRoman"/>
      <w:lvlText w:val="(%4)"/>
      <w:lvlJc w:val="right"/>
      <w:pPr>
        <w:tabs>
          <w:tab w:pos="864" w:val="num"/>
        </w:tabs>
        <w:ind w:hanging="144" w:left="864"/>
      </w:pPr>
    </w:lvl>
    <w:lvl w:ilvl="4">
      <w:start w:val="1"/>
      <w:numFmt w:val="decimal"/>
      <w:lvlText w:val="%5)"/>
      <w:lvlJc w:val="left"/>
      <w:pPr>
        <w:tabs>
          <w:tab w:pos="1008" w:val="num"/>
        </w:tabs>
        <w:ind w:hanging="432" w:left="1008"/>
      </w:pPr>
    </w:lvl>
    <w:lvl w:ilvl="5">
      <w:start w:val="1"/>
      <w:numFmt w:val="lowerLetter"/>
      <w:lvlText w:val="%6)"/>
      <w:lvlJc w:val="left"/>
      <w:pPr>
        <w:tabs>
          <w:tab w:pos="1152" w:val="num"/>
        </w:tabs>
        <w:ind w:hanging="432" w:left="1152"/>
      </w:pPr>
    </w:lvl>
    <w:lvl w:ilvl="6">
      <w:start w:val="1"/>
      <w:numFmt w:val="lowerRoman"/>
      <w:lvlText w:val="%7)"/>
      <w:lvlJc w:val="right"/>
      <w:pPr>
        <w:tabs>
          <w:tab w:pos="1296" w:val="num"/>
        </w:tabs>
        <w:ind w:hanging="288" w:left="1296"/>
      </w:pPr>
    </w:lvl>
    <w:lvl w:ilvl="7">
      <w:start w:val="1"/>
      <w:numFmt w:val="lowerLetter"/>
      <w:lvlText w:val="%8."/>
      <w:lvlJc w:val="left"/>
      <w:pPr>
        <w:tabs>
          <w:tab w:pos="1440" w:val="num"/>
        </w:tabs>
        <w:ind w:hanging="432" w:left="1440"/>
      </w:pPr>
    </w:lvl>
    <w:lvl w:ilvl="8">
      <w:start w:val="1"/>
      <w:numFmt w:val="lowerRoman"/>
      <w:lvlText w:val="%9."/>
      <w:lvlJc w:val="right"/>
      <w:pPr>
        <w:tabs>
          <w:tab w:pos="1584" w:val="num"/>
        </w:tabs>
        <w:ind w:hanging="144" w:left="1584"/>
      </w:pPr>
    </w:lvl>
  </w:abstractNum>
  <w:abstractNum w15:restartNumberingAfterBreak="0" w:abstractNumId="12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pos="86" w:val="num"/>
        </w:tabs>
        <w:ind w:hanging="720" w:left="86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entative="1" w:tplc="08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3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hanging="360" w:left="7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14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15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16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1224" w:val="num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</w:lvl>
  </w:abstractNum>
  <w:abstractNum w15:restartNumberingAfterBreak="0" w:abstractNumId="17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19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2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23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4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pos="792" w:val="num"/>
        </w:tabs>
        <w:ind w:hanging="509" w:left="792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4" w:val="num"/>
        </w:tabs>
        <w:ind w:hanging="581" w:left="1224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4" w:val="num"/>
        </w:tabs>
        <w:ind w:hanging="360" w:left="15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3" w:val="num"/>
        </w:tabs>
        <w:ind w:hanging="360" w:left="172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3" w:val="num"/>
        </w:tabs>
        <w:ind w:hanging="360" w:left="20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3" w:val="num"/>
        </w:tabs>
        <w:ind w:hanging="360" w:left="244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3" w:val="num"/>
        </w:tabs>
        <w:ind w:hanging="360" w:left="280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3" w:val="num"/>
        </w:tabs>
        <w:ind w:hanging="360" w:left="31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3" w:val="num"/>
        </w:tabs>
        <w:ind w:hanging="360" w:left="3523"/>
      </w:pPr>
      <w:rPr>
        <w:rFonts w:ascii="Symbol" w:hAnsi="Symbol" w:hint="default"/>
      </w:rPr>
    </w:lvl>
  </w:abstractNum>
  <w:abstractNum w15:restartNumberingAfterBreak="0" w:abstractNumId="26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28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pos="792" w:val="num"/>
        </w:tabs>
        <w:ind w:hanging="509" w:left="792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4" w:val="num"/>
        </w:tabs>
        <w:ind w:hanging="432" w:left="1224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4" w:val="num"/>
        </w:tabs>
        <w:ind w:hanging="360" w:left="15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3" w:val="num"/>
        </w:tabs>
        <w:ind w:hanging="360" w:left="172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3" w:val="num"/>
        </w:tabs>
        <w:ind w:hanging="360" w:left="20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3" w:val="num"/>
        </w:tabs>
        <w:ind w:hanging="360" w:left="244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3" w:val="num"/>
        </w:tabs>
        <w:ind w:hanging="360" w:left="280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3" w:val="num"/>
        </w:tabs>
        <w:ind w:hanging="360" w:left="31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3" w:val="num"/>
        </w:tabs>
        <w:ind w:hanging="360" w:left="3523"/>
      </w:pPr>
      <w:rPr>
        <w:rFonts w:ascii="Symbol" w:hAnsi="Symbol" w:hint="default"/>
      </w:rPr>
    </w:lvl>
  </w:abstractNum>
  <w:abstractNum w15:restartNumberingAfterBreak="0" w:abstractNumId="29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3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1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32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4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35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584" w:val="num"/>
        </w:tabs>
        <w:ind w:hanging="576" w:left="15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6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7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autoHyphenation/>
  <w:consecutiveHyphenLimit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Times New Roman" w:hAnsi="Calibri"/>
        <w:color w:val="0D5489"/>
        <w:sz w:val="24"/>
        <w:szCs w:val="24"/>
        <w:lang w:bidi="ar-SA" w:eastAsia="en-GB" w:val="en-GB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3E0FCC"/>
    <w:pPr>
      <w:spacing w:after="120" w:line="300" w:lineRule="auto"/>
      <w:jc w:val="both"/>
    </w:pPr>
  </w:style>
  <w:style w:styleId="Heading1" w:type="paragraph">
    <w:name w:val="heading 1"/>
    <w:next w:val="Normal"/>
    <w:qFormat/>
    <w:rsid w:val="00D85FEF"/>
    <w:pPr>
      <w:keepNext/>
      <w:pageBreakBefore/>
      <w:numPr>
        <w:numId w:val="36"/>
      </w:numPr>
      <w:pBdr>
        <w:bottom w:color="808080" w:space="1" w:sz="2" w:val="single"/>
      </w:pBdr>
      <w:spacing w:after="240" w:before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styleId="Heading2" w:type="paragraph">
    <w:name w:val="heading 2"/>
    <w:basedOn w:val="Heading1"/>
    <w:next w:val="Normal"/>
    <w:qFormat/>
    <w:rsid w:val="00D85FEF"/>
    <w:pPr>
      <w:pageBreakBefore w:val="0"/>
      <w:numPr>
        <w:ilvl w:val="1"/>
      </w:numPr>
      <w:pBdr>
        <w:bottom w:color="auto" w:space="0" w:sz="0" w:val="none"/>
      </w:pBdr>
      <w:spacing w:after="120"/>
      <w:ind w:hanging="635"/>
      <w:outlineLvl w:val="1"/>
    </w:pPr>
    <w:rPr>
      <w:bCs w:val="0"/>
      <w:iCs/>
      <w:sz w:val="28"/>
      <w:szCs w:val="28"/>
    </w:rPr>
  </w:style>
  <w:style w:styleId="Heading3" w:type="paragraph">
    <w:name w:val="heading 3"/>
    <w:basedOn w:val="Heading1"/>
    <w:next w:val="Normal"/>
    <w:qFormat/>
    <w:rsid w:val="008E7756"/>
    <w:pPr>
      <w:pageBreakBefore w:val="0"/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color w:val="77C2C8"/>
      <w:sz w:val="24"/>
      <w:szCs w:val="26"/>
    </w:rPr>
  </w:style>
  <w:style w:styleId="Heading4" w:type="paragraph">
    <w:name w:val="heading 4"/>
    <w:basedOn w:val="Heading1"/>
    <w:next w:val="Normal"/>
    <w:rsid w:val="000052A6"/>
    <w:pPr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rsid w:val="00AA79BA"/>
    <w:pPr>
      <w:keepNext w:val="0"/>
      <w:widowControl w:val="0"/>
      <w:numPr>
        <w:ilvl w:val="4"/>
      </w:numPr>
      <w:pBdr>
        <w:bottom w:color="auto" w:space="0" w:sz="0" w:val="none"/>
      </w:pBdr>
      <w:tabs>
        <w:tab w:pos="1008" w:val="left"/>
      </w:tabs>
      <w:spacing w:after="120"/>
      <w:outlineLvl w:val="4"/>
    </w:pPr>
    <w:rPr>
      <w:bCs w:val="0"/>
      <w:iCs/>
      <w:color w:themeColor="background1" w:val="FFFFFF"/>
      <w:spacing w:val="6"/>
      <w:sz w:val="16"/>
      <w:szCs w:val="26"/>
    </w:rPr>
  </w:style>
  <w:style w:styleId="Heading6" w:type="paragraph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rsid w:val="00D618D0"/>
    <w:pPr>
      <w:spacing w:after="60" w:before="240"/>
      <w:outlineLvl w:val="6"/>
    </w:pPr>
  </w:style>
  <w:style w:styleId="Heading8" w:type="paragraph">
    <w:name w:val="heading 8"/>
    <w:basedOn w:val="Normal"/>
    <w:next w:val="Normal"/>
    <w:rsid w:val="00D618D0"/>
    <w:pPr>
      <w:spacing w:after="60" w:before="240"/>
      <w:outlineLvl w:val="7"/>
    </w:pPr>
    <w:rPr>
      <w:i/>
      <w:iCs/>
    </w:rPr>
  </w:style>
  <w:style w:styleId="Heading9" w:type="paragraph">
    <w:name w:val="heading 9"/>
    <w:basedOn w:val="Normal"/>
    <w:next w:val="Normal"/>
    <w:rsid w:val="00D618D0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11"/>
      </w:numPr>
      <w:spacing w:after="60" w:before="60"/>
      <w:ind w:right="288"/>
      <w:jc w:val="both"/>
    </w:pPr>
    <w:rPr>
      <w:rFonts w:ascii="Palatino Linotype" w:hAnsi="Palatino Linotype"/>
    </w:rPr>
  </w:style>
  <w:style w:styleId="List2" w:type="paragraph">
    <w:name w:val="List 2"/>
    <w:rsid w:val="00E40CEE"/>
    <w:pPr>
      <w:numPr>
        <w:numId w:val="12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15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rsid w:val="000052A6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0052A6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0052A6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0052A6"/>
    <w:rPr>
      <w:b w:val="0"/>
      <w:sz w:val="20"/>
    </w:rPr>
  </w:style>
  <w:style w:customStyle="1" w:styleId="Front4" w:type="paragraph">
    <w:name w:val="Front4"/>
    <w:basedOn w:val="Front1"/>
    <w:rsid w:val="000052A6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qFormat/>
    <w:rsid w:val="005242A6"/>
    <w:pPr>
      <w:keepNext/>
      <w:pBdr>
        <w:bottom w:color="0B3363" w:space="1" w:sz="4" w:val="single"/>
      </w:pBdr>
      <w:spacing w:after="240" w:before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customStyle="1" w:styleId="Hheading2" w:type="paragraph">
    <w:name w:val="Hheading 2"/>
    <w:next w:val="Normal"/>
    <w:qFormat/>
    <w:rsid w:val="008063DD"/>
    <w:pPr>
      <w:keepNext/>
      <w:spacing w:after="120" w:before="240"/>
    </w:pPr>
    <w:rPr>
      <w:rFonts w:cs="Arial"/>
      <w:b/>
      <w:bCs/>
      <w:color w:val="0B3363"/>
      <w:spacing w:val="10"/>
      <w:kern w:val="32"/>
      <w:sz w:val="28"/>
      <w:lang w:eastAsia="en-US"/>
    </w:rPr>
  </w:style>
  <w:style w:customStyle="1" w:styleId="Hheading3" w:type="paragraph">
    <w:name w:val="Hheading 3"/>
    <w:next w:val="Normal"/>
    <w:qFormat/>
    <w:rsid w:val="001A3A90"/>
    <w:pPr>
      <w:keepNext/>
      <w:spacing w:after="120" w:before="240"/>
    </w:pPr>
    <w:rPr>
      <w:rFonts w:cs="Arial"/>
      <w:b/>
      <w:bCs/>
      <w:color w:val="77C2C8"/>
      <w:spacing w:val="6"/>
      <w:kern w:val="32"/>
      <w:szCs w:val="18"/>
      <w:lang w:eastAsia="en-US"/>
    </w:rPr>
  </w:style>
  <w:style w:customStyle="1" w:styleId="IllustrationCaption" w:type="paragraph">
    <w:name w:val="Illustration Caption"/>
    <w:basedOn w:val="Normal"/>
    <w:next w:val="Normal"/>
    <w:rsid w:val="000052A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0052A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140CE8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styleId="PlaceholderText" w:type="character">
    <w:name w:val="Placeholder Text"/>
    <w:basedOn w:val="DefaultParagraphFont"/>
    <w:uiPriority w:val="99"/>
    <w:semiHidden/>
    <w:rsid w:val="00471C55"/>
    <w:rPr>
      <w:color w:val="808080"/>
    </w:rPr>
  </w:style>
  <w:style w:customStyle="1" w:styleId="Title1" w:type="paragraph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customStyle="1" w:styleId="Title2" w:type="paragraph">
    <w:name w:val="Title2"/>
    <w:basedOn w:val="Normal"/>
    <w:next w:val="Normal"/>
    <w:rsid w:val="00A12E3E"/>
    <w:rPr>
      <w:sz w:val="58"/>
      <w:szCs w:val="58"/>
    </w:rPr>
  </w:style>
  <w:style w:customStyle="1" w:styleId="Title3" w:type="paragraph">
    <w:name w:val="Title3"/>
    <w:basedOn w:val="Normal"/>
    <w:rsid w:val="00A12E3E"/>
    <w:rPr>
      <w:sz w:val="32"/>
      <w:szCs w:val="32"/>
    </w:rPr>
  </w:style>
  <w:style w:customStyle="1" w:styleId="Title4" w:type="paragraph">
    <w:name w:val="Title4"/>
    <w:basedOn w:val="Footer"/>
    <w:rsid w:val="00A12E3E"/>
    <w:rPr>
      <w:sz w:val="28"/>
      <w:szCs w:val="28"/>
    </w:rPr>
  </w:style>
  <w:style w:customStyle="1" w:styleId="HeadinginTOC" w:type="paragraph">
    <w:name w:val="Heading in TOC"/>
    <w:next w:val="Normal"/>
    <w:rsid w:val="000052A6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9749EA"/>
    <w:pPr>
      <w:tabs>
        <w:tab w:leader="dot" w:pos="7575" w:val="right"/>
      </w:tabs>
      <w:spacing w:after="80" w:before="200"/>
      <w:ind w:hanging="432" w:left="432" w:right="720"/>
    </w:pPr>
    <w:rPr>
      <w:b/>
      <w:noProof/>
      <w:lang w:val="en-US"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0052A6"/>
    <w:pPr>
      <w:spacing w:after="240" w:before="240"/>
      <w:jc w:val="left"/>
    </w:pPr>
    <w:rPr>
      <w:b/>
      <w:sz w:val="21"/>
    </w:rPr>
  </w:style>
  <w:style w:customStyle="1" w:styleId="Title5" w:type="paragraph">
    <w:name w:val="Title5"/>
    <w:basedOn w:val="Title4"/>
    <w:rsid w:val="000052A6"/>
    <w:pPr>
      <w:spacing w:after="0" w:before="1440"/>
    </w:pPr>
    <w:rPr>
      <w:smallCaps/>
    </w:rPr>
  </w:style>
  <w:style w:styleId="ListParagraph" w:type="paragraph">
    <w:name w:val="List Paragraph"/>
    <w:basedOn w:val="Normal"/>
    <w:uiPriority w:val="34"/>
    <w:qFormat/>
    <w:rsid w:val="00441EC7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color="auto" w:space="0" w:sz="0" w:val="none"/>
      </w:pBdr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spacing w:val="0"/>
      <w:kern w:val="0"/>
      <w:sz w:val="32"/>
      <w:lang w:val="en-US"/>
    </w:rPr>
  </w:style>
  <w:style w:styleId="TOC4" w:type="paragraph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cstheme="minorBidi" w:eastAsiaTheme="minorEastAsia"/>
      <w:sz w:val="22"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cstheme="minorBidi" w:eastAsiaTheme="minorEastAsia"/>
      <w:sz w:val="22"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cstheme="minorBidi" w:eastAsiaTheme="minorEastAsia"/>
      <w:sz w:val="22"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cstheme="minorBidi" w:eastAsiaTheme="minorEastAsia"/>
      <w:sz w:val="22"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cstheme="minorBidi" w:eastAsiaTheme="minorEastAsia"/>
      <w:sz w:val="22"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cstheme="minorBidi" w:eastAsiaTheme="minorEastAsia"/>
      <w:sz w:val="22"/>
      <w:szCs w:val="22"/>
    </w:rPr>
  </w:style>
  <w:style w:customStyle="1" w:styleId="EndNoteBibliographyTitle" w:type="paragraph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customStyle="1" w:styleId="EndNoteBibliographyTitleChar" w:type="characte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customStyle="1" w:styleId="EndNoteBibliographyChar" w:type="characte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customStyle="1" w:styleId="FooterChar" w:type="characte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styleId="Strong" w:type="character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customStyle="1" w:styleId="Normalcompressed" w:type="paragraph">
    <w:name w:val="Normal compressed"/>
    <w:basedOn w:val="Normal"/>
    <w:link w:val="NormalcompressedChar"/>
    <w:qFormat/>
    <w:rsid w:val="00857B20"/>
    <w:pPr>
      <w:spacing w:after="0"/>
    </w:pPr>
  </w:style>
  <w:style w:customStyle="1" w:styleId="NormalcompressedChar" w:type="characte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styleId="CommentText" w:type="paragraph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styleId="CommentSubject" w:type="paragraph">
    <w:name w:val="annotation subject"/>
    <w:basedOn w:val="CommentText"/>
    <w:next w:val="CommentText"/>
    <w:link w:val="CommentSubjectChar"/>
    <w:rsid w:val="00940C05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customStyle="1" w:styleId="1NormaalPFA" w:type="paragraph">
    <w:name w:val="1. Normaal PFA"/>
    <w:basedOn w:val="Normal"/>
    <w:link w:val="1NormaalPFAChar"/>
    <w:autoRedefine/>
    <w:qFormat/>
    <w:rsid w:val="008369B6"/>
    <w:pPr>
      <w:widowControl w:val="0"/>
      <w:suppressAutoHyphens/>
      <w:autoSpaceDE w:val="0"/>
    </w:pPr>
    <w:rPr>
      <w:rFonts w:asciiTheme="minorHAnsi" w:eastAsia="Calibri" w:hAnsiTheme="minorHAnsi"/>
      <w:color w:val="004577"/>
      <w:kern w:val="1"/>
      <w:lang w:bidi="hi-IN" w:eastAsia="hi-IN" w:val="nl-NL"/>
    </w:rPr>
  </w:style>
  <w:style w:customStyle="1" w:styleId="2KoptekstPFA" w:type="paragraph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cs="Calibri" w:eastAsia="Calibri"/>
      <w:bCs/>
      <w:iCs w:val="0"/>
      <w:color w:val="77C2C8"/>
      <w:spacing w:val="0"/>
      <w:kern w:val="1"/>
      <w:sz w:val="24"/>
      <w:szCs w:val="24"/>
      <w:lang w:bidi="hi-IN" w:eastAsia="hi-IN" w:val="nl-NL"/>
    </w:rPr>
  </w:style>
  <w:style w:customStyle="1" w:styleId="1NormaalPFAChar" w:type="character">
    <w:name w:val="1. Normaal PFA Char"/>
    <w:basedOn w:val="DefaultParagraphFont"/>
    <w:link w:val="1NormaalPFA"/>
    <w:rsid w:val="008369B6"/>
    <w:rPr>
      <w:rFonts w:asciiTheme="minorHAnsi" w:eastAsia="Calibri" w:hAnsiTheme="minorHAnsi"/>
      <w:color w:val="004577"/>
      <w:kern w:val="1"/>
      <w:lang w:bidi="hi-IN" w:eastAsia="hi-IN" w:val="nl-NL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06758B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  <w:jc w:val="left"/>
    </w:pPr>
    <w:rPr>
      <w:rFonts w:ascii="Courier New" w:cs="Courier New" w:hAnsi="Courier New"/>
      <w:color w:val="auto"/>
      <w:sz w:val="20"/>
      <w:lang w:eastAsia="en-US" w:val="en-US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06758B"/>
    <w:rPr>
      <w:rFonts w:ascii="Courier New" w:cs="Courier New" w:hAnsi="Courier New"/>
      <w:color w:val="auto"/>
      <w:sz w:val="20"/>
      <w:lang w:eastAsia="en-US" w:val="en-US"/>
    </w:rPr>
  </w:style>
  <w:style w:customStyle="1" w:styleId="gghfmyibcpb" w:type="character">
    <w:name w:val="gghfmyibcpb"/>
    <w:basedOn w:val="DefaultParagraphFont"/>
    <w:rsid w:val="000657F9"/>
  </w:style>
  <w:style w:customStyle="1" w:styleId="gghfmyibcob" w:type="character">
    <w:name w:val="gghfmyibcob"/>
    <w:basedOn w:val="DefaultParagraphFont"/>
    <w:rsid w:val="000657F9"/>
  </w:style>
  <w:style w:styleId="BalloonText" w:type="paragraph">
    <w:name w:val="Balloon Text"/>
    <w:basedOn w:val="Normal"/>
    <w:link w:val="BalloonTextChar"/>
    <w:rsid w:val="008847A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8847AB"/>
    <w:rPr>
      <w:rFonts w:ascii="Segoe UI" w:cs="Segoe UI" w:hAnsi="Segoe UI"/>
      <w:sz w:val="18"/>
      <w:szCs w:val="18"/>
    </w:rPr>
  </w:style>
  <w:style w:styleId="FootnoteText" w:type="paragraph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customStyle="1" w:styleId="FootnoteTextChar" w:type="character">
    <w:name w:val="Footnote Text Char"/>
    <w:basedOn w:val="DefaultParagraphFont"/>
    <w:link w:val="FootnoteText"/>
    <w:rsid w:val="00D3036A"/>
    <w:rPr>
      <w:sz w:val="20"/>
    </w:rPr>
  </w:style>
  <w:style w:styleId="FootnoteReference" w:type="character">
    <w:name w:val="footnote reference"/>
    <w:basedOn w:val="DefaultParagraphFont"/>
    <w:rsid w:val="00D3036A"/>
    <w:rPr>
      <w:vertAlign w:val="superscript"/>
    </w:rPr>
  </w:style>
  <w:style w:customStyle="1" w:styleId="SourceCode" w:type="paragraph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2022-10-04T11:38:34Z</dcterms:created>
  <dcterms:modified xsi:type="dcterms:W3CDTF">2022-10-04T11:38:34Z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