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4A5B" w:rsidP="5FFA5668" w:rsidRDefault="00434A5B" w14:paraId="2AD36409" w14:textId="0F1F9308">
      <w:pPr>
        <w:spacing w:after="160" w:afterAutospacing="off" w:line="276" w:lineRule="auto"/>
      </w:pPr>
      <w:r w:rsidRPr="5FFA5668" w:rsidR="06FB6BD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s-CZ"/>
        </w:rPr>
        <w:t>Kritéria 4. třída ČaS</w:t>
      </w:r>
    </w:p>
    <w:p w:rsidR="00434A5B" w:rsidP="5FFA5668" w:rsidRDefault="00434A5B" w14:paraId="02994919" w14:textId="6E60D81A">
      <w:pPr>
        <w:spacing w:after="160" w:afterAutospacing="off" w:line="276" w:lineRule="auto"/>
      </w:pPr>
      <w:r w:rsidRPr="5FFA5668" w:rsidR="06FB6BDF">
        <w:rPr>
          <w:rFonts w:ascii="Calibri" w:hAnsi="Calibri" w:eastAsia="Calibri" w:cs="Calibri"/>
          <w:b w:val="1"/>
          <w:bCs w:val="1"/>
          <w:noProof w:val="0"/>
          <w:color w:val="EE0000"/>
          <w:sz w:val="24"/>
          <w:szCs w:val="24"/>
          <w:lang w:val="cs-CZ"/>
        </w:rPr>
        <w:t>Neshoda – učebnice Fraus se ve čtvrté třídě nezabývají lidským tělem – tedy i zdravím a bezpečností</w:t>
      </w:r>
    </w:p>
    <w:p w:rsidR="00434A5B" w:rsidP="5FFA5668" w:rsidRDefault="00434A5B" w14:paraId="39DABFD6" w14:textId="74163018">
      <w:pPr>
        <w:spacing w:after="160" w:afterAutospacing="off" w:line="276" w:lineRule="auto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 </w:t>
      </w:r>
    </w:p>
    <w:p w:rsidR="00434A5B" w:rsidP="5FFA5668" w:rsidRDefault="00434A5B" w14:paraId="7546ECA5" w14:textId="12CD6D42">
      <w:pPr>
        <w:spacing w:after="160" w:afterAutospacing="off" w:line="276" w:lineRule="auto"/>
      </w:pPr>
      <w:r w:rsidRPr="5FFA5668" w:rsidR="06FB6BD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s-CZ"/>
        </w:rPr>
        <w:t>Místo, kde žijeme</w:t>
      </w:r>
    </w:p>
    <w:p w:rsidR="00434A5B" w:rsidP="5FFA5668" w:rsidRDefault="00434A5B" w14:paraId="1E34BA84" w14:textId="65AB3FE0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 okolí školy vyhledám podle mapy vybrané objekty a popíšu je. </w:t>
      </w:r>
    </w:p>
    <w:p w:rsidR="00434A5B" w:rsidP="5FFA5668" w:rsidRDefault="00434A5B" w14:paraId="04D5BEEE" w14:textId="6A267824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Uvedu příklady, jak mohu svým každodenním chováním přispět k ochraně životního prostředí. </w:t>
      </w:r>
    </w:p>
    <w:p w:rsidR="00434A5B" w:rsidP="5FFA5668" w:rsidRDefault="00434A5B" w14:paraId="5D3F01FE" w14:textId="166BF4F5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Vyhledám, co vedlo k proměně krajiny v regionu a jaké mohou být důsledky. </w:t>
      </w:r>
    </w:p>
    <w:p w:rsidR="00434A5B" w:rsidP="5FFA5668" w:rsidRDefault="00434A5B" w14:paraId="0678EA55" w14:textId="4557BECE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Popíšu krajinu kolem sebe. </w:t>
      </w:r>
    </w:p>
    <w:p w:rsidR="00434A5B" w:rsidP="5FFA5668" w:rsidRDefault="00434A5B" w14:paraId="1598CB99" w14:textId="567D87DA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Rozliším prvky v krajině vytvořené přírodou a člověkem. </w:t>
      </w:r>
    </w:p>
    <w:p w:rsidR="00434A5B" w:rsidP="5FFA5668" w:rsidRDefault="00434A5B" w14:paraId="6BCB5799" w14:textId="365ED038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Orientuji se na mapě ČR. </w:t>
      </w:r>
    </w:p>
    <w:p w:rsidR="00434A5B" w:rsidP="5FFA5668" w:rsidRDefault="00434A5B" w14:paraId="554EBE24" w14:textId="45F1BCBD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Popíšu, v čem je místo mého bydliště oproti ostatním místům na Zemi, v Evropě a v ČR odlišné a v čem je stejné či podobné. </w:t>
      </w:r>
    </w:p>
    <w:p w:rsidR="00434A5B" w:rsidP="5FFA5668" w:rsidRDefault="00434A5B" w14:paraId="2DA0328B" w14:textId="65CAE89D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Popíšu polohu Česka v rámci střední Evropy, celého kontinentu a na mapě světa. </w:t>
      </w:r>
    </w:p>
    <w:p w:rsidR="00434A5B" w:rsidP="5FFA5668" w:rsidRDefault="00434A5B" w14:paraId="79E925C6" w14:textId="224EC0C0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Vyhledám na mapě kraj, kde žiji, a řeknu, co je pro něj typické. </w:t>
      </w:r>
    </w:p>
    <w:p w:rsidR="00434A5B" w:rsidP="5FFA5668" w:rsidRDefault="00434A5B" w14:paraId="4D812683" w14:textId="6A16262A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Porovnám způsoby života ve městě a na vesnici. </w:t>
      </w:r>
    </w:p>
    <w:p w:rsidR="00434A5B" w:rsidP="5FFA5668" w:rsidRDefault="00434A5B" w14:paraId="5143CC47" w14:textId="6C85481D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Zapojuji se do hlasování ve třídě a popíšu, na základě jakých informací jsem se rozhodoval(a). </w:t>
      </w:r>
    </w:p>
    <w:p w:rsidR="00434A5B" w:rsidP="5FFA5668" w:rsidRDefault="00434A5B" w14:paraId="7A64A76B" w14:textId="6C635DF5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Vysvětlím, proč může být hlasování pro rozhodování důležité. </w:t>
      </w:r>
    </w:p>
    <w:p w:rsidR="00434A5B" w:rsidP="5FFA5668" w:rsidRDefault="00434A5B" w14:paraId="30F586DD" w14:textId="50EF1C1B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Popíšu činnost jednotlivých představitelů státu v předloženém příběhu, modelové situaci nebo mediálním sdělení. </w:t>
      </w:r>
    </w:p>
    <w:p w:rsidR="00434A5B" w:rsidP="5FFA5668" w:rsidRDefault="00434A5B" w14:paraId="0DC9642E" w14:textId="6AC6F9E6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Vysvětlím, proč jsou ve společnosti prezident, politici, soudci a policisté důležití. </w:t>
      </w:r>
    </w:p>
    <w:p w:rsidR="00434A5B" w:rsidP="5FFA5668" w:rsidRDefault="00434A5B" w14:paraId="64FEBC57" w14:textId="3FD42B17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Identifikuji místa, kde obecní úřad zveřejňuje informace (vývěsky, internetové stránky, sociální sítě, místní zpravodaj). </w:t>
      </w:r>
    </w:p>
    <w:p w:rsidR="00434A5B" w:rsidP="5FFA5668" w:rsidRDefault="00434A5B" w14:paraId="1DC367E5" w14:textId="58C1FC9E">
      <w:pPr>
        <w:spacing w:after="160" w:afterAutospacing="off" w:line="276" w:lineRule="auto"/>
      </w:pPr>
      <w:r w:rsidRPr="5FFA5668" w:rsidR="06FB6BD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s-CZ"/>
        </w:rPr>
        <w:t>Lidé kolem nás</w:t>
      </w:r>
    </w:p>
    <w:p w:rsidR="00434A5B" w:rsidP="5FFA5668" w:rsidRDefault="00434A5B" w14:paraId="6521F9B0" w14:textId="21A59188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Pojmenuji rizika související s běžnou komunikací a s komunikací na internetu. </w:t>
      </w:r>
    </w:p>
    <w:p w:rsidR="00434A5B" w:rsidP="5FFA5668" w:rsidRDefault="00434A5B" w14:paraId="7AAB655B" w14:textId="19B1B820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Vysvětlím, proč je nutné práva dětí chránit zákonem. </w:t>
      </w:r>
    </w:p>
    <w:p w:rsidR="00434A5B" w:rsidP="5FFA5668" w:rsidRDefault="00434A5B" w14:paraId="4D71B228" w14:textId="2B3E1CD9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Pracuji se zjednodušeným textem Úmluvy o právech dítěte. </w:t>
      </w:r>
    </w:p>
    <w:p w:rsidR="00434A5B" w:rsidP="5FFA5668" w:rsidRDefault="00434A5B" w14:paraId="4C0EF10E" w14:textId="4E38CAE3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Na příkladech rozpoznám, jak mohou být lidé ovlivňováni druhými lidmi nebo informacemi. </w:t>
      </w:r>
    </w:p>
    <w:p w:rsidR="00434A5B" w:rsidP="5FFA5668" w:rsidRDefault="00434A5B" w14:paraId="75900123" w14:textId="389BB35B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Uvádím příklady reálných situací, jak, čím a kým se nechávám ovlivňovat. </w:t>
      </w:r>
    </w:p>
    <w:p w:rsidR="00434A5B" w:rsidP="5FFA5668" w:rsidRDefault="00434A5B" w14:paraId="10A5900E" w14:textId="23E204D3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Uvedu příklady pravidel pro slušnou a bezpečnou komunikaci ve spolupráci se spolužáky. </w:t>
      </w:r>
    </w:p>
    <w:p w:rsidR="00434A5B" w:rsidP="5FFA5668" w:rsidRDefault="00434A5B" w14:paraId="5170FE7E" w14:textId="41D048A5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Vysvětlím, jak může mít způsob života vliv na soužití s ostatními lidmi. </w:t>
      </w:r>
    </w:p>
    <w:p w:rsidR="00434A5B" w:rsidP="5FFA5668" w:rsidRDefault="00434A5B" w14:paraId="4CF8FDE8" w14:textId="12B5422B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Vyjmenuji příklady ilustrující, jak se lidé z různých kultur vzájemně obohacují (jídlo, zvyky, oblékání). </w:t>
      </w:r>
    </w:p>
    <w:p w:rsidR="00434A5B" w:rsidP="5FFA5668" w:rsidRDefault="00434A5B" w14:paraId="20E17F05" w14:textId="14363E72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Vysvětlím, které kroky vedou k vzájemnému porozumění a respektu a které naopak rozdíly a neporozumění prohlubují. </w:t>
      </w:r>
    </w:p>
    <w:p w:rsidR="00434A5B" w:rsidP="5FFA5668" w:rsidRDefault="00434A5B" w14:paraId="7EAE436E" w14:textId="20B2529E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Využiji návštěvu historické památky, muzea nebo veřejné knihovny pro vlastní učení. </w:t>
      </w:r>
    </w:p>
    <w:p w:rsidR="00434A5B" w:rsidP="5FFA5668" w:rsidRDefault="00434A5B" w14:paraId="66B2E24A" w14:textId="702B664D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Vysvětlím, že vnímání dané události záleží na osobě nebo jiném zdroji. </w:t>
      </w:r>
    </w:p>
    <w:p w:rsidR="00434A5B" w:rsidP="5FFA5668" w:rsidRDefault="00434A5B" w14:paraId="4DD1F6AE" w14:textId="3187A086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Porovnám život lidí v minulosti a dnes – vybavení budov, dopravní prostředky, objevy a vynálezy. </w:t>
      </w:r>
    </w:p>
    <w:p w:rsidR="00434A5B" w:rsidP="5FFA5668" w:rsidRDefault="00434A5B" w14:paraId="1811B967" w14:textId="3ED28FB8">
      <w:pPr>
        <w:spacing w:after="160" w:afterAutospacing="off" w:line="276" w:lineRule="auto"/>
      </w:pPr>
      <w:r w:rsidRPr="5FFA5668" w:rsidR="06FB6BD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s-CZ"/>
        </w:rPr>
        <w:t>Lidé a čas</w:t>
      </w:r>
    </w:p>
    <w:p w:rsidR="00434A5B" w:rsidP="5FFA5668" w:rsidRDefault="00434A5B" w14:paraId="2E7962B0" w14:textId="77399880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Propojím vybraný státní svátek, významný den nebo tradici s konkrétní historickou událostí. </w:t>
      </w:r>
    </w:p>
    <w:p w:rsidR="00434A5B" w:rsidP="5FFA5668" w:rsidRDefault="00434A5B" w14:paraId="6B65BA33" w14:textId="0010CDEE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Vyjádřím vlastními slovy význam udržování tradic. </w:t>
      </w:r>
    </w:p>
    <w:p w:rsidR="00434A5B" w:rsidP="5FFA5668" w:rsidRDefault="00434A5B" w14:paraId="05AB30B8" w14:textId="40AF1F2D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Rozpoznám různé zdroje, ze kterých získáváme informace o minulosti. </w:t>
      </w:r>
    </w:p>
    <w:p w:rsidR="00434A5B" w:rsidP="5FFA5668" w:rsidRDefault="00434A5B" w14:paraId="5D05BE42" w14:textId="6C108740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Orientuji se v klíčových obdobích dějin naší vlasti (pravěk, středověk) a poznatky využívám k pochopení vztahů mezi ději a jevy. </w:t>
      </w:r>
    </w:p>
    <w:p w:rsidR="00434A5B" w:rsidP="5FFA5668" w:rsidRDefault="00434A5B" w14:paraId="70B24778" w14:textId="3C90CDA0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Orientuji se na časové ose. </w:t>
      </w:r>
    </w:p>
    <w:p w:rsidR="00434A5B" w:rsidP="5FFA5668" w:rsidRDefault="00434A5B" w14:paraId="44B70B08" w14:textId="07B88CAC">
      <w:pPr>
        <w:spacing w:after="160" w:afterAutospacing="off" w:line="276" w:lineRule="auto"/>
      </w:pPr>
      <w:r w:rsidRPr="5FFA5668" w:rsidR="06FB6BD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s-CZ"/>
        </w:rPr>
        <w:t>Rozmanitost přírody</w:t>
      </w:r>
    </w:p>
    <w:p w:rsidR="00434A5B" w:rsidP="5FFA5668" w:rsidRDefault="00434A5B" w14:paraId="2ED14CFE" w14:textId="53285108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Porovnám shody a rozdíly mezi pozorovanými přírodninami. </w:t>
      </w:r>
    </w:p>
    <w:p w:rsidR="00434A5B" w:rsidP="5FFA5668" w:rsidRDefault="00434A5B" w14:paraId="25DEC5B1" w14:textId="57D5DAFC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Rozliším základní horniny, nerosty a půdní typy. </w:t>
      </w:r>
    </w:p>
    <w:p w:rsidR="00434A5B" w:rsidP="5FFA5668" w:rsidRDefault="00434A5B" w14:paraId="24ED9A95" w14:textId="0C4970A1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Popíšu význam půdy, hornin a nerostů pro život člověka a přírody. </w:t>
      </w:r>
    </w:p>
    <w:p w:rsidR="00434A5B" w:rsidP="5FFA5668" w:rsidRDefault="00434A5B" w14:paraId="104FF468" w14:textId="2C099B0E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Popíšu, kde se voda v přírodě vyskytuje, proč je důležitá pro život, jak obíhá v přírodě, v jakých skupenstvích se vyskytuje a jak ji můžeme chránit. </w:t>
      </w:r>
    </w:p>
    <w:p w:rsidR="00434A5B" w:rsidP="5FFA5668" w:rsidRDefault="00434A5B" w14:paraId="711F3E9D" w14:textId="1D2B472B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Popíšu základní projevy počasí a podnebí a vysvětlím jejich vliv na přírodu i život lidí. </w:t>
      </w:r>
    </w:p>
    <w:p w:rsidR="00434A5B" w:rsidP="5FFA5668" w:rsidRDefault="00434A5B" w14:paraId="393B319E" w14:textId="4CCE3F28">
      <w:pPr>
        <w:spacing w:after="160" w:afterAutospacing="off" w:line="276" w:lineRule="auto"/>
        <w:ind w:left="360" w:right="0" w:firstLine="348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Popíšu základní projevy života rostlin, živočichů a dalších organismů. </w:t>
      </w:r>
    </w:p>
    <w:p w:rsidR="00434A5B" w:rsidP="5FFA5668" w:rsidRDefault="00434A5B" w14:paraId="067904F6" w14:textId="06676ED1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Provedu jednoduchý pokus, zaznamenám výsledky a vyvodím závěr. </w:t>
      </w:r>
    </w:p>
    <w:p w:rsidR="00434A5B" w:rsidP="5FFA5668" w:rsidRDefault="00434A5B" w14:paraId="1AEFA63F" w14:textId="2ECC22FA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Porovnám životní cykly různých rostlin a živočichů. </w:t>
      </w:r>
    </w:p>
    <w:p w:rsidR="00434A5B" w:rsidP="5FFA5668" w:rsidRDefault="00434A5B" w14:paraId="4DA8BA72" w14:textId="7FB6CEDA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Pozoruji a popisuji rozdíly ve vzhledu mezi jedinci různých pohlaví daného druhu organismů. </w:t>
      </w:r>
    </w:p>
    <w:p w:rsidR="00434A5B" w:rsidP="5FFA5668" w:rsidRDefault="00434A5B" w14:paraId="169BA070" w14:textId="245BE151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Vysvětlím význam vody pro život v mořích a oceánech. </w:t>
      </w:r>
    </w:p>
    <w:p w:rsidR="00434A5B" w:rsidP="5FFA5668" w:rsidRDefault="00434A5B" w14:paraId="39FE9C42" w14:textId="6D46A832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Uvedu příklady organismů žijících v mořích a oceánech. </w:t>
      </w:r>
    </w:p>
    <w:p w:rsidR="00434A5B" w:rsidP="5FFA5668" w:rsidRDefault="00434A5B" w14:paraId="1BF7F55B" w14:textId="7B48AA69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>Rozliším ryby, paryby, mořské savce a kytovce.</w:t>
      </w:r>
    </w:p>
    <w:p w:rsidR="00434A5B" w:rsidP="5FFA5668" w:rsidRDefault="00434A5B" w14:paraId="634FE1C6" w14:textId="525FE8D4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>Jednoduše charakterizuji vybrané biomy světa.</w:t>
      </w:r>
    </w:p>
    <w:p w:rsidR="00434A5B" w:rsidP="5FFA5668" w:rsidRDefault="00434A5B" w14:paraId="374D4AB7" w14:textId="33DF0406">
      <w:pPr>
        <w:spacing w:after="160" w:afterAutospacing="off" w:line="276" w:lineRule="auto"/>
        <w:ind w:firstLine="708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Rozliším živé a neživé přírodniny a popíšu jejich vlastnosti. </w:t>
      </w:r>
    </w:p>
    <w:p w:rsidR="00434A5B" w:rsidP="5FFA5668" w:rsidRDefault="00434A5B" w14:paraId="3F59F642" w14:textId="4A95B1D2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Rozliším základní skupiny rostlin a vysvětlím význam fotosyntézy. </w:t>
      </w:r>
    </w:p>
    <w:p w:rsidR="00434A5B" w:rsidP="5FFA5668" w:rsidRDefault="00434A5B" w14:paraId="692708BE" w14:textId="2E1CB1B8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>Rozliším základní skupiny živočichů, zařadím je do správné skupiny a charakterizuji je.</w:t>
      </w:r>
    </w:p>
    <w:p w:rsidR="00434A5B" w:rsidP="5FFA5668" w:rsidRDefault="00434A5B" w14:paraId="42706F65" w14:textId="1521E6B5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Popíšu stavbu těla hub a uvedu jejich význam pro člověka. </w:t>
      </w:r>
    </w:p>
    <w:p w:rsidR="00434A5B" w:rsidP="5FFA5668" w:rsidRDefault="00434A5B" w14:paraId="026542F0" w14:textId="585538CD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Vysvětlím pojem společenstvo a uvedu příklady společenstev. </w:t>
      </w:r>
    </w:p>
    <w:p w:rsidR="00434A5B" w:rsidP="5FFA5668" w:rsidRDefault="00434A5B" w14:paraId="37B3FB0D" w14:textId="4B5DF912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Charakterizuji vybraná přírodní společenstva. </w:t>
      </w:r>
    </w:p>
    <w:p w:rsidR="00434A5B" w:rsidP="5FFA5668" w:rsidRDefault="00434A5B" w14:paraId="6B5D4154" w14:textId="3759FCFB">
      <w:pPr>
        <w:spacing w:after="160" w:afterAutospacing="off" w:line="276" w:lineRule="auto"/>
        <w:ind w:left="708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Poznávám přírodniny a přírodní jevy při návštěvách muzeí, výstav nebo dalších vzdělávacích programů. </w:t>
      </w:r>
    </w:p>
    <w:p w:rsidR="00434A5B" w:rsidP="5FFA5668" w:rsidRDefault="00434A5B" w14:paraId="2C1BCD45" w14:textId="58E118E3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Odhadnu a změřím hmotnost, objem a vzdálenost mezi dvěma předměty vhodnými typy měřidel. </w:t>
      </w:r>
    </w:p>
    <w:p w:rsidR="00434A5B" w:rsidP="5FFA5668" w:rsidRDefault="00434A5B" w14:paraId="5950A564" w14:textId="05320229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Měřím teplotu v několika následujících hodinách během jednoho dne a zjištěné hodnoty zaznamenávám. </w:t>
      </w:r>
    </w:p>
    <w:p w:rsidR="00434A5B" w:rsidP="5FFA5668" w:rsidRDefault="00434A5B" w14:paraId="143CB0B7" w14:textId="0EB5175B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Navrhnu a provedu pokus týkající se daného skupenství. </w:t>
      </w:r>
    </w:p>
    <w:p w:rsidR="00434A5B" w:rsidP="5FFA5668" w:rsidRDefault="00434A5B" w14:paraId="6424B0AB" w14:textId="7DC9115F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Jmenuji planety Sluneční soustavy a stručně diskutuji možnosti života na nich. </w:t>
      </w:r>
    </w:p>
    <w:p w:rsidR="00434A5B" w:rsidP="5FFA5668" w:rsidRDefault="00434A5B" w14:paraId="67AA7944" w14:textId="7F723932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Pozoruji, zaznamenávám a popisuji pohyb Slunce po obloze a jeho důsledky (stín). </w:t>
      </w:r>
    </w:p>
    <w:p w:rsidR="00434A5B" w:rsidP="5FFA5668" w:rsidRDefault="00434A5B" w14:paraId="3F8A2C8A" w14:textId="41FE8A99">
      <w:pPr>
        <w:spacing w:after="160" w:afterAutospacing="off" w:line="276" w:lineRule="auto"/>
        <w:ind w:left="360" w:right="0" w:firstLine="348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Modeluji a porovnám velikost Slunce, Země a Měsíce. </w:t>
      </w:r>
    </w:p>
    <w:p w:rsidR="00434A5B" w:rsidP="5FFA5668" w:rsidRDefault="00434A5B" w14:paraId="404C231F" w14:textId="7EEA824E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Vysvětlím, proč je Země vhodná pro život. </w:t>
      </w:r>
    </w:p>
    <w:p w:rsidR="00434A5B" w:rsidP="5FFA5668" w:rsidRDefault="00434A5B" w14:paraId="49459C78" w14:textId="3C257EDB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Pojmenuji jednotlivé části vnitřní struktury Země. </w:t>
      </w:r>
    </w:p>
    <w:p w:rsidR="00434A5B" w:rsidP="5FFA5668" w:rsidRDefault="00434A5B" w14:paraId="0E9A9765" w14:textId="494969E7">
      <w:pPr>
        <w:spacing w:after="160" w:afterAutospacing="off" w:line="276" w:lineRule="auto"/>
      </w:pPr>
      <w:r w:rsidRPr="5FFA5668" w:rsidR="06FB6BD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s-CZ"/>
        </w:rPr>
        <w:t>Člověk a jeho zdraví a bezpečí</w:t>
      </w:r>
    </w:p>
    <w:p w:rsidR="00434A5B" w:rsidP="5FFA5668" w:rsidRDefault="00434A5B" w14:paraId="7F436313" w14:textId="5B9D2868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Vysvětlím piktogramy související s používáním elektrických přístrojů. </w:t>
      </w:r>
    </w:p>
    <w:p w:rsidR="00434A5B" w:rsidP="5FFA5668" w:rsidRDefault="00434A5B" w14:paraId="1111A352" w14:textId="20F8B442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Řeším modelové situace silničního provozu jako cyklista. </w:t>
      </w:r>
    </w:p>
    <w:p w:rsidR="00434A5B" w:rsidP="5FFA5668" w:rsidRDefault="00434A5B" w14:paraId="719D8C2B" w14:textId="60112291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Vysvětlím rizika používání mobilního telefonu a sluchátek v silničním provozu. </w:t>
      </w:r>
    </w:p>
    <w:p w:rsidR="00434A5B" w:rsidP="5FFA5668" w:rsidRDefault="00434A5B" w14:paraId="3AF1C0FA" w14:textId="6C997DCF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Používám digitální mapy k plánování trasy. </w:t>
      </w:r>
    </w:p>
    <w:p w:rsidR="00434A5B" w:rsidP="5FFA5668" w:rsidRDefault="00434A5B" w14:paraId="30682DD6" w14:textId="38DA413C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Diskutuji příčiny obezity. </w:t>
      </w:r>
    </w:p>
    <w:p w:rsidR="00434A5B" w:rsidP="5FFA5668" w:rsidRDefault="00434A5B" w14:paraId="221658CC" w14:textId="0BD14AFC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Popíšu funkce nejdůležitějších orgánů a soustav lidského těla (nervová, dýchací, trávicí, vylučovací, pohybová a opěrná, oběhová, smyslová, rozmnožovací). </w:t>
      </w:r>
    </w:p>
    <w:p w:rsidR="00434A5B" w:rsidP="5FFA5668" w:rsidRDefault="00434A5B" w14:paraId="37D4168E" w14:textId="47F504FD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Popíšu možné způsoby přenosu onemocnění (dotykem, krví, vzduchem) a navrhnu postup ochrany proti přenosu těchto onemocnění. </w:t>
      </w:r>
    </w:p>
    <w:p w:rsidR="00434A5B" w:rsidP="5FFA5668" w:rsidRDefault="00434A5B" w14:paraId="2264C3A0" w14:textId="571AB9F2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Popíšu vliv zneužívání nejčastějších návykových látek na zdraví člověka. </w:t>
      </w:r>
    </w:p>
    <w:p w:rsidR="00434A5B" w:rsidP="5FFA5668" w:rsidRDefault="00434A5B" w14:paraId="5919BC47" w14:textId="38759E28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Uvedu rizika spojená s nadměrným používáním digitálních technologií. </w:t>
      </w:r>
    </w:p>
    <w:p w:rsidR="00434A5B" w:rsidP="5FFA5668" w:rsidRDefault="00434A5B" w14:paraId="30BC78F7" w14:textId="0F2C437B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Vysvětlím negativní důsledky závislostního chování na zdraví a bezpečí. </w:t>
      </w:r>
    </w:p>
    <w:p w:rsidR="00434A5B" w:rsidP="5FFA5668" w:rsidRDefault="00434A5B" w14:paraId="6C68DDC7" w14:textId="6FA6E1E0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Vyhledám a popíšu konkrétní mimořádné události přírodního charakteru a mimořádné události zaviněné lidmi. </w:t>
      </w:r>
    </w:p>
    <w:p w:rsidR="00434A5B" w:rsidP="5FFA5668" w:rsidRDefault="00434A5B" w14:paraId="3317B382" w14:textId="6C4B1A50">
      <w:pPr>
        <w:spacing w:after="160" w:afterAutospacing="off" w:line="276" w:lineRule="auto"/>
        <w:ind w:left="360" w:right="0" w:firstLine="348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Rozliším další signály (požární poplach a zkouška sirén) a vysvětlím, k čemu slouží. </w:t>
      </w:r>
    </w:p>
    <w:p w:rsidR="00434A5B" w:rsidP="5FFA5668" w:rsidRDefault="00434A5B" w14:paraId="61D99277" w14:textId="1F646A4F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Vím, jak správně přivolat pomoc a komunikovat s tísňovou linkou. </w:t>
      </w:r>
    </w:p>
    <w:p w:rsidR="00434A5B" w:rsidP="5FFA5668" w:rsidRDefault="00434A5B" w14:paraId="5EE4288F" w14:textId="73FAEECF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Vím, jak se zachovat při požáru. </w:t>
      </w:r>
    </w:p>
    <w:p w:rsidR="00434A5B" w:rsidP="5FFA5668" w:rsidRDefault="00434A5B" w14:paraId="523F96AC" w14:textId="1A81220D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Zdůvodním, proč mohou s otevřeným ohněm a zábavní pyrotechnikou manipulovat pouze dospělí. </w:t>
      </w:r>
    </w:p>
    <w:p w:rsidR="00434A5B" w:rsidP="5FFA5668" w:rsidRDefault="00434A5B" w14:paraId="07A4FDB1" w14:textId="450AEEB5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Vyhledám a popíšu příklady pomoci Armády ČR při ochraně zdraví a bezpečí při mimořádných událostech nevojenského charakteru. </w:t>
      </w:r>
    </w:p>
    <w:p w:rsidR="00434A5B" w:rsidP="5FFA5668" w:rsidRDefault="00434A5B" w14:paraId="786DD9A9" w14:textId="6432043A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Popíšu úlohu občanů při zajišťování bezpečnosti státu (humanitární pomoc, možnost pracovat v ozbrojených složkách). </w:t>
      </w:r>
    </w:p>
    <w:p w:rsidR="00434A5B" w:rsidP="5FFA5668" w:rsidRDefault="00434A5B" w14:paraId="5A612AD2" w14:textId="6FC6BBF1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Diskutuji, proč není správné pokoušet se samostatně o záchranu tam, kde na to nestačím, a uvedu příklady takových situací. </w:t>
      </w:r>
    </w:p>
    <w:p w:rsidR="00434A5B" w:rsidP="5FFA5668" w:rsidRDefault="00434A5B" w14:paraId="6C457A91" w14:textId="740ADD34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Rozpoznám v modelových situacích způsoby chování, které už nelze tolerovat, a navrhnu vhodné postupy řešení. </w:t>
      </w:r>
    </w:p>
    <w:p w:rsidR="00434A5B" w:rsidP="5FFA5668" w:rsidRDefault="00434A5B" w14:paraId="4F3A4CAF" w14:textId="30F049C3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Uvedu, na kterou důvěryhodnou osobu či instituci se obrátím v případě pocitu ohrožení sexuálním zneužíváním. </w:t>
      </w:r>
    </w:p>
    <w:p w:rsidR="00434A5B" w:rsidP="5FFA5668" w:rsidRDefault="00434A5B" w14:paraId="0C782109" w14:textId="611440FA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Naplánuji svůj čas a uplatňuji své potřeby i s ohledem na nároky a potřeby jiných osob. </w:t>
      </w:r>
    </w:p>
    <w:p w:rsidR="00434A5B" w:rsidP="5FFA5668" w:rsidRDefault="00434A5B" w14:paraId="0BC6F57E" w14:textId="1A8ED3B9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Diskutuji, které aktivity je vhodné zařazovat do denního režimu a které činnosti mohou představovat zdravotní problémy. </w:t>
      </w:r>
    </w:p>
    <w:p w:rsidR="00434A5B" w:rsidP="5FFA5668" w:rsidRDefault="00434A5B" w14:paraId="469BDFDB" w14:textId="360FD8C3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Orientuji se v datech použitelnosti a minimální trvanlivosti. </w:t>
      </w:r>
    </w:p>
    <w:p w:rsidR="00434A5B" w:rsidP="5FFA5668" w:rsidRDefault="00434A5B" w14:paraId="54E386C0" w14:textId="65E455A2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Vysvětlím doporučení k přiměřené konzumaci soli, cukru a tuku. </w:t>
      </w:r>
    </w:p>
    <w:p w:rsidR="00434A5B" w:rsidP="5FFA5668" w:rsidRDefault="00434A5B" w14:paraId="19EA6358" w14:textId="08F0A32D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Uvedu potraviny, které mají velké množství cukru, soli a nevhodných tuků. </w:t>
      </w:r>
    </w:p>
    <w:p w:rsidR="00434A5B" w:rsidP="5FFA5668" w:rsidRDefault="00434A5B" w14:paraId="48AB6809" w14:textId="444C1C55">
      <w:pPr>
        <w:spacing w:after="160" w:afterAutospacing="off" w:line="276" w:lineRule="auto"/>
      </w:pPr>
      <w:r w:rsidRPr="5FFA5668" w:rsidR="06FB6BD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s-CZ"/>
        </w:rPr>
        <w:t>Lidé a svět financí</w:t>
      </w:r>
    </w:p>
    <w:p w:rsidR="00434A5B" w:rsidP="5FFA5668" w:rsidRDefault="00434A5B" w14:paraId="21C5D66E" w14:textId="01AEE3EA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Odhadnu celkovou cenu jednoduchého nákupu v modelových situacích. </w:t>
      </w:r>
    </w:p>
    <w:p w:rsidR="00434A5B" w:rsidP="5FFA5668" w:rsidRDefault="00434A5B" w14:paraId="5ED553FD" w14:textId="1DE59F84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Vyjmenuji přání dítěte z příběhu či modelové situace a vysvětlím, která jeho přání mohou být splněna a která ne, a proč. </w:t>
      </w:r>
    </w:p>
    <w:p w:rsidR="00434A5B" w:rsidP="5FFA5668" w:rsidRDefault="00434A5B" w14:paraId="751E5567" w14:textId="29A8B648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Porovnám příjmy a výdaje na příkladech jednoduchých rozpočtů jedince. </w:t>
      </w:r>
    </w:p>
    <w:p w:rsidR="00434A5B" w:rsidP="5FFA5668" w:rsidRDefault="00434A5B" w14:paraId="713A5091" w14:textId="0CCDE34D">
      <w:pPr>
        <w:spacing w:after="160" w:afterAutospacing="off" w:line="276" w:lineRule="auto"/>
        <w:ind w:left="720" w:right="0"/>
      </w:pPr>
      <w:r w:rsidRPr="5FFA5668" w:rsidR="06FB6BDF">
        <w:rPr>
          <w:rFonts w:ascii="Calibri" w:hAnsi="Calibri" w:eastAsia="Calibri" w:cs="Calibri"/>
          <w:noProof w:val="0"/>
          <w:sz w:val="24"/>
          <w:szCs w:val="24"/>
          <w:lang w:val="cs-CZ"/>
        </w:rPr>
        <w:t xml:space="preserve">Zaznamenám své příjmy a výdaje a sestavím jednoduchý osobní rozpočet. </w:t>
      </w:r>
    </w:p>
    <w:p w:rsidR="00434A5B" w:rsidP="5FFA5668" w:rsidRDefault="00434A5B" w14:paraId="57302823" w14:textId="3D0A1A1D">
      <w:pPr>
        <w:spacing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cs-CZ"/>
        </w:rPr>
      </w:pPr>
    </w:p>
    <w:p w:rsidR="00434A5B" w:rsidP="00434A5B" w:rsidRDefault="00434A5B" w14:paraId="0BA34E98" w14:textId="24FD90D4"/>
    <w:sectPr w:rsidR="00434A5B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1D08"/>
    <w:multiLevelType w:val="multilevel"/>
    <w:tmpl w:val="CF9A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1A1121"/>
    <w:multiLevelType w:val="multilevel"/>
    <w:tmpl w:val="A9C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3E6006C"/>
    <w:multiLevelType w:val="multilevel"/>
    <w:tmpl w:val="A4EA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9FB3132"/>
    <w:multiLevelType w:val="multilevel"/>
    <w:tmpl w:val="FBEA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C82408B"/>
    <w:multiLevelType w:val="multilevel"/>
    <w:tmpl w:val="B980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D41568B"/>
    <w:multiLevelType w:val="multilevel"/>
    <w:tmpl w:val="2C38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D7C1D5B"/>
    <w:multiLevelType w:val="multilevel"/>
    <w:tmpl w:val="E56A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1084EB2"/>
    <w:multiLevelType w:val="multilevel"/>
    <w:tmpl w:val="6B14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3CE1F69"/>
    <w:multiLevelType w:val="multilevel"/>
    <w:tmpl w:val="5BFC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594445C"/>
    <w:multiLevelType w:val="multilevel"/>
    <w:tmpl w:val="9228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B057D58"/>
    <w:multiLevelType w:val="multilevel"/>
    <w:tmpl w:val="E5C6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C7869BD"/>
    <w:multiLevelType w:val="multilevel"/>
    <w:tmpl w:val="76D4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35797426">
    <w:abstractNumId w:val="5"/>
  </w:num>
  <w:num w:numId="2" w16cid:durableId="1276136987">
    <w:abstractNumId w:val="8"/>
  </w:num>
  <w:num w:numId="3" w16cid:durableId="1977297683">
    <w:abstractNumId w:val="6"/>
  </w:num>
  <w:num w:numId="4" w16cid:durableId="1734037869">
    <w:abstractNumId w:val="7"/>
  </w:num>
  <w:num w:numId="5" w16cid:durableId="1583562472">
    <w:abstractNumId w:val="11"/>
  </w:num>
  <w:num w:numId="6" w16cid:durableId="544829092">
    <w:abstractNumId w:val="1"/>
  </w:num>
  <w:num w:numId="7" w16cid:durableId="1607999681">
    <w:abstractNumId w:val="4"/>
  </w:num>
  <w:num w:numId="8" w16cid:durableId="132605412">
    <w:abstractNumId w:val="9"/>
  </w:num>
  <w:num w:numId="9" w16cid:durableId="613633988">
    <w:abstractNumId w:val="3"/>
  </w:num>
  <w:num w:numId="10" w16cid:durableId="618799629">
    <w:abstractNumId w:val="10"/>
  </w:num>
  <w:num w:numId="11" w16cid:durableId="2010401616">
    <w:abstractNumId w:val="2"/>
  </w:num>
  <w:num w:numId="12" w16cid:durableId="172124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5B"/>
    <w:rsid w:val="00003AB2"/>
    <w:rsid w:val="000B393A"/>
    <w:rsid w:val="00164DFC"/>
    <w:rsid w:val="00184A85"/>
    <w:rsid w:val="001C558B"/>
    <w:rsid w:val="002A1D0B"/>
    <w:rsid w:val="002C70A8"/>
    <w:rsid w:val="002E7E4F"/>
    <w:rsid w:val="002F08EF"/>
    <w:rsid w:val="00336F76"/>
    <w:rsid w:val="00337236"/>
    <w:rsid w:val="00356848"/>
    <w:rsid w:val="00402030"/>
    <w:rsid w:val="00434A5B"/>
    <w:rsid w:val="00454F92"/>
    <w:rsid w:val="004E04CF"/>
    <w:rsid w:val="0050507D"/>
    <w:rsid w:val="00537DD1"/>
    <w:rsid w:val="00577DB9"/>
    <w:rsid w:val="005840BA"/>
    <w:rsid w:val="005A1A98"/>
    <w:rsid w:val="00627DE4"/>
    <w:rsid w:val="00654613"/>
    <w:rsid w:val="006E7FF6"/>
    <w:rsid w:val="006F3BFD"/>
    <w:rsid w:val="00733C76"/>
    <w:rsid w:val="00767AAC"/>
    <w:rsid w:val="007C5493"/>
    <w:rsid w:val="007F3420"/>
    <w:rsid w:val="00817E2D"/>
    <w:rsid w:val="00896677"/>
    <w:rsid w:val="008F3A82"/>
    <w:rsid w:val="00932DAF"/>
    <w:rsid w:val="009373C8"/>
    <w:rsid w:val="00947DC7"/>
    <w:rsid w:val="009841A0"/>
    <w:rsid w:val="009972AD"/>
    <w:rsid w:val="009C07D3"/>
    <w:rsid w:val="00AD170A"/>
    <w:rsid w:val="00B716FA"/>
    <w:rsid w:val="00BC146D"/>
    <w:rsid w:val="00BC52F8"/>
    <w:rsid w:val="00CE0003"/>
    <w:rsid w:val="00CF575D"/>
    <w:rsid w:val="00D3401D"/>
    <w:rsid w:val="00D80338"/>
    <w:rsid w:val="00E61C56"/>
    <w:rsid w:val="00EA6C36"/>
    <w:rsid w:val="00F176F2"/>
    <w:rsid w:val="00F54A91"/>
    <w:rsid w:val="00F72369"/>
    <w:rsid w:val="00F77B0E"/>
    <w:rsid w:val="00FC4847"/>
    <w:rsid w:val="06FB6BDF"/>
    <w:rsid w:val="08474411"/>
    <w:rsid w:val="4E091039"/>
    <w:rsid w:val="57040126"/>
    <w:rsid w:val="5FFA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9266B"/>
  <w15:chartTrackingRefBased/>
  <w15:docId w15:val="{5B3BAA51-9B27-4901-A1EE-59F7DB4C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34A5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34A5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34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34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34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34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34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34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34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434A5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434A5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rsid w:val="00434A5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434A5B"/>
    <w:rPr>
      <w:rFonts w:eastAsiaTheme="majorEastAsia" w:cstheme="majorBidi"/>
      <w:i/>
      <w:iCs/>
      <w:color w:val="2F5496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434A5B"/>
    <w:rPr>
      <w:rFonts w:eastAsiaTheme="majorEastAsia" w:cstheme="majorBidi"/>
      <w:color w:val="2F5496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434A5B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434A5B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434A5B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434A5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34A5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434A5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34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434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34A5B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434A5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34A5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34A5B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34A5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434A5B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34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8393A743-C417-48D1-9B5B-4E55CC762BF3}"/>
</file>

<file path=customXml/itemProps2.xml><?xml version="1.0" encoding="utf-8"?>
<ds:datastoreItem xmlns:ds="http://schemas.openxmlformats.org/officeDocument/2006/customXml" ds:itemID="{9D5BDA44-CCDE-4302-A812-E8E55A18582D}"/>
</file>

<file path=customXml/itemProps3.xml><?xml version="1.0" encoding="utf-8"?>
<ds:datastoreItem xmlns:ds="http://schemas.openxmlformats.org/officeDocument/2006/customXml" ds:itemID="{4AA068BD-A0F7-4C62-A8C5-B7AC0F11223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Ivana Marténková</dc:creator>
  <keywords/>
  <dc:description/>
  <lastModifiedBy>Ivana Marténková</lastModifiedBy>
  <revision>52</revision>
  <dcterms:created xsi:type="dcterms:W3CDTF">2026-06-02T11:18:00.0000000Z</dcterms:created>
  <dcterms:modified xsi:type="dcterms:W3CDTF">2026-06-10T12:24:30.2690276Z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