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 w:before="0"/>
        <w:jc w:val="center"/>
      </w:pPr>
      <w:r>
        <w:rPr>
          <w:b/>
          <w:i w:val="0"/>
          <w:color w:val="1F4E79"/>
          <w:sz w:val="48"/>
        </w:rPr>
        <w:t>Rubriky pro hodnocení kritérií – 3. ročník matematika</w:t>
      </w:r>
    </w:p>
    <w:p>
      <w:pPr>
        <w:spacing w:after="120" w:before="0"/>
        <w:jc w:val="center"/>
      </w:pPr>
      <w:r>
        <w:rPr>
          <w:b w:val="0"/>
          <w:i w:val="0"/>
          <w:color w:val="1F4E79"/>
          <w:sz w:val="28"/>
        </w:rPr>
        <w:t>32 kritérií (27 podle RVP + 5 přesahů z Matýska) se čtyřmi úrovněmi J / Č / T / Ú</w:t>
      </w:r>
    </w:p>
    <w:p>
      <w:pPr>
        <w:spacing w:after="80" w:before="0"/>
        <w:jc w:val="center"/>
      </w:pPr>
      <w:r>
        <w:rPr>
          <w:b w:val="0"/>
          <w:i/>
          <w:color w:val="595959"/>
          <w:sz w:val="24"/>
        </w:rPr>
        <w:t>Pro slovní hodnocení podle projektu Vysvědčení jinak</w:t>
      </w:r>
    </w:p>
    <w:p>
      <w:pPr>
        <w:spacing w:after="480" w:before="0"/>
        <w:jc w:val="center"/>
      </w:pPr>
      <w:r>
        <w:rPr>
          <w:b w:val="0"/>
          <w:i/>
          <w:color w:val="595959"/>
          <w:sz w:val="22"/>
        </w:rPr>
        <w:t>Navázano na Matýskovu matematiku 3. ročník (M7, M8 + geometrie) a OVU podle RVP ZV 2024/2025</w:t>
      </w:r>
    </w:p>
    <w:p>
      <w:pPr>
        <w:pStyle w:val="Heading1"/>
        <w:spacing w:before="280" w:after="120"/>
      </w:pPr>
      <w:r>
        <w:t>1. Úvod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Tento dokument obsahuje rubriky se čtyřúrovňovou škálou J/Č/T/Ú (Vysvědčení jinak) pro finální sadu 32 kritérií matematiky 3. ročníku podle souboru kriteria_treti_v2.docx (27 vašich kritérií podle RVP ZV 2024/2025 + 5 přesahů z Matýska). Vychází z aktualizovaného souboru, používá vaše finální formulace v 1. osobě (žákovská verze). U každého kritéria je: a) vaše znění v 1. osobě, b) přesné napojení na očekávané výsledky učení (OVU) podle RVP ZV 2024/2025 nebo označení PŘESAH, c) návaznost na konkrétní strany Matýskovy matematiky 3. ročníku (M7, M8 + samostatná geometrie 3. ročníku), d) tabulka se čtyřmi úrovněmi zvládnutí.</w:t>
      </w:r>
    </w:p>
    <w:p>
      <w:pPr>
        <w:pStyle w:val="Heading2"/>
        <w:spacing w:before="280" w:after="120"/>
      </w:pPr>
      <w:r>
        <w:t>Čtyři úrovně zvládnutí (1. osoba – pohled žáka)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Škála vychází z projektu Vysvědčení jinak (NPI ČR):</w:t>
      </w:r>
    </w:p>
    <w:p>
      <w:pPr>
        <w:pStyle w:val="ListBullet"/>
        <w:spacing w:after="40" w:line="300" w:lineRule="auto"/>
      </w:pPr>
      <w:r>
        <w:rPr>
          <w:sz w:val="22"/>
        </w:rPr>
        <w:t>J – ještě neosvojeno: zatím to nezvládám sám, potřebuji vedení učitele nebo rozsáhlou dopomoc.</w:t>
      </w:r>
    </w:p>
    <w:p>
      <w:pPr>
        <w:pStyle w:val="ListBullet"/>
        <w:spacing w:after="40" w:line="300" w:lineRule="auto"/>
      </w:pPr>
      <w:r>
        <w:rPr>
          <w:sz w:val="22"/>
        </w:rPr>
        <w:t>Č – částečně osvojeno: zvládám s mírnou nápovědou nebo s oporou modelu, ještě někdy chybuji.</w:t>
      </w:r>
    </w:p>
    <w:p>
      <w:pPr>
        <w:pStyle w:val="ListBullet"/>
        <w:spacing w:after="40" w:line="300" w:lineRule="auto"/>
      </w:pPr>
      <w:r>
        <w:rPr>
          <w:sz w:val="22"/>
        </w:rPr>
        <w:t>T – téměř osvojeno: zvládám samostatně, s drobnými chybami nebo občasným zaváháním.</w:t>
      </w:r>
    </w:p>
    <w:p>
      <w:pPr>
        <w:pStyle w:val="ListBullet"/>
        <w:spacing w:after="40" w:line="300" w:lineRule="auto"/>
      </w:pPr>
      <w:r>
        <w:rPr>
          <w:sz w:val="22"/>
        </w:rPr>
        <w:t>Ú – úplně osvojeno: zvládám samostatně, plynule a bez chyb, dokážu to použít i v nových situacích.</w:t>
      </w:r>
    </w:p>
    <w:p>
      <w:pPr>
        <w:pStyle w:val="Heading2"/>
        <w:spacing w:before="280" w:after="120"/>
      </w:pPr>
      <w:r>
        <w:t>Doporučené použití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Tato sada zachovává úroveň Č odpovídající minimu RVP ZV pro 3. ročník (např. sčítání do 100) a úroveň Ú odpovídající plnému zvládnutí podle Matýska (sčítání do 1000 i písemně). Záznamy se vedou v Edookitu (modul Slovní hodnocení / Hodnocení podle kritérií). Doporučená frekvence: každé kritérium minimálně 2× za pololetí. Kritéria označená PŘESAH jdou nad rámec OVU pro 3. ročník, ale Matýsek je probírá. Při hodnocení žáků se SVP lze tato kritéria vynechat nebo hodnotit mírněji.</w:t>
      </w:r>
    </w:p>
    <w:p>
      <w:r>
        <w:br w:type="page"/>
      </w:r>
    </w:p>
    <w:p>
      <w:pPr>
        <w:pStyle w:val="Heading1"/>
        <w:spacing w:before="280" w:after="120"/>
      </w:pPr>
      <w:r>
        <w:t>2. Rubriky pro všech 32 kritérií</w:t>
      </w:r>
    </w:p>
    <w:p>
      <w:pPr>
        <w:pStyle w:val="Heading2"/>
        <w:spacing w:before="280" w:after="120"/>
      </w:pPr>
      <w:r>
        <w:t>2.1 Přirozená čísla do 1000</w:t>
      </w:r>
    </w:p>
    <w:p>
      <w:pPr>
        <w:pStyle w:val="Heading3"/>
        <w:spacing w:before="200" w:after="120"/>
      </w:pPr>
      <w:r>
        <w:t>Kritérium 1: Orientuje se ve struktuře čísel 0–1000, číselná osa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Orientuji se ve struktuře čísel od 0 do 1000, najdu každé číslo na číselné ose, ve stovkové tabulce; číslo přečtu i zapíšu.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Září: opakování do 100 (M7 str. 2–11). Únor: vyvození čísel do 1000, číselná osa, stovková tabulka (M8 str. 2–10). Březen–duben: upevnění (M8 str. 11–40).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najdu jakékoli číslo do 1000 na číselné ose i ve stovkové tabulce, plynule čtu a zapisuji čísla 0–1000 bez chyb.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Najdu čísla samostatně, drobné chyby u trojciferných čísel s nulou uprostřed (např. 408). Občas si pomohu prstem.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Najdu čísla do 500 samostatně, čísla 501–1000 s pomocí stovkové tabulky. Při zápisu některých čísel potřebuji vzor.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Orientuji se zatím jen do 100, čísla nad 100 zaměňuji při čtení i zápisu.</w:t>
            </w:r>
          </w:p>
        </w:tc>
      </w:tr>
    </w:tbl>
    <w:p/>
    <w:p>
      <w:pPr>
        <w:pStyle w:val="Heading3"/>
        <w:spacing w:before="200" w:after="120"/>
      </w:pPr>
      <w:r>
        <w:t>Kritérium 2: Vyjmenuje vzestupnou i sestupnou řadu po desítkách a po stech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Vyjmenuji vzestupnou i sestupnou číselnou řadu po desítkách a po stech v oboru 0–1000.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Únor (M8 str. 2–10) – vyvození oboru 0–1000, počítání po desítkách a po stech. Březen (M8 str. 11–26) – upevnění.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a plynule vyjmenuji řady po 10 (0, 10, 20 … 1000) a po 100 (0, 100, 200 … 1000) vzestupně i sestupně, bez chyb.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Vzestupně po 10 i po 100 samostatně bez chyb. Sestupně po 100 samostatně, po 10 s drobnými zaváháními.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Vzestupně po 10 i po 100 samostatně. Sestupně s nápovědou (např. od jakého čísla).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 desítkách zvládám jen do 100, po stech zatím nezvládám sám.</w:t>
            </w:r>
          </w:p>
        </w:tc>
      </w:tr>
    </w:tbl>
    <w:p/>
    <w:p>
      <w:pPr>
        <w:pStyle w:val="Heading3"/>
        <w:spacing w:before="200" w:after="120"/>
      </w:pPr>
      <w:r>
        <w:t>Kritérium 3: Vymodeluje a porovná kmenové zlomky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Vymodeluji a poznám kmenové zlomky (polovina, třetina, čtvrtina, …), porovnám je vzhledem k celku.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Červen (M8 str. 51–60+) – zlomky a části celku. Průběžně v geometrii (dělení útvaru na části).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vymodeluji jakýkoli kmenový zlomek (polovina, třetina, čtvrtina, pětina, desetina), porovnám dva zlomky modelem i slovně a vysvětlím, který kus je větší a proč.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Vymodeluji a porovnám polovinu, třetinu, čtvrtinu samostatně. Pětinu a desetinu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Polovinu a čtvrtinu vymodeluji samostatně, třetinu s pomocí. Porovnání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polovina/třetina/čtvrtina si pletu nebo neznám.</w:t>
            </w:r>
          </w:p>
        </w:tc>
      </w:tr>
    </w:tbl>
    <w:p/>
    <w:p>
      <w:pPr>
        <w:pStyle w:val="Heading3"/>
        <w:spacing w:before="200" w:after="120"/>
      </w:pPr>
      <w:r>
        <w:t>Kritérium 4: Sčítá a odčítá do 100 zpaměti, do 1000 i písemně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Sčítám a odčítám čísla v oboru 0–100 zpaměti a v oboru 0–1000 i písemně; odhadnu výsledek a ověřím ho kalkulačkou.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Září–listopad: opakování oboru 0–100 (M7 str. 2–30). Únor: sčítání po stovkách (M8 str. 2–10). Březen: sčítání 0–1000 bez přechodu základu 100 (M8 str. 11–26). Duben: písemné sčítání trojciferných čísel s přechodem (M8 str. 27–40).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sčítám a odčítám v oboru 0–100 zpaměti bez chyb. V oboru 0–1000 sčítám i odčítám písemně s přechodem základu 100. Vždy odhadnu výsledek a ověřím kalkulačkou.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0–100 zpaměti samostatně, drobné chyby s přechodem desítky. V oboru 0–1000 písemně samostatně, drobné chyby u přechodu základu 100.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0–100 zpaměti bez přechodu samostatně, s přechodem s pomocí. V oboru 0–1000 jen s vedením učitele nebo kalkulačkou.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Sčítám a odčítám zatím jen v oboru 0–100 s rozsáhlou dopomocí. V oboru 0–1000 ani s pomocí nezvládám.</w:t>
            </w:r>
          </w:p>
        </w:tc>
      </w:tr>
    </w:tbl>
    <w:p/>
    <w:p>
      <w:pPr>
        <w:pStyle w:val="Heading3"/>
        <w:spacing w:before="200" w:after="120"/>
      </w:pPr>
      <w:r>
        <w:t>Kritérium 5: Pamětně a písemně násobí a dělí v oboru malé násobilky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Pamětně a písemně násobím a dělím v oboru malé násobilky (do 100), bez zbytku i se zbytkem.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Září: násobilka 2, 5 (M7 str. 2–11). Říjen: násobilka 4, 6, 7, 8, 9 (M7 str. 12–21). Prosinec: násobení mimo malou násobilku (M7 str. 31–44). Květen: dělení se zbytkem (M8 str. 41–50).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pamětně násobím a dělím všemi čísly malé násobilky (0–10) bez chyb. Písemné dělení se zbytkem zvládám. Pamětně vyřeším úlohy s pomocí komutativity (např. 4 × 7 = 7 × 4).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Pamětně násobím a dělím čísly 0, 1, 2, 5, 10 samostatně bez chyb. Čísly 3, 4, 6, 7, 8, 9 s drobnými zaváháními. Dělení se zbytkem s drobnými chybami.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Pamětně násobím čísly 0, 1, 2, 5, 10 samostatně. Čísly 3, 4 s nápovědou. Čísly 6, 7, 8, 9 jen s pomocí tabulky násobilky. Dělení se zbytkem s vedením učitele.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Násobilku zatím neumím, počítám po jedné. Dělení se zbytkem nechápu.</w:t>
            </w:r>
          </w:p>
        </w:tc>
      </w:tr>
    </w:tbl>
    <w:p/>
    <w:p>
      <w:pPr>
        <w:pStyle w:val="Heading3"/>
        <w:spacing w:before="200" w:after="120"/>
      </w:pPr>
      <w:r>
        <w:t>Kritérium 6: Provede výpočty s předností operací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Vypočítám příklad s více operacemi a se závorkami; respektuji přednost operací (krát/děleno před plus/minus, závorky nejprve) a využívám komutativitu a asociativitu.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Listopad–prosinec (M7 str. 22–44) – sčítání a odčítání více čísel se závorkami. Květen–červen (M8 str. 51–60+) – závorky a přednost operací.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vypočítám příklad se 3 a více operacemi a závorkami (např. 24 + (8 × 3) − 12). Použiji vlastnosti operací k zjednodušení (např. komutativitu).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Vypočítám příklad se 2 operacemi a závorkami samostatně, se 3 operacemi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Přednost operací zvládám v jednoduchých příkladech (např. 2 + 3 × 4), složitější se závorkami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Přednost operací zatím nechápu, počítám zleva doprava.</w:t>
            </w:r>
          </w:p>
        </w:tc>
      </w:tr>
    </w:tbl>
    <w:p/>
    <w:p>
      <w:pPr>
        <w:pStyle w:val="Heading3"/>
        <w:spacing w:before="200" w:after="120"/>
      </w:pPr>
      <w:r>
        <w:t>Kritérium 7: Vyřeší a vytvoří slovní úlohu (i s antisignálem)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Vyřeším a sám vytvořím jednoduchou slovní úlohu s přirozenými čísly i s kmenovými zlomky (i s tzv. antisignálem).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MAT-MAT-001-ZV5-001 + 001-002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každý měsíc v M7 a M8. Slovní úlohy s násobením a dělením (říjen–prosinec, M7). Slovní úlohy v oboru 0–1000 (březen–duben, M8). Úlohy se zlomky (červen).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poznám operaci i v úloze s antisignálem (slovo „více" znamená minus), zapíšu příklad, vypočítám a odpovím větou. Vytvořím vlastní slovní úlohu.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Operaci poznám samostatně i u jednoduchých antisignálních úloh. Vlastní úlohu vytvořím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Operaci poznám u běžných úloh, u úloh s antisignálem chybuji. Vlastní úlohu vytvořím s vedením učitele.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 textu nepoznám operaci, slovní úlohu nevyřeším samostatně.</w:t>
            </w:r>
          </w:p>
        </w:tc>
      </w:tr>
    </w:tbl>
    <w:p/>
    <w:p>
      <w:pPr>
        <w:pStyle w:val="Heading3"/>
        <w:spacing w:before="200" w:after="120"/>
      </w:pPr>
      <w:r>
        <w:t>Kritérium 8: Popíše situaci se zápornými čísly (NOVÉ ve 3.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Popíši slovy situaci, ve které se vyskytují celá záporná čísla (teplota pod nulou, dluh v penězích, podzemní patro).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MAT-MAT-001-ZV5-004 (NOVÉ pro 3.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(M7 str. 53–56) – při tématu teploty (jednotky teploty Celsia, záporné stupně). Průběžně v slovních úlohách s penězi (dluh, jdu do mínusu).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popíši situaci se zápornými čísly v různých kontextech (teplota, peníze, výška/patro). Vysvětlím, co znamená -5 nebo -100.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Popíši situaci s teplotou pod nulou a dluhem v penězích samostatně. Další kontexty s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Popíši situaci s teplotou pod nulou s pomocí. Jiné kontexty s rozsáhlou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záporné číslo zatím nechápu.</w:t>
            </w:r>
          </w:p>
        </w:tc>
      </w:tr>
    </w:tbl>
    <w:p/>
    <w:p>
      <w:pPr>
        <w:pStyle w:val="Heading3"/>
        <w:spacing w:before="200" w:after="120"/>
      </w:pPr>
      <w:r>
        <w:t>Kritérium 9: PŘESAH: Násobí 10, 100 a mimo malou násobilku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Násobím a dělím čísly 10 a 100; pamětně násobím a dělím mimo obor malé násobilky (např. 20 × 4, 60 : 3, 200 × 3).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(v RVP ZV až ve 4.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Květen (M8 str. 41–50) – násobení a dělení čísly 10, 100, dělení mimo malou násobilku, dělení se zbytkem. Červen (M8 str. 51–60+) – aplikace ve slovních úlohách.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násobím a dělím čísly 10 a 100, pamětně počítám mimo malou násobilku (např. 20 × 4 = 80, 60 : 3 = 20, 200 × 3 = 600).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Násobení a dělení 10 zvládám samostatně, čísly 100 s drobnou nápovědou. Příklady typu 20 × 4 s občasným zaváháním.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Násobení 10 samostatně, 100 s pomocí. Mimo malou násobilku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„násobit 10 nebo 100" zatím nechápu, počítám po jedné.</w:t>
            </w:r>
          </w:p>
        </w:tc>
      </w:tr>
    </w:tbl>
    <w:p/>
    <w:p>
      <w:pPr>
        <w:pStyle w:val="Heading2"/>
        <w:spacing w:before="280" w:after="120"/>
      </w:pPr>
      <w:r>
        <w:t>2.2 Měření a jednotky</w:t>
      </w:r>
    </w:p>
    <w:p>
      <w:pPr>
        <w:pStyle w:val="Heading3"/>
        <w:spacing w:before="200" w:after="120"/>
      </w:pPr>
      <w:r>
        <w:t>Kritérium 10: Měří, porovná a odhadne délky standardními jednotkami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Změřím, porovnám a odhadnu délky pomocí standardních jednotek (mm, cm, dm, m) a vhodných měřidel (pravítko, krejčovský metr, dřevěný metr).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Leden (M7 str. 53–56) – jednotky délky, hmotnosti, objemu, teploty. Geometrie průběžně: rýsování úseček v mm a cm (M3-geometrie říjen, str. 6–10).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změřím, porovnám a odhadnu délky všemi jednotkami (mm, cm, dm, m). Provedu převody mezi jednotkami (1 m = 10 dm = 100 cm = 1000 mm). Vyberu vhodné měřidlo pro daný úkol.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Měření a porovnání samostatně, odhad s drobnou chybou. Převody mm/cm a cm/m s občasnou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Měření v cm samostatně, v mm s pomocí. Volba měřidla s nápovědou. Převody jednotek s rozsáhlou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Měření zatím pouze v cm s pomocí učitele. Pojem mm, dm, m si pletu.</w:t>
            </w:r>
          </w:p>
        </w:tc>
      </w:tr>
    </w:tbl>
    <w:p/>
    <w:p>
      <w:pPr>
        <w:pStyle w:val="Heading3"/>
        <w:spacing w:before="200" w:after="120"/>
      </w:pPr>
      <w:r>
        <w:t>Kritérium 11: Měří a odhadne obsah nestandardními jednotkami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Změřím, porovnám a odhadnu obsah plochy pomocí nestandardní jednotky (papírové čtverce, trojúhelníky, dlaždice).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geometrii a manipulativních aktivitách. Vychází z přípravy z 2. ročníku.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změřím a porovnám obsah dvou různých ploch i odhadnu výsledek bez měření. Vysvětlím, proč je výsledek v různých jednotkách různý.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Změřím obsah samostatně, odhad s drobnou chybou. Porovnání dvou ploch zvládám.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Změřím obsah jedné plochy samostatně, porovnání s nápovědou. Odhad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obsah zatím nechápu, vykládání kostkami zvládám jen s vedením.</w:t>
            </w:r>
          </w:p>
        </w:tc>
      </w:tr>
    </w:tbl>
    <w:p/>
    <w:p>
      <w:pPr>
        <w:pStyle w:val="Heading3"/>
        <w:spacing w:before="200" w:after="120"/>
      </w:pPr>
      <w:r>
        <w:t>Kritérium 12: Vytvoří obrazce stejného obsahu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dva nebo více různých obrazců, které mají stejný obsah (např. ze stejného počtu čtvercových kostek).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únor (str. 36–43) – rýsování čtverce a obdélníku ve čtvercové síti. Manipulativní úlohy průběžně.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vytvořím 3 a více různých obrazců se stejným obsahem (např. z 12 čtverečků udělám čtverec, obdélník 3×4, schody). Vysvětlím, proč mají stejný obsah.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Vytvořím 2 různé obrazce samostatně, třetí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Vytvořím 1 obrazec sám, druhý s pomocí (kde čtverečky položit).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obsah zatím nechápu, různé obrazce nedovedu vyrobit.</w:t>
            </w:r>
          </w:p>
        </w:tc>
      </w:tr>
    </w:tbl>
    <w:p/>
    <w:p>
      <w:pPr>
        <w:pStyle w:val="Heading3"/>
        <w:spacing w:before="200" w:after="120"/>
      </w:pPr>
      <w:r>
        <w:t>Kritérium 13: Vyjádří objem krychlového tělesa (NOVÉ ve 3.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Vyjádřím objem krychlového tělesa pomocí jednotkových krychlí – spočítám, z kolika kostek se stavba skládá.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MAT-MAT-002-ZV5-005 (NOVÉ pro 3. ročník – objem)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geometrii (stavby z krychlí). Souvisí s prostorovou geometrií (leden, geometrie str. 31–35).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spočítám počet jednotkových krychlí ve stavbě (i skryté). Vysvětlím vztah mezi obvodem, obsahem a objemem.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Spočítám stavbu s viditelnými krychlemi samostatně, skryté krychle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Spočítám viditelné krychle samostatně, skryté s pomocí. Pojem objem chápu intuitivně.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objem zatím nechápu, spočítám jen viditelné krychle s pomocí.</w:t>
            </w:r>
          </w:p>
        </w:tc>
      </w:tr>
    </w:tbl>
    <w:p/>
    <w:p>
      <w:pPr>
        <w:pStyle w:val="Heading2"/>
        <w:spacing w:before="280" w:after="120"/>
      </w:pPr>
      <w:r>
        <w:t>2.3 Geometrické útvary a orientace</w:t>
      </w:r>
    </w:p>
    <w:p>
      <w:pPr>
        <w:pStyle w:val="Heading3"/>
        <w:spacing w:before="200" w:after="120"/>
      </w:pPr>
      <w:r>
        <w:t>Kritérium 14: Rozpozná a pojmenuje mnohoúhelníky a kruh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Rozpoznám, vymodeluji a pojmenuji dvojrozměrné útvary (čtverec, obdélník, trojúhelník, čtyřúhelník, mnohoúhelník, kruh), najdu jejich modely v běžném životě.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11–15) – pojmenování útvarů. Leden (str. 31–35) – mnohoúhelníky. Únor (str. 36–43) – trojúhelník, čtverec, obdélník, čtyřúhelník.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pojmenuji všechny útvary včetně mnohoúhelníků (lichoběžník, pětiúhelník, šestiúhelník). Najdu mnoho příkladů v okolí (okno, dveře, dopravní značka, plástev včely).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Pojmenuji všechny útvary samostatně, drobné zaváhání u některých mnohoúhelníků. Příklady v okolí samostatně.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Pojmenuji čtverec, obdélník, trojúhelník, kruh samostatně, čtyřúhelník a mnohoúhelník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zatím zaměňuji (čtverec/obdélník, mnohoúhelník neznám).</w:t>
            </w:r>
          </w:p>
        </w:tc>
      </w:tr>
    </w:tbl>
    <w:p/>
    <w:p>
      <w:pPr>
        <w:pStyle w:val="Heading3"/>
        <w:spacing w:before="200" w:after="120"/>
      </w:pPr>
      <w:r>
        <w:t>Kritérium 15: Vytvoří útvar složením/rozložením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nový dvojrozměrný útvar složením dvou či více útvarů, nebo rozložím útvar na menší.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průběžně. Manipulativní úlohy v geometrii. Tangramové úlohy (skládání tvarů z dílků).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složím útvar z 3 a více menších, nebo rozložím složitý útvar na základní (např. trojúhelník + obdélník = lichoběžník). Vysvětlím vztah.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Složím nebo rozložím dva útvary samostatně, složitější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Jednoduché složení (např. 2 trojúhelníky = čtverec) zvládám samostatně, složitější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složení/rozložení útvaru zatím nechápu, samostatně to nezvládnu.</w:t>
            </w:r>
          </w:p>
        </w:tc>
      </w:tr>
    </w:tbl>
    <w:p/>
    <w:p>
      <w:pPr>
        <w:pStyle w:val="Heading3"/>
        <w:spacing w:before="200" w:after="120"/>
      </w:pPr>
      <w:r>
        <w:t>Kritérium 16: Rozpozná shodné útvary ve čtvercové síti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Ve čtvercové síti rozpoznám shodné dvojrozměrné útvary (i otočené, posunuté nebo zrcadlově převrácené).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březen (str. 44–49) – osová souměrnost, modelování shodných útvarů. Leden (str. 31–35) – čtvercová síť.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rozpoznám shodné útvary v různých polohách (otočené, posunuté, zrcadlově převrácené) i mezi 8+ útvary ve čtvercové síti.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Shodné útvary rozpoznám samostatně, drobné zaváhání u zrcadlově převrácených.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Shodné útvary v jednoduchých polohách rozpoznám samostatně, otočené nebo zrcadlové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„shodný" zatím nechápu, útvary porovnávám jen velikostí.</w:t>
            </w:r>
          </w:p>
        </w:tc>
      </w:tr>
    </w:tbl>
    <w:p/>
    <w:p>
      <w:pPr>
        <w:pStyle w:val="Heading3"/>
        <w:spacing w:before="200" w:after="120"/>
      </w:pPr>
      <w:r>
        <w:t>Kritérium 17: Rozliší rovnoběžky, různoběžky a kolmice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Rozliším a vymodeluji rovnoběžné, různoběžné a kolmé úsečky a přímky v rovině i v prostoru (např. hrany krychle, kvádru).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MAT-MAT-003-ZV5-007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prosinec (str. 25–30) – rovnoběžky, různoběžky, kolmice. Vzájemná poloha přímek.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rozliším všechny tři typy v rovině i v prostoru. Vymodeluji je ze špejlí. Na krychli/kvádru poznám rovnoběžné, různoběžné i kolmé hrany.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Rozliším a vymodeluji v rovině samostatně, v prostoru (na krychli)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Rovnoběžky a kolmice rozliším s návodem („vidíš ty dvě čáry, které se nikdy neprotnou?"). Různoběžky zaměňuji.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zatím zaměňuji, modelování nezvládám.</w:t>
            </w:r>
          </w:p>
        </w:tc>
      </w:tr>
    </w:tbl>
    <w:p/>
    <w:p>
      <w:pPr>
        <w:pStyle w:val="Heading3"/>
        <w:spacing w:before="200" w:after="120"/>
      </w:pPr>
      <w:r>
        <w:t>Kritérium 18: Rýsuje úsečky a přímky ve čtvercové síti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Ve čtvercové síti narýsuji úsečku a přímku danou dvěma mřížovými body, označím je a vyznačím základní geometrické útvary podle předlohy.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MAT-MAT-003-ZV5-008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6–10) – rýsování úsečky s pravítkem. Leden (str. 31–35) – čtvercová síť, rýsování útvarů.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narýsuji úsečku, přímku, čtverec, obdélník, trojúhelník ve čtvercové síti podle předlohy nebo zadání. Označím body a útvary písmeny.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Narýsuji úsečku a přímku samostatně, čtverec/obdélník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Rýsování úsečky samostatně, přímky s pomocí. Označení bodů s vedením učitele.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Pravítko zatím neumím správně přiložit, mřížkové body zaměňuji.</w:t>
            </w:r>
          </w:p>
        </w:tc>
      </w:tr>
    </w:tbl>
    <w:p/>
    <w:p>
      <w:pPr>
        <w:pStyle w:val="Heading3"/>
        <w:spacing w:before="200" w:after="120"/>
      </w:pPr>
      <w:r>
        <w:t>Kritérium 19: Rozpozná a pojmenuje tělesa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Rozpoznám, vymodeluji a pojmenuji krychli, kvádr, kouli, válec a jehlan, popíši jejich základní vlastnosti (stěny, hrany, vrcholy).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11–15) – tělesa (krychle, kvádr, koule, válec, jehlan), modelování.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pojmenuji všech 5 těles, popíšu počet stěn, hran a vrcholů. Najdu jejich modely v reálu (kostka, krabice, balón, plechovka, pyramida).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Pojmenuji tělesa samostatně, počty stěn/hran s drobnou nápovědou. Modely v reálu samostatně.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Krychli a kouli pojmenuji samostatně, kvádr a válec s pomocí. Jehlan zaměňuji.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zatím zaměňuji, většinu těles nepoznám.</w:t>
            </w:r>
          </w:p>
        </w:tc>
      </w:tr>
    </w:tbl>
    <w:p/>
    <w:p>
      <w:pPr>
        <w:pStyle w:val="Heading3"/>
        <w:spacing w:before="200" w:after="120"/>
      </w:pPr>
      <w:r>
        <w:t>Kritérium 20: Vytvoří síť krychle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Vytvořím a popíši síť krychle (případně kvádru).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MAT-MAT-003-ZV5-006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říjen–listopad – síť krychle a kvádru, modelování. Leden (str. 31–35) – krychlové stavby a sítě.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vystřihnu, složím a popíšu síť krychle i kvádru. Najdu více různých sítí krychle (existuje 11 různých).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Síť krychle vystřihnu a složím samostatně, kvádr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Síť krychle s pomocí učitele (vzor), kvádr ještě s rozsáhlou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síť zatím nechápu, krabici složit nezvládám.</w:t>
            </w:r>
          </w:p>
        </w:tc>
      </w:tr>
    </w:tbl>
    <w:p/>
    <w:p>
      <w:pPr>
        <w:pStyle w:val="Heading3"/>
        <w:spacing w:before="200" w:after="120"/>
      </w:pPr>
      <w:r>
        <w:t>Kritérium 21: Vzájemná poloha a orientace v prostoru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Popíši vzájemnou polohu dvou objektů a orientuji se v prostoru při práci s krychlemi a stavbami z nich.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MAT-MAT-003-ZV5-007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leden (str. 31–35) – pohled na stavbu z krychlí, orientace v prostoru. Průběžně.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postavím stavbu podle pohledů shora/zepředu/zboku, popíšu polohu objektů. Změním pohled a popíšu z různých stran.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Stavbu postavím podle pohledů samostatně, popis vzájemné polohy zvládám.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Stavbu postavím podle vzoru, podle pohledů s pomocí. Vzájemnou polohu popíšu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prostoru se zatím orientuji jen vzhledem k sobě (vpravo/vlevo), pohledy zaměňuji.</w:t>
            </w:r>
          </w:p>
        </w:tc>
      </w:tr>
    </w:tbl>
    <w:p/>
    <w:p>
      <w:pPr>
        <w:pStyle w:val="Heading3"/>
        <w:spacing w:before="200" w:after="120"/>
      </w:pPr>
      <w:r>
        <w:t>Kritérium 22: PŘESAH: Přímka, polopřímka, úsečka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Rozliším přímku, polopřímku a úsečku, narýsuji je s pravítkem; popíši jejich rozdíl (přímka je nekonečná, polopřímka má jeden začátek, úsečka má dva konce).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(v RVP ZV až ve 4.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říjen (str. 11–15) – přímka, úsečka. Listopad (str. 22–26) – polopřímka. Postup rýsování polopřímky.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rozliším a narýsuji všechny tři pojmy. Vysvětlím rozdíl vlastními slovy a najdu modely v reálu (paprsek slunce = polopřímka).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rozliším samostatně, drobné zaváhání u polopřímky. Rýsování s pravítkem zvládám.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Rozliším přímku a úsečku samostatně, polopřímku zaměňuji. Rýsování s drobnou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Pojmy zatím zaměňuji, polopřímku neznám.</w:t>
            </w:r>
          </w:p>
        </w:tc>
      </w:tr>
    </w:tbl>
    <w:p/>
    <w:p>
      <w:pPr>
        <w:pStyle w:val="Heading3"/>
        <w:spacing w:before="200" w:after="120"/>
      </w:pPr>
      <w:r>
        <w:t>Kritérium 23: PŘESAH: Úhel a pravý úhel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Poznám úhel a pravý úhel; najdu pravý úhel v reálných situacích (roh stolu, kniha, okno) a porovnám velikost dvou úhlů.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(v RVP ZV až ve 4.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prosinec (str. 25–30) – úhel, pravý úhel, svislé a vodorovné přímky.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poznám pravý úhel v různých situacích, porovnám dva úhly podle velikosti (větší/menší než pravý). Vyznačím úhel na obrázku.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Pravý úhel poznám samostatně, porovnání úhlů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Pravý úhel poznám s návodem učitele („vidíš ten roh, který je jako roh knihy?"). Porovnání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úhel zatím nechápu, pravý úhel nepoznám.</w:t>
            </w:r>
          </w:p>
        </w:tc>
      </w:tr>
    </w:tbl>
    <w:p/>
    <w:p>
      <w:pPr>
        <w:pStyle w:val="Heading3"/>
        <w:spacing w:before="200" w:after="120"/>
      </w:pPr>
      <w:r>
        <w:t>Kritérium 24: PŘESAH: Kružnice (rýsování kružítkem)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Narýsuji kružnici pomocí kružítka; vyznačím střed, určím poloměr a průměr; rozliším kruh a kružnici.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(v RVP ZV až ve 4.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březen (str. 44–49) – rozdíl kruh/kružnice. Duben (str. 50–54) – rýsování kružnice, střed, poloměr, průměr.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narýsuji kružnici daného poloměru pomocí kružítka, vyznačím střed a označím průměr. Vysvětlím rozdíl mezi kruhem (plocha) a kružnicí (čára).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Kružnici narýsuji samostatně, rozdíl kruh/kružnice s drobným zaváháním. Poloměr a průměr určím.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Kružnici narýsuji s pomocí (kružítko se posouvá). Rozdíl kruh/kružnice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Kružítkem zatím neumím rýsovat, pojmy kruh/kružnice zaměňuji.</w:t>
            </w:r>
          </w:p>
        </w:tc>
      </w:tr>
    </w:tbl>
    <w:p/>
    <w:p>
      <w:pPr>
        <w:pStyle w:val="Heading3"/>
        <w:spacing w:before="200" w:after="120"/>
      </w:pPr>
      <w:r>
        <w:t>Kritérium 25: PŘESAH: Konstrukce trojúhelníku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Sestrojím trojúhelník podle zadaných parametrů (např. ze tří daných úseček); rozliším strany, vrcholy a vnitřní úhly.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PŘESAH z Matýska (v RVP ZV až ve 4.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Geometrie květen (str. 55–61) – jednoduché konstrukce pomocí kružítka. Červen (str. 62–64) – sestrojení trojúhelníku.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sestrojím trojúhelník ze tří daných úseček pomocí kružítka. Označím strany (a, b, c) a vrcholy (A, B, C), poznám vnitřní úhly.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Trojúhelník sestrojím samostatně, popis stran a vrcholů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Trojúhelník sestrojím s pomocí (kde umístit kružítko), popis s vedením učitele.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Konstrukci trojúhelníku zatím nezvládnu, kružítko používat neumím.</w:t>
            </w:r>
          </w:p>
        </w:tc>
      </w:tr>
    </w:tbl>
    <w:p/>
    <w:p>
      <w:pPr>
        <w:pStyle w:val="Heading2"/>
        <w:spacing w:before="280" w:after="120"/>
      </w:pPr>
      <w:r>
        <w:t>2.4 Statistika a pravděpodobnost</w:t>
      </w:r>
    </w:p>
    <w:p>
      <w:pPr>
        <w:pStyle w:val="Heading3"/>
        <w:spacing w:before="200" w:after="120"/>
      </w:pPr>
      <w:r>
        <w:t>Kritérium 26: Roztřídí soubor dat, sesbírá data z reálné situace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Roztřídím, uspořádám nebo seskupím soubor dat podle různých znaků (barva, velikost, počet, typ); sesbírám a zapíšu odpovídající data z reálné situace (např. počasí v týdnu).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MAT-MAT-004-ZV5-009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M7 a M8. Tabulky a schémata (M7 listopad, str. 22–30, M8 únor–březen). Slovní úlohy s daty z reálu (počasí, sport, doprava).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roztřídím a uspořádám data podle 2 různých znaků, samostatně sesbírám data z reálu (např. počasí v týdnu, vlastní oblečení), zaznamenám do tabulky a interpretuji.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Roztřídění a sběr dat samostatně, interpretace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Roztřídění zvládám, sběr dat s vedením učitele. Tabulku vyplním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„sběr dat" zatím nechápu, třídění zvládám jen s pomocí.</w:t>
            </w:r>
          </w:p>
        </w:tc>
      </w:tr>
    </w:tbl>
    <w:p/>
    <w:p>
      <w:pPr>
        <w:pStyle w:val="Heading3"/>
        <w:spacing w:before="200" w:after="120"/>
      </w:pPr>
      <w:r>
        <w:t>Kritérium 27: Experimentuje a eviduje pravděpodobnost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Experimentuji (např. házení kostkou, mincí, losování), náhodné jevy zapisuji do tabulky a určím pravděpodobnost daného jevu (kolikrát z kolika padl).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MAT-MAT-004-ZV5-010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Není přímo v ročním plánu, doporučuji projekt „pravděpodobnost" v rámci her. Souvisí s 2. ročníkem (náhodné/jisté/nemožné jevy).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provedu experiment (např. hod kostkou 30×), zapíšu výsledky do tabulky, vypočítám pravděpodobnost (např. „6 padla 5× z 30, takže pravděpodobnost 5/30") a interpretuji.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Experiment a evidenci zvládám samostatně, výpočet pravděpodobnosti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Experiment provedu s vedením, evidenci s pomocí. Pravděpodobnost intuitivně.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pravděpodobnost zatím nechápu, experimentu se zúčastním pasivně.</w:t>
            </w:r>
          </w:p>
        </w:tc>
      </w:tr>
    </w:tbl>
    <w:p/>
    <w:p>
      <w:pPr>
        <w:pStyle w:val="Heading3"/>
        <w:spacing w:before="200" w:after="120"/>
      </w:pPr>
      <w:r>
        <w:t>Kritérium 28: Najde podmínku splňující všechny prvky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 daném souboru najdu podmínku, kterou splňují všechny prvky, a zdůvodním to (např. výčtem prvků).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MAT-MAT-004-ZV5-011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M7 a M8 (úlohy s tříděním, čísla sudá/lichá, čísla dělitelná).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najdu i složitější podmínku (např. „všechna čísla jsou dělitelná 5"), zdůvodním výčtem prvků nebo vlastnosti.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Najdu podmínku samostatně, zdůvodnění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Najdu jednoduchou podmínku (např. barva, tvar) samostatně, složitější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„společná vlastnost prvků" zatím nechápu samostatně.</w:t>
            </w:r>
          </w:p>
        </w:tc>
      </w:tr>
    </w:tbl>
    <w:p/>
    <w:p>
      <w:pPr>
        <w:pStyle w:val="Heading2"/>
        <w:spacing w:before="280" w:after="120"/>
      </w:pPr>
      <w:r>
        <w:t>2.5 Algebra</w:t>
      </w:r>
    </w:p>
    <w:p/>
    <w:p>
      <w:pPr>
        <w:pStyle w:val="Heading3"/>
        <w:spacing w:before="200" w:after="120"/>
      </w:pPr>
      <w:r>
        <w:t>Kritérium 29: Zobrazí data do sloupcového grafu nebo tabulky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>Vaše znění: Zobrazím data do sloupcového grafu nebo tabulky a odpovím na otázky, které z grafu vyplývají. [OVU: MJA-MAT-003]</w:t>
      </w:r>
      <w:r>
        <w:rPr>
          <w:sz w:val="20"/>
        </w:rPr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>Navázáno na OVU: PŘESAH z Matýska</w:t>
      </w:r>
      <w:r>
        <w:rPr>
          <w:sz w:val="20"/>
        </w:rPr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>Naváznost na Matýska: (doplňte podle ročního plánu – práce s daty, tabulkami a sloupcovým grafem).</w:t>
      </w:r>
      <w:r>
        <w:rPr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t>Samostatně zobrazím data do sloupcového grafu nebo tabulky a správně z nich odpovím na otázky.</w:t>
            </w:r>
            <w:r>
              <w:rPr>
                <w:sz w:val="20"/>
              </w:rPr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t>Data zobrazím a otázky zodpovím samostatně; u náročnějšího grafu udělám drobnou chybu.</w:t>
            </w:r>
            <w:r>
              <w:rPr>
                <w:sz w:val="20"/>
              </w:rPr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t>Graf nebo tabulku vytvořím jen s pomocí; z hotového grafu odpovím jen na jednoduché otázky.</w:t>
            </w:r>
            <w:r>
              <w:rPr>
                <w:sz w:val="20"/>
              </w:rPr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>
              <w:t>Zatím nezobrazím data do grafu ani z nich neodpovím na otázky.</w:t>
            </w:r>
            <w:r>
              <w:rPr>
                <w:sz w:val="20"/>
              </w:rPr>
            </w:r>
          </w:p>
        </w:tc>
      </w:tr>
    </w:tbl>
    <w:p>
      <w:pPr>
        <w:pStyle w:val="Heading3"/>
        <w:spacing w:before="200" w:after="120"/>
      </w:pPr>
      <w:r>
        <w:t>Kritérium 30: Rozpozná pravidelnost (do 1000)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Rozpoznám pravidelnost (vizuální, zvukovou, číselnou v oboru do 1000), zdůvodním ji, doplním chybějící prvek a vytvořím vlastní pravidelnost.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MAT-MAT-005-ZV5-012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Říjen (M7 str. 12–21) – sudá, lichá čísla, řady. Březen–duben (M8 str. 11–40) – pravidelnosti v oboru 0–1000.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rozpoznám složitější pravidelnost (např. násobky 7), zdůvodním ji, doplním chybějící prvek a vytvořím vlastní pravidelnost v oboru 0–1000.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Rozpoznám pravidelnost samostatně, vytvoření vlastní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Jednoduchou pravidelnost rozpoznám samostatně, složitější s pomocí.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Pravidelnost zatím nevidím, doplňuji náhodně.</w:t>
            </w:r>
          </w:p>
        </w:tc>
      </w:tr>
    </w:tbl>
    <w:p/>
    <w:p>
      <w:pPr>
        <w:pStyle w:val="Heading3"/>
        <w:spacing w:before="200" w:after="120"/>
      </w:pPr>
      <w:r>
        <w:t>Kritérium 31: Použije pravidelnost k řešení úlohy (NOVÉ ve 3. ročníku)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Použiji pravidelnost k vyřešení úlohy z reálného života (např. „Když každý den ušetřím 5 Kč, kolik mám za 10 dní?").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MAT-MAT-005-ZV5-012 (NOVÉ pro 3. ročník)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slovních úlohách M7 a M8. Souvisí s násobilkou a finanční gramotností (M7 září, finanční gramotnost).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vyřeším úlohu s využitím pravidelnosti i v složitějším kontextu (např. „Když je každý 3. den úterý, jaký den bude za 30 dní?"). Vysvětlím postup.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Vyřeším úlohu s pravidelností samostatně, složitější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Jednoduchou úlohu vyřeším s nápovědou. Postup zvládám s vedením.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Pojem „použít pravidelnost" zatím nechápu, úlohu nevyřeším.</w:t>
            </w:r>
          </w:p>
        </w:tc>
      </w:tr>
    </w:tbl>
    <w:p/>
    <w:p>
      <w:pPr>
        <w:pStyle w:val="Heading3"/>
        <w:spacing w:before="200" w:after="120"/>
      </w:pPr>
      <w:r>
        <w:t>Kritérium 32: Porovná a doplní rovnost/nerovnost do 1000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V oboru 0–1000 porovnám dvě množství nebo dva výrazy znaménky &lt;, &gt;, =; doplním chybějící hodnotu, aby platila rovnost nebo nerovnost (např. 350 + □ = 500).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MAT-MAT-005-ZV5-013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M8 (březen–červen). Doplňování chybějícího sčítance je dílčí výstup v každém měsíci.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0–1000 samostatně porovnám čísla i výrazy znaménky &lt;, &gt;, =; doplním chybějící hodnotu bez modelu. Použiji strategii rozkladu nebo dopočítávání.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0–100 samostatně, v oboru 100–1000 s drobnou nápovědou.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V oboru 0–100 samostatně, v oboru 100–1000 s modelem (číselná osa).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Znaménka &lt; a &gt; zaměňuji, hodnotu nedoplním.</w:t>
            </w:r>
          </w:p>
        </w:tc>
      </w:tr>
    </w:tbl>
    <w:p/>
    <w:p>
      <w:pPr>
        <w:pStyle w:val="Heading3"/>
        <w:spacing w:before="200" w:after="120"/>
      </w:pPr>
      <w:r>
        <w:t>Kritérium 33: Popíše situaci pomocí rovnice/nerovnice (obousměrně)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Vaše znění: </w:t>
      </w:r>
      <w:r>
        <w:rPr>
          <w:sz w:val="20"/>
        </w:rPr>
        <w:t>Popíši reálnou situaci pomocí rovnosti, nerovnosti nebo rovnicové situace; naopak z výrazu vytvořím slovní úlohu.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Navázáno na OVU: </w:t>
      </w:r>
      <w:r>
        <w:rPr>
          <w:sz w:val="20"/>
        </w:rPr>
        <w:t>MAT-MAT-005-ZV5-013</w:t>
      </w:r>
    </w:p>
    <w:p>
      <w:pPr>
        <w:spacing w:after="40" w:before="40"/>
        <w:ind w:left="170"/>
      </w:pPr>
      <w:r>
        <w:rPr>
          <w:b/>
          <w:color w:val="595959"/>
          <w:sz w:val="20"/>
        </w:rPr>
        <w:t xml:space="preserve">Návaznost na Matýska: </w:t>
      </w:r>
      <w:r>
        <w:rPr>
          <w:sz w:val="20"/>
        </w:rPr>
        <w:t>Průběžně v slovních úlohách M7 a M8. Doplňování okénka v každém měsíci.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17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Úroveň</w:t>
            </w:r>
          </w:p>
        </w:tc>
        <w:tc>
          <w:tcPr>
            <w:tcW w:type="dxa" w:w="8220"/>
            <w:vAlign w:val="top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Popis úrovně (1. osoba)</w:t>
            </w:r>
          </w:p>
        </w:tc>
      </w:tr>
      <w:tr>
        <w:tc>
          <w:tcPr>
            <w:tcW w:type="dxa" w:w="1417"/>
            <w:vAlign w:val="top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Ú</w:t>
            </w:r>
            <w:r>
              <w:br/>
            </w:r>
            <w:r>
              <w:rPr>
                <w:i/>
                <w:sz w:val="18"/>
              </w:rPr>
              <w:t>úplně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Samostatně z reálné situace zapíšu rovnici/nerovnici s neznámou (okénkem), vypočítám neznámou. Z výrazu vytvořím vlastní slovní úlohu.</w:t>
            </w:r>
          </w:p>
        </w:tc>
      </w:tr>
      <w:tr>
        <w:tc>
          <w:tcPr>
            <w:tcW w:type="dxa" w:w="1417"/>
            <w:vAlign w:val="top"/>
            <w:shd w:val="clear" w:color="auto"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T</w:t>
            </w:r>
            <w:r>
              <w:br/>
            </w:r>
            <w:r>
              <w:rPr>
                <w:i/>
                <w:sz w:val="18"/>
              </w:rPr>
              <w:t>těměř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 reálné situace zapíšu rovnici samostatně. Z výrazu vytvořím úlohu s drobnou pomocí.</w:t>
            </w:r>
          </w:p>
        </w:tc>
      </w:tr>
      <w:tr>
        <w:tc>
          <w:tcPr>
            <w:tcW w:type="dxa" w:w="1417"/>
            <w:vAlign w:val="top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Č</w:t>
            </w:r>
            <w:r>
              <w:br/>
            </w:r>
            <w:r>
              <w:rPr>
                <w:i/>
                <w:sz w:val="18"/>
              </w:rPr>
              <w:t>částečně 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 reálné situace s pomocí učitele zapíšu rovnici. Tvorba úlohy z výrazu s nápovědou.</w:t>
            </w:r>
          </w:p>
        </w:tc>
      </w:tr>
      <w:tr>
        <w:tc>
          <w:tcPr>
            <w:tcW w:type="dxa" w:w="1417"/>
            <w:vAlign w:val="top"/>
            <w:shd w:val="clear" w:color="auto" w:fill="F8CBA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b/>
                <w:sz w:val="32"/>
              </w:rPr>
              <w:t>J</w:t>
            </w:r>
            <w:r>
              <w:br/>
            </w:r>
            <w:r>
              <w:rPr>
                <w:i/>
                <w:sz w:val="18"/>
              </w:rPr>
              <w:t>ještě neosvojeno</w:t>
            </w:r>
          </w:p>
        </w:tc>
        <w:tc>
          <w:tcPr>
            <w:tcW w:type="dxa" w:w="8220"/>
            <w:vAlign w:val="top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Zápis reálné situace matematicky zatím nezvládnu, okénko nedoplním.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t>3. Jak rubriky používat v praxi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>Rubriky jsou nástrojem pro slovní hodnocení a tvorbu vysvědčení ve 3. ročníku. Doporučený postup:</w:t>
      </w:r>
    </w:p>
    <w:p>
      <w:pPr>
        <w:pStyle w:val="ListBullet"/>
        <w:spacing w:after="40" w:line="300" w:lineRule="auto"/>
      </w:pPr>
      <w:r>
        <w:rPr>
          <w:sz w:val="22"/>
        </w:rPr>
        <w:t>Na začátku školního roku sežnamte žáky a rodiče s rubrikami. Pro přesahy (kritéria 9, 22, 23, 24, 25) uveďte, že jdou nad rámec OVU pro 3. ročník.</w:t>
      </w:r>
    </w:p>
    <w:p>
      <w:pPr>
        <w:pStyle w:val="ListBullet"/>
        <w:spacing w:after="40" w:line="300" w:lineRule="auto"/>
      </w:pPr>
      <w:r>
        <w:rPr>
          <w:sz w:val="22"/>
        </w:rPr>
        <w:t>U každého tematického celku v Matýskovi proveďte dílči záznam úrovně (J/Č/T/Ú) u všech relevantních kritérií v Edookitu.</w:t>
      </w:r>
    </w:p>
    <w:p>
      <w:pPr>
        <w:pStyle w:val="ListBullet"/>
        <w:spacing w:after="40" w:line="300" w:lineRule="auto"/>
      </w:pPr>
      <w:r>
        <w:rPr>
          <w:sz w:val="22"/>
        </w:rPr>
        <w:t>Před pololetní a záveřečnou pedagogickou radou agregujte dílčí záznamy do souhrnné úrovně za pololetí.</w:t>
      </w:r>
    </w:p>
    <w:p>
      <w:pPr>
        <w:pStyle w:val="ListBullet"/>
        <w:spacing w:after="40" w:line="300" w:lineRule="auto"/>
      </w:pPr>
      <w:r>
        <w:rPr>
          <w:sz w:val="22"/>
        </w:rPr>
        <w:t>Na vysvědčení přeneste souhrnnou úrovně s krátkým slovním popisem.</w:t>
      </w:r>
    </w:p>
    <w:p>
      <w:pPr>
        <w:pStyle w:val="ListBullet"/>
        <w:spacing w:after="40" w:line="300" w:lineRule="auto"/>
      </w:pPr>
      <w:r>
        <w:rPr>
          <w:sz w:val="22"/>
        </w:rPr>
        <w:t>Na tripartitách žákovi a rodiči ukažte konkrétní úrovně s odkazem na konkrétní úlohy v Matýskovi.</w:t>
      </w:r>
    </w:p>
    <w:p>
      <w:pPr>
        <w:pStyle w:val="Heading1"/>
        <w:spacing w:before="280" w:after="120"/>
      </w:pPr>
      <w:r>
        <w:t>4. Poznámky k této verzi</w:t>
      </w:r>
    </w:p>
    <w:p>
      <w:pPr>
        <w:pStyle w:val="ListBullet"/>
        <w:spacing w:after="40" w:line="300" w:lineRule="auto"/>
      </w:pPr>
      <w:r>
        <w:rPr>
          <w:sz w:val="22"/>
        </w:rPr>
        <w:t>Počet kritérií: 32 (27 podle RVP + 5 přesahů z Matýska).</w:t>
      </w:r>
    </w:p>
    <w:p>
      <w:pPr>
        <w:pStyle w:val="ListBullet"/>
        <w:spacing w:after="40" w:line="300" w:lineRule="auto"/>
      </w:pPr>
      <w:r>
        <w:rPr>
          <w:sz w:val="22"/>
        </w:rPr>
        <w:t>Kritéria s označením PŘESAH (č. 9, 22, 23, 24, 25) jdou nad rámec RVP ZV pro 3. ročník; Matýsek je však probírá.</w:t>
      </w:r>
    </w:p>
    <w:p>
      <w:pPr>
        <w:pStyle w:val="ListBullet"/>
        <w:spacing w:after="40" w:line="300" w:lineRule="auto"/>
      </w:pPr>
      <w:r>
        <w:rPr>
          <w:sz w:val="22"/>
        </w:rPr>
        <w:t>Kritérium 4 (Sčítání a odčítání): úroveň Č = obor 0–100 (RVP minimum), úroveň Ú = obor 0–1000 i písemně (Matýsek).</w:t>
      </w:r>
    </w:p>
    <w:p>
      <w:pPr>
        <w:pStyle w:val="ListBullet"/>
        <w:spacing w:after="40" w:line="300" w:lineRule="auto"/>
      </w:pPr>
      <w:r>
        <w:rPr>
          <w:sz w:val="22"/>
        </w:rPr>
        <w:t>Kritéria 8, 13, 30 (záporná čísla, objem, využití pravidelností) jsou NOVÁ pro 3. ročník (v 1. a 2. ročníku nebyla).</w:t>
      </w:r>
    </w:p>
    <w:p>
      <w:pPr>
        <w:pStyle w:val="Heading1"/>
        <w:spacing w:before="280" w:after="120"/>
      </w:pPr>
      <w:r>
        <w:t>5. Doporučené další kroky</w:t>
      </w:r>
    </w:p>
    <w:p>
      <w:pPr>
        <w:pStyle w:val="ListBullet"/>
        <w:spacing w:after="40" w:line="300" w:lineRule="auto"/>
      </w:pPr>
      <w:r>
        <w:rPr>
          <w:sz w:val="22"/>
        </w:rPr>
        <w:t>Žákovská lepící verze rubrik pro vlepení do žákovské knížky.</w:t>
      </w:r>
    </w:p>
    <w:p>
      <w:pPr>
        <w:pStyle w:val="ListBullet"/>
        <w:spacing w:after="40" w:line="300" w:lineRule="auto"/>
      </w:pPr>
      <w:r>
        <w:rPr>
          <w:sz w:val="22"/>
        </w:rPr>
        <w:t>Formář pro tripartity (žák – rodič – učitel) s časovou osou.</w:t>
      </w:r>
    </w:p>
    <w:p>
      <w:pPr>
        <w:pStyle w:val="ListBullet"/>
        <w:spacing w:after="40" w:line="300" w:lineRule="auto"/>
      </w:pPr>
      <w:r>
        <w:rPr>
          <w:sz w:val="22"/>
        </w:rPr>
        <w:t>Vzorové krátké slovní hodnocení na vysvědčení.</w:t>
      </w:r>
    </w:p>
    <w:p>
      <w:pPr>
        <w:pStyle w:val="ListBullet"/>
        <w:spacing w:after="40" w:line="300" w:lineRule="auto"/>
      </w:pPr>
      <w:r>
        <w:rPr>
          <w:sz w:val="22"/>
        </w:rPr>
        <w:t>Pokračovat 4. a 5. ročníkem.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