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Rubriky hodnocení – Polytechnická výchova – 1. ročník</w:t>
      </w:r>
    </w:p>
    <w:p>
      <w:r>
        <w:t>Škála: Ú = Úplně osvoji | T = Téměř osvoji | Č = Částečně osvoji | J = Ještě neosvojeno</w:t>
      </w:r>
    </w:p>
    <w:p>
      <w:pPr>
        <w:pStyle w:val="Heading3"/>
      </w:pPr>
      <w:r>
        <w:t>K1</w:t>
      </w:r>
    </w:p>
    <w:p>
      <w:r>
        <w:rPr>
          <w:b/>
        </w:rPr>
        <w:t xml:space="preserve">Znění: </w:t>
      </w:r>
      <w:r>
        <w:t>Pojmenuji základní technické materiály na základě smyslového vnímání; vytvořím jednoduchý výrobek podle námětové karty nebo obrazového postupu.</w:t>
      </w:r>
    </w:p>
    <w:p>
      <w:r>
        <w:rPr>
          <w:b/>
        </w:rPr>
        <w:t xml:space="preserve">OVU: </w:t>
      </w:r>
      <w:r>
        <w:t>CSP-TCH-001-ZV5-001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rozpoznám a pojmenuji nejméně tři různé materiály; vytvořím výrobek podle námětové karty bez pomoci a výsledek sám/sama zhodnotím.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materiály; výrobek podle námětové karty vytvořím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jeden nebo dva materiály; výrobek zvládám vytvořit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pojmenovat materiály ani vytvořit výrobek, i s pomocí.</w:t>
            </w:r>
          </w:p>
        </w:tc>
      </w:tr>
    </w:tbl>
    <w:p/>
    <w:p>
      <w:pPr>
        <w:pStyle w:val="Heading3"/>
      </w:pPr>
      <w:r>
        <w:t>K2</w:t>
      </w:r>
    </w:p>
    <w:p>
      <w:r>
        <w:rPr>
          <w:b/>
        </w:rPr>
        <w:t xml:space="preserve">Znění: </w:t>
      </w:r>
      <w:r>
        <w:t>Pojmenuji základní nástroje, nářadí a pomůcky domácnosti a zahrady; použiji vhodný nástroj při jednoduchém pracovním úkolu dle instrukcí.</w:t>
      </w:r>
    </w:p>
    <w:p>
      <w:r>
        <w:rPr>
          <w:b/>
        </w:rPr>
        <w:t xml:space="preserve">OVU: </w:t>
      </w:r>
      <w:r>
        <w:t>CSP-TCH-002-ZV5-002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Pojmenuji nejméně čtyři nástroje a vysvětlím jejich účel; samostatně vyberu a bezpečně použiji vhodný nástroj při jednoduchém úkolu.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Pojmenuji nástroje; vhodný nástroj vyberu a použiji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Pojmenuji jeden nebo dva nástroje; jejich použití zvládám jen s výraznou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pojmenovat nástroje ani je použít, i s pomocí.</w:t>
            </w:r>
          </w:p>
        </w:tc>
      </w:tr>
    </w:tbl>
    <w:p/>
    <w:p>
      <w:pPr>
        <w:pStyle w:val="Heading3"/>
      </w:pPr>
      <w:r>
        <w:t>K3</w:t>
      </w:r>
    </w:p>
    <w:p>
      <w:r>
        <w:rPr>
          <w:b/>
        </w:rPr>
        <w:t xml:space="preserve">Znění: </w:t>
      </w:r>
      <w:r>
        <w:t>Provedu jednoduchou konstrukční činnost podle instrukcí nebo námětové karty; posoudím výsledek a průběh činnosti při řízené reflexi.</w:t>
      </w:r>
    </w:p>
    <w:p>
      <w:r>
        <w:rPr>
          <w:b/>
        </w:rPr>
        <w:t xml:space="preserve">OVU: </w:t>
      </w:r>
      <w:r>
        <w:t>CSP-TCH-003-ZV5-003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Samostatně provedu konstrukční činnost podle instrukcí; při řízené reflexi pojmenuji, co se povedlo a co bych příště udělal/a jinak.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Konstrukční činnost provedu; reflexi provedu s drobnou nápovědou.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Konstrukční činnost provedu jen s výraznou pomocí; reflexe je minimální.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Nedokáži provést konstrukční činnost ani se zapojit do reflexe, i s pomocí.</w:t>
            </w:r>
          </w:p>
        </w:tc>
      </w:tr>
    </w:tbl>
    <w:p/>
    <w:p/>
    <w:p>
      <w:pPr>
        <w:pStyle w:val="Heading3"/>
      </w:pPr>
      <w:r>
        <w:t>K4</w:t>
      </w:r>
    </w:p>
    <w:p>
      <w:r>
        <w:rPr>
          <w:b/>
        </w:rPr>
        <w:t>Znění: Používám nástroje (nůžky, lepidlo, štětce) bezpečně a uklidím po sobě pracovní místo.</w:t>
      </w:r>
      <w:r/>
    </w:p>
    <w:p>
      <w:r>
        <w:rPr>
          <w:b/>
        </w:rPr>
        <w:t>OVU: CSP-TCH-001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Úroveň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osvoji</w:t>
            </w:r>
          </w:p>
        </w:tc>
        <w:tc>
          <w:tcPr>
            <w:tcW w:type="dxa" w:w="4320"/>
          </w:tcPr>
          <w:p>
            <w:r>
              <w:t>Nástroje používám vždy bezpečně a správně, sám dbám na pořádek a po práci uklidím své místo bez vyzvání.</w:t>
            </w:r>
          </w:p>
        </w:tc>
      </w:tr>
      <w:tr>
        <w:tc>
          <w:tcPr>
            <w:tcW w:type="dxa" w:w="4320"/>
          </w:tcPr>
          <w:p>
            <w:r>
              <w:t>T – téměř osvoji</w:t>
            </w:r>
          </w:p>
        </w:tc>
        <w:tc>
          <w:tcPr>
            <w:tcW w:type="dxa" w:w="4320"/>
          </w:tcPr>
          <w:p>
            <w:r>
              <w:t>Nástroje používám bezpečně; po sobě uklidím, někdy až po připomenutí.</w:t>
            </w:r>
          </w:p>
        </w:tc>
      </w:tr>
      <w:tr>
        <w:tc>
          <w:tcPr>
            <w:tcW w:type="dxa" w:w="4320"/>
          </w:tcPr>
          <w:p>
            <w:r>
              <w:t>Č – částečně osvoji</w:t>
            </w:r>
          </w:p>
        </w:tc>
        <w:tc>
          <w:tcPr>
            <w:tcW w:type="dxa" w:w="4320"/>
          </w:tcPr>
          <w:p>
            <w:r>
              <w:t>Bezpečné použití i úklid zvládnu jen s dopomocí a připomínáním učitele.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nepoužívám nástroje bezpečně a po sobě neuklidím ani s pomocí.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