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C21F6" w14:textId="77777777" w:rsidR="006C4A56" w:rsidRPr="006C4A56" w:rsidRDefault="006C4A56" w:rsidP="006C4A56">
      <w:pPr>
        <w:rPr>
          <w:b/>
          <w:bCs/>
        </w:rPr>
      </w:pPr>
      <w:r w:rsidRPr="006C4A56">
        <w:rPr>
          <w:b/>
          <w:bCs/>
        </w:rPr>
        <w:t xml:space="preserve">Kritéria hodnocení Umění a tvorba </w:t>
      </w:r>
      <w:proofErr w:type="gramStart"/>
      <w:r w:rsidRPr="006C4A56">
        <w:rPr>
          <w:b/>
          <w:bCs/>
        </w:rPr>
        <w:t>( 3.</w:t>
      </w:r>
      <w:proofErr w:type="gramEnd"/>
      <w:r w:rsidRPr="006C4A56">
        <w:rPr>
          <w:b/>
          <w:bCs/>
        </w:rPr>
        <w:t>třída)</w:t>
      </w:r>
    </w:p>
    <w:p w14:paraId="4F73135B" w14:textId="50A83E55" w:rsidR="006C4A56" w:rsidRPr="006C4A56" w:rsidRDefault="006C4A56" w:rsidP="006C4A56">
      <w:pPr>
        <w:rPr>
          <w:b/>
          <w:bCs/>
        </w:rPr>
      </w:pPr>
      <w:r w:rsidRPr="006C4A56">
        <w:rPr>
          <w:b/>
          <w:bCs/>
        </w:rPr>
        <w:t>1. Hudební činnosti (vokální, instrumentální, poslechové a pohybové)</w:t>
      </w:r>
    </w:p>
    <w:p w14:paraId="0CBA676C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Zapojení do zpěvu a práce s hlasem</w:t>
      </w:r>
      <w:r w:rsidRPr="006C4A56">
        <w:t>: Žák projevuje aktivní snahu o zpěv v kolektivu, snaží se o čistou intonaci v rámci svých přirozených dispozic, zvládá dodržet text i melodii naučených písní a vědomě pracuje s hlasitostí a tempem.</w:t>
      </w:r>
    </w:p>
    <w:p w14:paraId="661E5A25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Rytmické cítění a hra na tělo</w:t>
      </w:r>
      <w:r w:rsidRPr="006C4A56">
        <w:t>: Žák dokáže udržet stabilní rytmus při tleskání, plácání či chůzi, správně využívá jednoduché rytmické nástroje (</w:t>
      </w:r>
      <w:proofErr w:type="spellStart"/>
      <w:r w:rsidRPr="006C4A56">
        <w:t>Orffův</w:t>
      </w:r>
      <w:proofErr w:type="spellEnd"/>
      <w:r w:rsidRPr="006C4A56">
        <w:t xml:space="preserve"> instrumentář) k doprovodu písní a zvládá koordinovat pohyb s hudbou.</w:t>
      </w:r>
    </w:p>
    <w:p w14:paraId="35753B52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Vnímání hudby a reakce na poslech</w:t>
      </w:r>
      <w:r w:rsidRPr="006C4A56">
        <w:t>: Žák dokáže soustředěně poslouchat hudební ukázku, pohybem vyjadřuje její charakter, slovně pojmenovává základní nálady skladby (veselá, smutná, napínavá) a rozpozná zvuk základních hudebních nástrojů.</w:t>
      </w:r>
    </w:p>
    <w:p w14:paraId="39F8F1D1" w14:textId="1D568766" w:rsidR="006C4A56" w:rsidRPr="006C4A56" w:rsidRDefault="006C4A56" w:rsidP="006C4A56">
      <w:pPr>
        <w:rPr>
          <w:b/>
          <w:bCs/>
        </w:rPr>
      </w:pPr>
      <w:r w:rsidRPr="006C4A56">
        <w:rPr>
          <w:b/>
          <w:bCs/>
        </w:rPr>
        <w:t>2. Výtvarné a kreativní činnosti (plošná a prostorová tvorba)</w:t>
      </w:r>
    </w:p>
    <w:p w14:paraId="1E61A1B0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Zvládnutí technik a práce s materiálem</w:t>
      </w:r>
      <w:r w:rsidRPr="006C4A56">
        <w:t>: Žák správně a bezpečně využívá základní pomůcky (štětce, nůžky, lepidlo), experimentuje s mícháním barev, zvládá základy lineární kresby i modelování z plastických hmot.</w:t>
      </w:r>
    </w:p>
    <w:p w14:paraId="2284B0B6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Kompozice a dodržení tématu</w:t>
      </w:r>
      <w:r w:rsidRPr="006C4A56">
        <w:t>: Žák dokáže smysluplně využít celou plochu papíru (rozlišuje objekty v popředí a pozadí) a svým dílem jasně reaguje na zadaný námět, příběh nebo podnět.</w:t>
      </w:r>
    </w:p>
    <w:p w14:paraId="577BEC70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Originalita a osobní vklad</w:t>
      </w:r>
      <w:r w:rsidRPr="006C4A56">
        <w:t>: Žák se nebojí přicházet s vlastními nápady, nekopíruje pouze předlohy, tvořivě pracuje s případnou chybou (kaňka, natržení) a doplňuje zadání o prvky vlastní fantazie.</w:t>
      </w:r>
    </w:p>
    <w:p w14:paraId="206FE511" w14:textId="7F752DFE" w:rsidR="006C4A56" w:rsidRPr="006C4A56" w:rsidRDefault="006C4A56" w:rsidP="006C4A56">
      <w:pPr>
        <w:rPr>
          <w:b/>
          <w:bCs/>
        </w:rPr>
      </w:pPr>
      <w:r w:rsidRPr="006C4A56">
        <w:rPr>
          <w:b/>
          <w:bCs/>
        </w:rPr>
        <w:t>3. Pracovní přístup, kooperace a reflexe (společný základ)</w:t>
      </w:r>
    </w:p>
    <w:p w14:paraId="7FB37345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Pracovní návyky a soustředění</w:t>
      </w:r>
      <w:r w:rsidRPr="006C4A56">
        <w:t>: Žák efektivně využívá čas v hodině, soustředí se na rozdělanou práci, udržuje pořádek na svém pracovním místě a nosí si včas potřebné pomůcky.</w:t>
      </w:r>
    </w:p>
    <w:p w14:paraId="225A23D1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Spolupráce a respekt v kolektivu</w:t>
      </w:r>
      <w:r w:rsidRPr="006C4A56">
        <w:t>: Žák dokáže spolupracovat ve skupině (při sborovém zpěvu nebo tvorbě společného díla), neruší ostatní při soustředěném poslechu či malování a respektuje odlišné umělecké vyjádření svých spolužáků.</w:t>
      </w:r>
    </w:p>
    <w:p w14:paraId="771CC53D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Sebehodnocení a vyjádření myšlenky</w:t>
      </w:r>
      <w:r w:rsidRPr="006C4A56">
        <w:t>: Žák umí několika větami popsat své dílo nebo pocity z hudby, dokáže s pomocí učitele pojmenovat, co se mu v hodině povedlo a co by příště udělal jinak.</w:t>
      </w:r>
    </w:p>
    <w:p w14:paraId="3EFF598A" w14:textId="49C6C625" w:rsidR="006C4A56" w:rsidRPr="006C4A56" w:rsidRDefault="006C4A56" w:rsidP="006C4A56">
      <w:pPr>
        <w:rPr>
          <w:b/>
          <w:bCs/>
        </w:rPr>
      </w:pPr>
      <w:r w:rsidRPr="006C4A56">
        <w:rPr>
          <w:b/>
          <w:bCs/>
        </w:rPr>
        <w:t>Formy a kritéria klasifikace</w:t>
      </w:r>
    </w:p>
    <w:p w14:paraId="651AD57A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Stupeň 1 (Výborný)</w:t>
      </w:r>
      <w:r w:rsidRPr="006C4A56">
        <w:t>: Žák je velmi aktivní, tvořivý a samostatný. Výtvarné i hudební úkoly plní s jasným osobním vkladem a zájmem. Respektuje pravidla, spolupracuje a má vždy připravené pomůcky.</w:t>
      </w:r>
    </w:p>
    <w:p w14:paraId="517C9B10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t>Stupeň 2 (Chvalitebný)</w:t>
      </w:r>
      <w:r w:rsidRPr="006C4A56">
        <w:t>: Žák pracuje spolehlivě, plní zadané pokyny a zapojuje se do všech činností. V technikách nebo rytmu občas potřebuje drobnou dopomoc, ale projevuje snahu a zájem o zlepšení.</w:t>
      </w:r>
    </w:p>
    <w:p w14:paraId="34558450" w14:textId="77777777" w:rsidR="006C4A56" w:rsidRPr="006C4A56" w:rsidRDefault="006C4A56" w:rsidP="006C4A56">
      <w:pPr>
        <w:ind w:left="720"/>
      </w:pPr>
      <w:r w:rsidRPr="006C4A56">
        <w:rPr>
          <w:b/>
          <w:bCs/>
        </w:rPr>
        <w:lastRenderedPageBreak/>
        <w:t>Stupeň 3 (Dobrý)</w:t>
      </w:r>
      <w:r w:rsidRPr="006C4A56">
        <w:t>: Žák pracuje převážně mechanicky bez vlastního nápadu. V tvořivých činnostech je pasivnější, často zapomíná pomůcky nebo odbíhá od rozdělané práce, vykazuje však minimální potřebnou snahu.</w:t>
      </w:r>
    </w:p>
    <w:p w14:paraId="4FC1C030" w14:textId="6CD1BE5B" w:rsidR="006C4A56" w:rsidRPr="006C4A56" w:rsidRDefault="006C4A56" w:rsidP="006C4A56">
      <w:pPr>
        <w:ind w:left="720"/>
      </w:pPr>
    </w:p>
    <w:p w14:paraId="043EDD1F" w14:textId="07636741" w:rsidR="006C4A56" w:rsidRPr="006C4A56" w:rsidRDefault="006C4A56" w:rsidP="006C4A56"/>
    <w:p w14:paraId="6713E2A0" w14:textId="77777777" w:rsidR="00F65356" w:rsidRDefault="00F65356"/>
    <w:sectPr w:rsidR="00F65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A210E"/>
    <w:multiLevelType w:val="multilevel"/>
    <w:tmpl w:val="964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13E9"/>
    <w:multiLevelType w:val="multilevel"/>
    <w:tmpl w:val="02C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279EE"/>
    <w:multiLevelType w:val="multilevel"/>
    <w:tmpl w:val="FD1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22A73"/>
    <w:multiLevelType w:val="multilevel"/>
    <w:tmpl w:val="673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09000">
    <w:abstractNumId w:val="2"/>
  </w:num>
  <w:num w:numId="2" w16cid:durableId="1233269828">
    <w:abstractNumId w:val="0"/>
  </w:num>
  <w:num w:numId="3" w16cid:durableId="385759819">
    <w:abstractNumId w:val="3"/>
  </w:num>
  <w:num w:numId="4" w16cid:durableId="84085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56"/>
    <w:rsid w:val="006C4A56"/>
    <w:rsid w:val="00A86889"/>
    <w:rsid w:val="00D666C4"/>
    <w:rsid w:val="00F6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BEB4"/>
  <w15:chartTrackingRefBased/>
  <w15:docId w15:val="{C50F8AAD-CEE9-4151-A66A-15A4C38D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C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C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C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C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C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C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C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C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C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C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C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C4A5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C4A5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C4A5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C4A5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C4A5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C4A5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C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C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C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C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C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C4A5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C4A5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C4A5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C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C4A5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C4A5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C4A5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C4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184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585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05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6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9010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29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3310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0693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6698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11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674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2356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632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0882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0379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3691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7225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63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258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720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704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340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5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7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42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9410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6617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2418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2085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507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3865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1645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8293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2243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45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2288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7413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24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47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4303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82E90019-73CB-47C3-BD4F-F95906931B5E}"/>
</file>

<file path=customXml/itemProps2.xml><?xml version="1.0" encoding="utf-8"?>
<ds:datastoreItem xmlns:ds="http://schemas.openxmlformats.org/officeDocument/2006/customXml" ds:itemID="{8BFB9D9E-5C83-4C21-A051-671F1A8515DA}"/>
</file>

<file path=customXml/itemProps3.xml><?xml version="1.0" encoding="utf-8"?>
<ds:datastoreItem xmlns:ds="http://schemas.openxmlformats.org/officeDocument/2006/customXml" ds:itemID="{F840CBD1-69F9-480C-A42F-D8E8DA5260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1</cp:revision>
  <dcterms:created xsi:type="dcterms:W3CDTF">2026-06-01T05:16:00Z</dcterms:created>
  <dcterms:modified xsi:type="dcterms:W3CDTF">2026-06-01T05:23:00Z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