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2D1F1E" w14:textId="77777777" w:rsidR="00F366F3" w:rsidRPr="00046868" w:rsidRDefault="00F366F3">
      <w:pPr>
        <w:pStyle w:val="normal0"/>
        <w:widowControl w:val="0"/>
        <w:rPr>
          <w:lang w:val="es-ES_tradnl"/>
        </w:rPr>
      </w:pPr>
    </w:p>
    <w:p w14:paraId="660F86C1" w14:textId="77777777" w:rsidR="00F366F3" w:rsidRPr="00046868" w:rsidRDefault="00046868">
      <w:pPr>
        <w:pStyle w:val="normal0"/>
        <w:widowControl w:val="0"/>
        <w:spacing w:before="240" w:line="240" w:lineRule="auto"/>
        <w:jc w:val="center"/>
        <w:rPr>
          <w:lang w:val="es-ES_tradnl"/>
        </w:rPr>
      </w:pPr>
      <w:r w:rsidRPr="00046868">
        <w:rPr>
          <w:rFonts w:ascii="Cambria" w:eastAsia="Cambria" w:hAnsi="Cambria" w:cs="Cambria"/>
          <w:b/>
          <w:sz w:val="36"/>
          <w:lang w:val="es-ES_tradnl"/>
        </w:rPr>
        <w:t>FIUBA - 75.07</w:t>
      </w:r>
    </w:p>
    <w:p w14:paraId="7CB1978A" w14:textId="77777777" w:rsidR="00F366F3" w:rsidRPr="00046868" w:rsidRDefault="00046868">
      <w:pPr>
        <w:pStyle w:val="normal0"/>
        <w:widowControl w:val="0"/>
        <w:spacing w:before="240" w:line="240" w:lineRule="auto"/>
        <w:jc w:val="center"/>
        <w:rPr>
          <w:lang w:val="es-ES_tradnl"/>
        </w:rPr>
      </w:pPr>
      <w:r w:rsidRPr="00046868">
        <w:rPr>
          <w:rFonts w:ascii="Cambria" w:eastAsia="Cambria" w:hAnsi="Cambria" w:cs="Cambria"/>
          <w:b/>
          <w:sz w:val="36"/>
          <w:lang w:val="es-ES_tradnl"/>
        </w:rPr>
        <w:t>Algoritmos y programación III</w:t>
      </w:r>
    </w:p>
    <w:p w14:paraId="440F8BE2" w14:textId="77777777" w:rsidR="00F366F3" w:rsidRPr="00046868" w:rsidRDefault="00046868">
      <w:pPr>
        <w:pStyle w:val="normal0"/>
        <w:widowControl w:val="0"/>
        <w:spacing w:before="240" w:after="120" w:line="240" w:lineRule="auto"/>
        <w:jc w:val="center"/>
        <w:rPr>
          <w:lang w:val="es-ES_tradnl"/>
        </w:rPr>
      </w:pPr>
      <w:r w:rsidRPr="00046868">
        <w:rPr>
          <w:rFonts w:ascii="Cambria" w:eastAsia="Cambria" w:hAnsi="Cambria" w:cs="Cambria"/>
          <w:i/>
          <w:sz w:val="28"/>
          <w:lang w:val="es-ES_tradnl"/>
        </w:rPr>
        <w:t xml:space="preserve">Trabajo práctico 2: </w:t>
      </w:r>
      <w:proofErr w:type="spellStart"/>
      <w:r w:rsidRPr="00046868">
        <w:rPr>
          <w:rFonts w:ascii="Cambria" w:eastAsia="Cambria" w:hAnsi="Cambria" w:cs="Cambria"/>
          <w:i/>
          <w:sz w:val="28"/>
          <w:lang w:val="es-ES_tradnl"/>
        </w:rPr>
        <w:t>AlgoCity</w:t>
      </w:r>
      <w:proofErr w:type="spellEnd"/>
    </w:p>
    <w:p w14:paraId="23763598" w14:textId="77777777" w:rsidR="00F366F3" w:rsidRPr="00046868" w:rsidRDefault="00046868">
      <w:pPr>
        <w:pStyle w:val="normal0"/>
        <w:widowControl w:val="0"/>
        <w:spacing w:after="120" w:line="240" w:lineRule="auto"/>
        <w:jc w:val="center"/>
        <w:rPr>
          <w:lang w:val="es-ES_tradnl"/>
        </w:rPr>
      </w:pPr>
      <w:r w:rsidRPr="00046868">
        <w:rPr>
          <w:rFonts w:ascii="Verdana" w:eastAsia="Verdana" w:hAnsi="Verdana" w:cs="Verdana"/>
          <w:sz w:val="24"/>
          <w:lang w:val="es-ES_tradnl"/>
        </w:rPr>
        <w:t>2do cuatrimestre, 2014</w:t>
      </w:r>
    </w:p>
    <w:p w14:paraId="08F2CF8E" w14:textId="77777777" w:rsidR="00F366F3" w:rsidRPr="00046868" w:rsidRDefault="00046868">
      <w:pPr>
        <w:pStyle w:val="normal0"/>
        <w:widowControl w:val="0"/>
        <w:spacing w:after="120" w:line="240" w:lineRule="auto"/>
        <w:jc w:val="center"/>
        <w:rPr>
          <w:lang w:val="es-ES_tradnl"/>
        </w:rPr>
      </w:pPr>
      <w:r w:rsidRPr="00046868">
        <w:rPr>
          <w:rFonts w:ascii="Verdana" w:eastAsia="Verdana" w:hAnsi="Verdana" w:cs="Verdana"/>
          <w:sz w:val="24"/>
          <w:lang w:val="es-ES_tradnl"/>
        </w:rPr>
        <w:t>(trabajo grupal)</w:t>
      </w:r>
    </w:p>
    <w:p w14:paraId="66112B10"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sz w:val="24"/>
          <w:lang w:val="es-ES_tradnl"/>
        </w:rPr>
        <w:t>Alumnos:</w:t>
      </w:r>
    </w:p>
    <w:p w14:paraId="3BADF2A8" w14:textId="77777777" w:rsidR="00F366F3" w:rsidRPr="00046868" w:rsidRDefault="00F366F3">
      <w:pPr>
        <w:pStyle w:val="normal0"/>
        <w:widowControl w:val="0"/>
        <w:spacing w:after="120" w:line="240" w:lineRule="auto"/>
        <w:rPr>
          <w:lang w:val="es-ES_tradn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F366F3" w:rsidRPr="00046868" w14:paraId="07FCE5A3" w14:textId="77777777">
        <w:tc>
          <w:tcPr>
            <w:tcW w:w="4080" w:type="dxa"/>
            <w:tcMar>
              <w:top w:w="55" w:type="dxa"/>
              <w:left w:w="55" w:type="dxa"/>
              <w:bottom w:w="55" w:type="dxa"/>
              <w:right w:w="55" w:type="dxa"/>
            </w:tcMar>
          </w:tcPr>
          <w:p w14:paraId="1B42FBD0" w14:textId="77777777"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Nombre</w:t>
            </w:r>
          </w:p>
        </w:tc>
        <w:tc>
          <w:tcPr>
            <w:tcW w:w="1125" w:type="dxa"/>
            <w:tcMar>
              <w:top w:w="55" w:type="dxa"/>
              <w:left w:w="55" w:type="dxa"/>
              <w:bottom w:w="55" w:type="dxa"/>
              <w:right w:w="55" w:type="dxa"/>
            </w:tcMar>
          </w:tcPr>
          <w:p w14:paraId="73C319CD" w14:textId="77777777"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Padrón</w:t>
            </w:r>
          </w:p>
        </w:tc>
        <w:tc>
          <w:tcPr>
            <w:tcW w:w="4155" w:type="dxa"/>
            <w:tcMar>
              <w:top w:w="55" w:type="dxa"/>
              <w:left w:w="55" w:type="dxa"/>
              <w:bottom w:w="55" w:type="dxa"/>
              <w:right w:w="55" w:type="dxa"/>
            </w:tcMar>
          </w:tcPr>
          <w:p w14:paraId="1EC1B301" w14:textId="77777777"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Mail</w:t>
            </w:r>
          </w:p>
        </w:tc>
      </w:tr>
      <w:tr w:rsidR="00F366F3" w:rsidRPr="00046868" w14:paraId="3AD436D7" w14:textId="77777777">
        <w:tc>
          <w:tcPr>
            <w:tcW w:w="4080" w:type="dxa"/>
            <w:tcMar>
              <w:top w:w="55" w:type="dxa"/>
              <w:left w:w="55" w:type="dxa"/>
              <w:bottom w:w="55" w:type="dxa"/>
              <w:right w:w="55" w:type="dxa"/>
            </w:tcMar>
          </w:tcPr>
          <w:p w14:paraId="0C026181" w14:textId="77777777" w:rsidR="00F366F3" w:rsidRPr="00046868" w:rsidRDefault="00046868">
            <w:pPr>
              <w:pStyle w:val="normal0"/>
              <w:widowControl w:val="0"/>
              <w:spacing w:line="240" w:lineRule="auto"/>
              <w:rPr>
                <w:lang w:val="es-ES_tradnl"/>
              </w:rPr>
            </w:pPr>
            <w:r w:rsidRPr="00046868">
              <w:rPr>
                <w:lang w:val="es-ES_tradnl"/>
              </w:rPr>
              <w:t xml:space="preserve">Martin </w:t>
            </w:r>
            <w:proofErr w:type="spellStart"/>
            <w:r w:rsidRPr="00046868">
              <w:rPr>
                <w:lang w:val="es-ES_tradnl"/>
              </w:rPr>
              <w:t>Queija</w:t>
            </w:r>
            <w:proofErr w:type="spellEnd"/>
          </w:p>
        </w:tc>
        <w:tc>
          <w:tcPr>
            <w:tcW w:w="1125" w:type="dxa"/>
            <w:tcMar>
              <w:top w:w="55" w:type="dxa"/>
              <w:left w:w="55" w:type="dxa"/>
              <w:bottom w:w="55" w:type="dxa"/>
              <w:right w:w="55" w:type="dxa"/>
            </w:tcMar>
          </w:tcPr>
          <w:p w14:paraId="526349AF" w14:textId="77777777" w:rsidR="00F366F3" w:rsidRPr="00046868" w:rsidRDefault="00046868">
            <w:pPr>
              <w:pStyle w:val="normal0"/>
              <w:widowControl w:val="0"/>
              <w:spacing w:line="240" w:lineRule="auto"/>
              <w:rPr>
                <w:lang w:val="es-ES_tradnl"/>
              </w:rPr>
            </w:pPr>
            <w:r w:rsidRPr="00046868">
              <w:rPr>
                <w:lang w:val="es-ES_tradnl"/>
              </w:rPr>
              <w:t>96455</w:t>
            </w:r>
          </w:p>
        </w:tc>
        <w:tc>
          <w:tcPr>
            <w:tcW w:w="4155" w:type="dxa"/>
            <w:tcMar>
              <w:top w:w="55" w:type="dxa"/>
              <w:left w:w="55" w:type="dxa"/>
              <w:bottom w:w="55" w:type="dxa"/>
              <w:right w:w="55" w:type="dxa"/>
            </w:tcMar>
          </w:tcPr>
          <w:p w14:paraId="460EA4C7" w14:textId="77777777" w:rsidR="00F366F3" w:rsidRPr="00046868" w:rsidRDefault="00046868">
            <w:pPr>
              <w:pStyle w:val="normal0"/>
              <w:widowControl w:val="0"/>
              <w:spacing w:line="240" w:lineRule="auto"/>
              <w:rPr>
                <w:lang w:val="es-ES_tradnl"/>
              </w:rPr>
            </w:pPr>
            <w:r w:rsidRPr="00046868">
              <w:rPr>
                <w:lang w:val="es-ES_tradnl"/>
              </w:rPr>
              <w:t>tinqueija@gmail.com</w:t>
            </w:r>
          </w:p>
        </w:tc>
      </w:tr>
      <w:tr w:rsidR="00F366F3" w:rsidRPr="00046868" w14:paraId="1CC4E693" w14:textId="77777777">
        <w:tc>
          <w:tcPr>
            <w:tcW w:w="4080" w:type="dxa"/>
            <w:tcMar>
              <w:top w:w="55" w:type="dxa"/>
              <w:left w:w="55" w:type="dxa"/>
              <w:bottom w:w="55" w:type="dxa"/>
              <w:right w:w="55" w:type="dxa"/>
            </w:tcMar>
          </w:tcPr>
          <w:p w14:paraId="7A48BA0E" w14:textId="77777777" w:rsidR="00F366F3" w:rsidRPr="00046868" w:rsidRDefault="00046868">
            <w:pPr>
              <w:pStyle w:val="normal0"/>
              <w:widowControl w:val="0"/>
              <w:spacing w:line="240" w:lineRule="auto"/>
              <w:rPr>
                <w:lang w:val="es-ES_tradnl"/>
              </w:rPr>
            </w:pPr>
            <w:r w:rsidRPr="00046868">
              <w:rPr>
                <w:lang w:val="es-ES_tradnl"/>
              </w:rPr>
              <w:t xml:space="preserve">Federico </w:t>
            </w:r>
            <w:proofErr w:type="spellStart"/>
            <w:r w:rsidRPr="00046868">
              <w:rPr>
                <w:lang w:val="es-ES_tradnl"/>
              </w:rPr>
              <w:t>Axelrud</w:t>
            </w:r>
            <w:proofErr w:type="spellEnd"/>
          </w:p>
        </w:tc>
        <w:tc>
          <w:tcPr>
            <w:tcW w:w="1125" w:type="dxa"/>
            <w:tcMar>
              <w:top w:w="55" w:type="dxa"/>
              <w:left w:w="55" w:type="dxa"/>
              <w:bottom w:w="55" w:type="dxa"/>
              <w:right w:w="55" w:type="dxa"/>
            </w:tcMar>
          </w:tcPr>
          <w:p w14:paraId="5316B720" w14:textId="77777777"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14:paraId="297C3333" w14:textId="77777777" w:rsidR="00F366F3" w:rsidRPr="00046868" w:rsidRDefault="00F366F3">
            <w:pPr>
              <w:pStyle w:val="normal0"/>
              <w:widowControl w:val="0"/>
              <w:spacing w:line="240" w:lineRule="auto"/>
              <w:rPr>
                <w:lang w:val="es-ES_tradnl"/>
              </w:rPr>
            </w:pPr>
          </w:p>
        </w:tc>
      </w:tr>
      <w:tr w:rsidR="00F366F3" w:rsidRPr="00046868" w14:paraId="68DCBDC8" w14:textId="77777777">
        <w:tc>
          <w:tcPr>
            <w:tcW w:w="4080" w:type="dxa"/>
            <w:tcMar>
              <w:top w:w="55" w:type="dxa"/>
              <w:left w:w="55" w:type="dxa"/>
              <w:bottom w:w="55" w:type="dxa"/>
              <w:right w:w="55" w:type="dxa"/>
            </w:tcMar>
          </w:tcPr>
          <w:p w14:paraId="48CE4DF9" w14:textId="77777777" w:rsidR="00F366F3" w:rsidRPr="00046868" w:rsidRDefault="00F366F3">
            <w:pPr>
              <w:pStyle w:val="normal0"/>
              <w:widowControl w:val="0"/>
              <w:spacing w:line="240" w:lineRule="auto"/>
              <w:rPr>
                <w:lang w:val="es-ES_tradnl"/>
              </w:rPr>
            </w:pPr>
          </w:p>
        </w:tc>
        <w:tc>
          <w:tcPr>
            <w:tcW w:w="1125" w:type="dxa"/>
            <w:tcMar>
              <w:top w:w="55" w:type="dxa"/>
              <w:left w:w="55" w:type="dxa"/>
              <w:bottom w:w="55" w:type="dxa"/>
              <w:right w:w="55" w:type="dxa"/>
            </w:tcMar>
          </w:tcPr>
          <w:p w14:paraId="2D92289E" w14:textId="77777777"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14:paraId="5B2D0319" w14:textId="77777777" w:rsidR="00F366F3" w:rsidRPr="00046868" w:rsidRDefault="00F366F3">
            <w:pPr>
              <w:pStyle w:val="normal0"/>
              <w:widowControl w:val="0"/>
              <w:spacing w:line="240" w:lineRule="auto"/>
              <w:rPr>
                <w:lang w:val="es-ES_tradnl"/>
              </w:rPr>
            </w:pPr>
          </w:p>
        </w:tc>
      </w:tr>
      <w:tr w:rsidR="00F366F3" w:rsidRPr="00046868" w14:paraId="65094560" w14:textId="77777777">
        <w:tc>
          <w:tcPr>
            <w:tcW w:w="4080" w:type="dxa"/>
            <w:tcMar>
              <w:top w:w="55" w:type="dxa"/>
              <w:left w:w="55" w:type="dxa"/>
              <w:bottom w:w="55" w:type="dxa"/>
              <w:right w:w="55" w:type="dxa"/>
            </w:tcMar>
          </w:tcPr>
          <w:p w14:paraId="77698A7A" w14:textId="77777777" w:rsidR="00F366F3" w:rsidRPr="00046868" w:rsidRDefault="00F366F3">
            <w:pPr>
              <w:pStyle w:val="normal0"/>
              <w:widowControl w:val="0"/>
              <w:spacing w:line="240" w:lineRule="auto"/>
              <w:rPr>
                <w:lang w:val="es-ES_tradnl"/>
              </w:rPr>
            </w:pPr>
          </w:p>
        </w:tc>
        <w:tc>
          <w:tcPr>
            <w:tcW w:w="1125" w:type="dxa"/>
            <w:tcMar>
              <w:top w:w="55" w:type="dxa"/>
              <w:left w:w="55" w:type="dxa"/>
              <w:bottom w:w="55" w:type="dxa"/>
              <w:right w:w="55" w:type="dxa"/>
            </w:tcMar>
          </w:tcPr>
          <w:p w14:paraId="26F26EF2" w14:textId="77777777"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14:paraId="3D9700DF" w14:textId="77777777" w:rsidR="00F366F3" w:rsidRPr="00046868" w:rsidRDefault="00F366F3">
            <w:pPr>
              <w:pStyle w:val="normal0"/>
              <w:widowControl w:val="0"/>
              <w:spacing w:line="240" w:lineRule="auto"/>
              <w:rPr>
                <w:lang w:val="es-ES_tradnl"/>
              </w:rPr>
            </w:pPr>
          </w:p>
        </w:tc>
      </w:tr>
    </w:tbl>
    <w:p w14:paraId="2FB74FF7" w14:textId="77777777" w:rsidR="00F366F3" w:rsidRPr="00046868" w:rsidRDefault="00F366F3">
      <w:pPr>
        <w:pStyle w:val="normal0"/>
        <w:widowControl w:val="0"/>
        <w:spacing w:after="120" w:line="240" w:lineRule="auto"/>
        <w:rPr>
          <w:lang w:val="es-ES_tradnl"/>
        </w:rPr>
      </w:pPr>
    </w:p>
    <w:p w14:paraId="26837346" w14:textId="77777777" w:rsidR="00F366F3" w:rsidRPr="00046868" w:rsidRDefault="00F366F3">
      <w:pPr>
        <w:pStyle w:val="normal0"/>
        <w:widowControl w:val="0"/>
        <w:spacing w:after="120" w:line="240" w:lineRule="auto"/>
        <w:rPr>
          <w:lang w:val="es-ES_tradnl"/>
        </w:rPr>
      </w:pPr>
    </w:p>
    <w:p w14:paraId="1BEA1548"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Fecha de entrega final</w:t>
      </w:r>
      <w:r w:rsidRPr="00046868">
        <w:rPr>
          <w:rFonts w:ascii="Verdana" w:eastAsia="Verdana" w:hAnsi="Verdana" w:cs="Verdana"/>
          <w:sz w:val="24"/>
          <w:lang w:val="es-ES_tradnl"/>
        </w:rPr>
        <w:t>: Jueves 04/12/2014</w:t>
      </w:r>
    </w:p>
    <w:p w14:paraId="7E3F1E41" w14:textId="77777777" w:rsidR="00F366F3" w:rsidRPr="00046868" w:rsidRDefault="00F366F3">
      <w:pPr>
        <w:pStyle w:val="normal0"/>
        <w:widowControl w:val="0"/>
        <w:spacing w:after="120" w:line="240" w:lineRule="auto"/>
        <w:rPr>
          <w:lang w:val="es-ES_tradnl"/>
        </w:rPr>
      </w:pPr>
    </w:p>
    <w:p w14:paraId="56789F2B"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Tutor</w:t>
      </w:r>
      <w:r w:rsidRPr="00046868">
        <w:rPr>
          <w:rFonts w:ascii="Verdana" w:eastAsia="Verdana" w:hAnsi="Verdana" w:cs="Verdana"/>
          <w:sz w:val="24"/>
          <w:lang w:val="es-ES_tradnl"/>
        </w:rPr>
        <w:t xml:space="preserve">: Diego </w:t>
      </w:r>
      <w:proofErr w:type="spellStart"/>
      <w:r w:rsidRPr="00046868">
        <w:rPr>
          <w:rFonts w:ascii="Verdana" w:eastAsia="Verdana" w:hAnsi="Verdana" w:cs="Verdana"/>
          <w:sz w:val="24"/>
          <w:lang w:val="es-ES_tradnl"/>
        </w:rPr>
        <w:t>Marcet</w:t>
      </w:r>
      <w:proofErr w:type="spellEnd"/>
    </w:p>
    <w:p w14:paraId="6C7F22B0" w14:textId="77777777" w:rsidR="00F366F3" w:rsidRPr="00046868" w:rsidRDefault="00F366F3">
      <w:pPr>
        <w:pStyle w:val="normal0"/>
        <w:widowControl w:val="0"/>
        <w:spacing w:after="120" w:line="240" w:lineRule="auto"/>
        <w:rPr>
          <w:lang w:val="es-ES_tradnl"/>
        </w:rPr>
      </w:pPr>
    </w:p>
    <w:p w14:paraId="6462B39F"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Nota Final</w:t>
      </w:r>
      <w:r w:rsidRPr="00046868">
        <w:rPr>
          <w:rFonts w:ascii="Verdana" w:eastAsia="Verdana" w:hAnsi="Verdana" w:cs="Verdana"/>
          <w:sz w:val="24"/>
          <w:lang w:val="es-ES_tradnl"/>
        </w:rPr>
        <w:t>:</w:t>
      </w:r>
    </w:p>
    <w:p w14:paraId="3991B401" w14:textId="77777777" w:rsidR="00F366F3" w:rsidRPr="00046868" w:rsidRDefault="00F366F3">
      <w:pPr>
        <w:pStyle w:val="normal0"/>
        <w:widowControl w:val="0"/>
        <w:spacing w:after="120" w:line="240" w:lineRule="auto"/>
        <w:rPr>
          <w:lang w:val="es-ES_tradnl"/>
        </w:rPr>
      </w:pPr>
    </w:p>
    <w:p w14:paraId="25B34AA7" w14:textId="77777777" w:rsidR="00F366F3" w:rsidRPr="00046868" w:rsidRDefault="00F366F3">
      <w:pPr>
        <w:pStyle w:val="normal0"/>
        <w:widowControl w:val="0"/>
        <w:spacing w:after="120" w:line="240" w:lineRule="auto"/>
        <w:rPr>
          <w:lang w:val="es-ES_tradnl"/>
        </w:rPr>
      </w:pPr>
    </w:p>
    <w:p w14:paraId="6A43BCA9" w14:textId="77777777" w:rsidR="00F366F3" w:rsidRPr="00046868" w:rsidRDefault="00F366F3">
      <w:pPr>
        <w:pStyle w:val="normal0"/>
        <w:widowControl w:val="0"/>
        <w:spacing w:line="240" w:lineRule="auto"/>
        <w:rPr>
          <w:lang w:val="es-ES_tradnl"/>
        </w:rPr>
      </w:pPr>
    </w:p>
    <w:p w14:paraId="43A990FC" w14:textId="77777777" w:rsidR="00F366F3" w:rsidRPr="00046868" w:rsidRDefault="00F366F3">
      <w:pPr>
        <w:pStyle w:val="normal0"/>
        <w:widowControl w:val="0"/>
        <w:rPr>
          <w:lang w:val="es-ES_tradnl"/>
        </w:rPr>
      </w:pPr>
    </w:p>
    <w:p w14:paraId="5B2BFB79" w14:textId="77777777" w:rsidR="00F366F3" w:rsidRPr="00046868" w:rsidRDefault="00F366F3">
      <w:pPr>
        <w:pStyle w:val="Heading1"/>
        <w:widowControl w:val="0"/>
        <w:spacing w:before="480" w:after="120"/>
        <w:contextualSpacing w:val="0"/>
        <w:rPr>
          <w:lang w:val="es-ES_tradnl"/>
        </w:rPr>
      </w:pPr>
      <w:bookmarkStart w:id="0" w:name="h.1gqkc55kxawa" w:colFirst="0" w:colLast="0"/>
      <w:bookmarkEnd w:id="0"/>
    </w:p>
    <w:p w14:paraId="6126CA0C" w14:textId="1CC23993" w:rsidR="00F366F3" w:rsidRPr="00046868" w:rsidRDefault="00046868" w:rsidP="009C3260">
      <w:pPr>
        <w:pStyle w:val="normal0"/>
        <w:rPr>
          <w:lang w:val="es-ES_tradnl"/>
        </w:rPr>
      </w:pPr>
      <w:r w:rsidRPr="00046868">
        <w:rPr>
          <w:lang w:val="es-ES_tradnl"/>
        </w:rPr>
        <w:br w:type="page"/>
      </w:r>
      <w:bookmarkStart w:id="1" w:name="h.q2jbn42tldg4" w:colFirst="0" w:colLast="0"/>
      <w:bookmarkEnd w:id="1"/>
    </w:p>
    <w:p w14:paraId="28221CA8" w14:textId="77777777" w:rsidR="00F366F3" w:rsidRPr="00046868" w:rsidRDefault="00046868">
      <w:pPr>
        <w:pStyle w:val="Title"/>
        <w:contextualSpacing w:val="0"/>
        <w:jc w:val="center"/>
        <w:rPr>
          <w:lang w:val="es-ES_tradnl"/>
        </w:rPr>
      </w:pPr>
      <w:bookmarkStart w:id="2" w:name="h.pd76gbrra7wz" w:colFirst="0" w:colLast="0"/>
      <w:bookmarkEnd w:id="2"/>
      <w:r w:rsidRPr="00046868">
        <w:rPr>
          <w:lang w:val="es-ES_tradnl"/>
        </w:rPr>
        <w:lastRenderedPageBreak/>
        <w:t>Informe</w:t>
      </w:r>
    </w:p>
    <w:p w14:paraId="3FB21AE5" w14:textId="77777777" w:rsidR="00F366F3" w:rsidRDefault="00046868" w:rsidP="00046868">
      <w:pPr>
        <w:pStyle w:val="normal0"/>
        <w:pBdr>
          <w:top w:val="single" w:sz="4" w:space="1" w:color="auto"/>
        </w:pBdr>
        <w:rPr>
          <w:b/>
          <w:sz w:val="28"/>
          <w:lang w:val="es-ES_tradnl"/>
        </w:rPr>
      </w:pPr>
      <w:r w:rsidRPr="00D34BCB">
        <w:rPr>
          <w:b/>
          <w:sz w:val="28"/>
          <w:lang w:val="es-ES_tradnl"/>
        </w:rPr>
        <w:t>Supuestos</w:t>
      </w:r>
    </w:p>
    <w:p w14:paraId="16E2772C" w14:textId="70CC0DF9" w:rsidR="0029719E" w:rsidRDefault="00D34BCB" w:rsidP="0029719E">
      <w:pPr>
        <w:pStyle w:val="normal0"/>
        <w:pBdr>
          <w:top w:val="single" w:sz="4" w:space="1" w:color="auto"/>
        </w:pBdr>
        <w:rPr>
          <w:sz w:val="28"/>
          <w:lang w:val="es-ES_tradnl"/>
        </w:rPr>
      </w:pPr>
      <w:r>
        <w:rPr>
          <w:sz w:val="28"/>
          <w:lang w:val="es-ES_tradnl"/>
        </w:rPr>
        <w:tab/>
        <w:t xml:space="preserve">Para realizar el trabajo práctico en tiempo y forma debimos tomar ciertas suposiciones. La principal suposición fue la que tomamos en base a decidir como incrementa la población. Para que el mapa incremente en </w:t>
      </w:r>
      <w:r w:rsidR="0029719E">
        <w:rPr>
          <w:sz w:val="28"/>
          <w:lang w:val="es-ES_tradnl"/>
        </w:rPr>
        <w:t>población</w:t>
      </w:r>
      <w:r>
        <w:rPr>
          <w:sz w:val="28"/>
          <w:lang w:val="es-ES_tradnl"/>
        </w:rPr>
        <w:t>, el usuario debe contar si o si con viviendas residenciales</w:t>
      </w:r>
      <w:r w:rsidR="0029719E">
        <w:rPr>
          <w:sz w:val="28"/>
          <w:lang w:val="es-ES_tradnl"/>
        </w:rPr>
        <w:t xml:space="preserve"> en el mapa. Sumado a esto la validación que requieren las residencias para aumentar en población es la siguiente. Cada residencia debe cumplir las siguientes premisas:</w:t>
      </w:r>
      <w:r w:rsidR="0029719E" w:rsidRPr="0029719E">
        <w:rPr>
          <w:sz w:val="28"/>
          <w:lang w:val="es-ES_tradnl"/>
        </w:rPr>
        <w:tab/>
      </w:r>
    </w:p>
    <w:p w14:paraId="4D7B2BFB" w14:textId="53F0D0CF" w:rsidR="009C3260" w:rsidRDefault="0029719E" w:rsidP="0029719E">
      <w:pPr>
        <w:pStyle w:val="normal0"/>
        <w:pBdr>
          <w:top w:val="single" w:sz="4" w:space="1" w:color="auto"/>
        </w:pBdr>
        <w:rPr>
          <w:sz w:val="28"/>
          <w:lang w:val="es-ES_tradnl"/>
        </w:rPr>
      </w:pPr>
      <w:r>
        <w:rPr>
          <w:sz w:val="28"/>
          <w:lang w:val="es-ES_tradnl"/>
        </w:rPr>
        <w:tab/>
        <w:t xml:space="preserve">1) </w:t>
      </w:r>
      <w:r w:rsidR="009C3260">
        <w:rPr>
          <w:sz w:val="28"/>
          <w:lang w:val="es-ES_tradnl"/>
        </w:rPr>
        <w:t>Debe tener una ruta situada a no mas de 3 lotes de distancia.</w:t>
      </w:r>
    </w:p>
    <w:p w14:paraId="58876752" w14:textId="101C54DC" w:rsidR="009C3260" w:rsidRDefault="009C3260" w:rsidP="0029719E">
      <w:pPr>
        <w:pStyle w:val="normal0"/>
        <w:pBdr>
          <w:top w:val="single" w:sz="4" w:space="1" w:color="auto"/>
        </w:pBdr>
        <w:rPr>
          <w:sz w:val="28"/>
          <w:lang w:val="es-ES_tradnl"/>
        </w:rPr>
      </w:pPr>
      <w:r>
        <w:rPr>
          <w:sz w:val="28"/>
          <w:lang w:val="es-ES_tradnl"/>
        </w:rPr>
        <w:tab/>
        <w:t>2) Debe tener conexión de agua.</w:t>
      </w:r>
    </w:p>
    <w:p w14:paraId="29F03967" w14:textId="04908E17" w:rsidR="009C3260" w:rsidRDefault="009C3260" w:rsidP="0029719E">
      <w:pPr>
        <w:pStyle w:val="normal0"/>
        <w:pBdr>
          <w:top w:val="single" w:sz="4" w:space="1" w:color="auto"/>
        </w:pBdr>
        <w:rPr>
          <w:sz w:val="28"/>
          <w:lang w:val="es-ES_tradnl"/>
        </w:rPr>
      </w:pPr>
      <w:r>
        <w:rPr>
          <w:sz w:val="28"/>
          <w:lang w:val="es-ES_tradnl"/>
        </w:rPr>
        <w:tab/>
        <w:t>3) Debe tener conexión eléctrica.</w:t>
      </w:r>
    </w:p>
    <w:p w14:paraId="1E43ABC7" w14:textId="3553A006" w:rsidR="009C3260" w:rsidRDefault="009C3260" w:rsidP="0029719E">
      <w:pPr>
        <w:pStyle w:val="normal0"/>
        <w:pBdr>
          <w:top w:val="single" w:sz="4" w:space="1" w:color="auto"/>
        </w:pBdr>
        <w:rPr>
          <w:sz w:val="28"/>
          <w:lang w:val="es-ES_tradnl"/>
        </w:rPr>
      </w:pPr>
      <w:r>
        <w:rPr>
          <w:sz w:val="28"/>
          <w:lang w:val="es-ES_tradnl"/>
        </w:rPr>
        <w:tab/>
        <w:t>4) Debe tener una industria cercana (al rededor de 14 lotes de distancia).</w:t>
      </w:r>
    </w:p>
    <w:p w14:paraId="179B2127" w14:textId="38A7BB88" w:rsidR="009C3260" w:rsidRPr="0029719E" w:rsidRDefault="009C3260" w:rsidP="0029719E">
      <w:pPr>
        <w:pStyle w:val="normal0"/>
        <w:pBdr>
          <w:top w:val="single" w:sz="4" w:space="1" w:color="auto"/>
        </w:pBdr>
        <w:rPr>
          <w:sz w:val="28"/>
          <w:lang w:val="es-ES_tradnl"/>
        </w:rPr>
      </w:pPr>
      <w:r>
        <w:rPr>
          <w:sz w:val="28"/>
          <w:lang w:val="es-ES_tradnl"/>
        </w:rPr>
        <w:tab/>
        <w:t>5) Debe tener un comercio cercano (al rededor de 6 lotes de distancia).</w:t>
      </w:r>
    </w:p>
    <w:p w14:paraId="0ECF3113" w14:textId="7E3E170D" w:rsidR="00046868" w:rsidRDefault="00046868">
      <w:pPr>
        <w:rPr>
          <w:rFonts w:ascii="Verdana" w:eastAsia="Verdana" w:hAnsi="Verdana" w:cs="Verdana"/>
          <w:i/>
          <w:noProof w:val="0"/>
          <w:color w:val="CC0000"/>
          <w:sz w:val="24"/>
        </w:rPr>
      </w:pPr>
      <w:bookmarkStart w:id="3" w:name="h.sm4fm5qv8tzq" w:colFirst="0" w:colLast="0"/>
      <w:bookmarkEnd w:id="3"/>
    </w:p>
    <w:p w14:paraId="70C49D48" w14:textId="23FA12E0" w:rsidR="00D34BCB" w:rsidRPr="00DE0E89" w:rsidRDefault="00DE0E89">
      <w:pPr>
        <w:rPr>
          <w:sz w:val="28"/>
        </w:rPr>
      </w:pPr>
      <w:r>
        <w:rPr>
          <w:sz w:val="28"/>
        </w:rPr>
        <w:tab/>
        <w:t>Otra suposicion es que el mapa se crea estatico y es invariante a lo largo de todo el transcurso del juego. Descartando por completo otros arreglos de superficie y posibles catastrofes tales como inundaciones. Sin embargo, dada la abstraccion que impusimos, desarollar tales eventos no seria de gran dificultad pero si fuera del foco del trabajo práctico.</w:t>
      </w:r>
    </w:p>
    <w:p w14:paraId="1EE64F1D" w14:textId="77777777" w:rsidR="00261DEA" w:rsidRPr="00DE0E89" w:rsidRDefault="00261DEA">
      <w:pPr>
        <w:rPr>
          <w:sz w:val="28"/>
        </w:rPr>
      </w:pPr>
    </w:p>
    <w:p w14:paraId="0475C05D" w14:textId="3461656F" w:rsidR="00261DEA" w:rsidRDefault="00261DEA">
      <w:pPr>
        <w:rPr>
          <w:b/>
          <w:sz w:val="28"/>
        </w:rPr>
      </w:pPr>
      <w:r>
        <w:rPr>
          <w:b/>
          <w:sz w:val="28"/>
        </w:rPr>
        <w:br w:type="page"/>
      </w:r>
    </w:p>
    <w:p w14:paraId="3D9A59AE" w14:textId="7EBDED8A" w:rsidR="00F366F3" w:rsidRPr="00046868" w:rsidRDefault="00046868">
      <w:pPr>
        <w:pStyle w:val="Heading2"/>
        <w:widowControl w:val="0"/>
        <w:spacing w:before="240" w:after="80" w:line="240" w:lineRule="auto"/>
        <w:contextualSpacing w:val="0"/>
        <w:rPr>
          <w:lang w:val="es-ES_tradnl"/>
        </w:rPr>
      </w:pPr>
      <w:r w:rsidRPr="00046868">
        <w:rPr>
          <w:rFonts w:ascii="Arial" w:eastAsia="Arial" w:hAnsi="Arial" w:cs="Arial"/>
          <w:sz w:val="28"/>
          <w:lang w:val="es-ES_tradnl"/>
        </w:rPr>
        <w:lastRenderedPageBreak/>
        <w:t>Modelo de dominio</w:t>
      </w:r>
    </w:p>
    <w:p w14:paraId="656F2F64" w14:textId="77777777" w:rsidR="00F366F3" w:rsidRPr="00046868" w:rsidRDefault="00F366F3" w:rsidP="00A67FB9">
      <w:pPr>
        <w:pStyle w:val="normal0"/>
        <w:pBdr>
          <w:top w:val="single" w:sz="4" w:space="1" w:color="auto"/>
        </w:pBdr>
        <w:jc w:val="both"/>
        <w:rPr>
          <w:lang w:val="es-ES_tradnl"/>
        </w:rPr>
      </w:pPr>
    </w:p>
    <w:p w14:paraId="3BBA3556" w14:textId="5977A78C" w:rsidR="00A36023" w:rsidRDefault="00A67FB9" w:rsidP="00A67FB9">
      <w:pPr>
        <w:pStyle w:val="normal0"/>
        <w:widowControl w:val="0"/>
        <w:spacing w:after="120" w:line="240" w:lineRule="auto"/>
        <w:jc w:val="both"/>
        <w:rPr>
          <w:sz w:val="28"/>
          <w:lang w:val="es-ES_tradnl"/>
        </w:rPr>
      </w:pPr>
      <w:r>
        <w:rPr>
          <w:sz w:val="28"/>
          <w:lang w:val="es-ES_tradnl"/>
        </w:rPr>
        <w:tab/>
      </w:r>
      <w:r w:rsidR="00A36023">
        <w:rPr>
          <w:sz w:val="28"/>
          <w:lang w:val="es-ES_tradnl"/>
        </w:rPr>
        <w:t>El principal comp</w:t>
      </w:r>
      <w:r>
        <w:rPr>
          <w:sz w:val="28"/>
          <w:lang w:val="es-ES_tradnl"/>
        </w:rPr>
        <w:t>onente del trabajo prá</w:t>
      </w:r>
      <w:r w:rsidR="00A36023">
        <w:rPr>
          <w:sz w:val="28"/>
          <w:lang w:val="es-ES_tradnl"/>
        </w:rPr>
        <w:t xml:space="preserve">ctico son los Lotes. Estos se encuentran en un arreglo cuadrado dentro del Mapa. </w:t>
      </w:r>
      <w:r>
        <w:rPr>
          <w:sz w:val="28"/>
          <w:lang w:val="es-ES_tradnl"/>
        </w:rPr>
        <w:t>Cada lote puede contener hasta una construcción, una línea de tensión y una tubería. El mapa tiene grandes responsabilidades por sobre los lotes; se encarga de obtenerlos, dañarlos y mantenerlos actualizados con el ritmo de la ejecución.</w:t>
      </w:r>
    </w:p>
    <w:p w14:paraId="5E639534" w14:textId="13880662" w:rsidR="00A67FB9" w:rsidRDefault="00A67FB9" w:rsidP="00A67FB9">
      <w:pPr>
        <w:pStyle w:val="normal0"/>
        <w:widowControl w:val="0"/>
        <w:spacing w:after="120" w:line="240" w:lineRule="auto"/>
        <w:jc w:val="both"/>
        <w:rPr>
          <w:sz w:val="28"/>
          <w:lang w:val="es-ES_tradnl"/>
        </w:rPr>
      </w:pPr>
      <w:r>
        <w:rPr>
          <w:sz w:val="28"/>
          <w:lang w:val="es-ES_tradnl"/>
        </w:rPr>
        <w:tab/>
        <w:t xml:space="preserve">Por otro lado hay una clase Construcción de la cual heredan los 9 diferentes tipos de construcciones. Cada construcción posee una vida fijada en 100 unidades. Cada construcción sabe sobre que superficie puede construirse y cuanto cuesta. De este modo a la hora de construir se le pregunta a la construcción a insertar si puede construirse ahí y se le pregunta cuanto cuesta para restar correctamente el costo de la caja.  </w:t>
      </w:r>
    </w:p>
    <w:p w14:paraId="6469A3F5" w14:textId="4DE3D0F1" w:rsidR="00A67FB9" w:rsidRDefault="00A67FB9" w:rsidP="00A67FB9">
      <w:pPr>
        <w:pStyle w:val="normal0"/>
        <w:widowControl w:val="0"/>
        <w:spacing w:after="120" w:line="240" w:lineRule="auto"/>
        <w:jc w:val="both"/>
        <w:rPr>
          <w:sz w:val="28"/>
          <w:lang w:val="es-ES_tradnl"/>
        </w:rPr>
      </w:pPr>
      <w:r>
        <w:rPr>
          <w:sz w:val="28"/>
          <w:lang w:val="es-ES_tradnl"/>
        </w:rPr>
        <w:tab/>
        <w:t>Dentro de los diferentes tipos de construcciones están las viviendas residenciales. Estas viviendas pueden almacenar hasta 100 residentes, los cuales después de una determinada cantidad de turnos pagan un impuesto de $10 cada uno.</w:t>
      </w:r>
    </w:p>
    <w:p w14:paraId="330AB723" w14:textId="0674424D" w:rsidR="00B22709" w:rsidRPr="00A36023" w:rsidRDefault="00B22709" w:rsidP="00A67FB9">
      <w:pPr>
        <w:pStyle w:val="normal0"/>
        <w:widowControl w:val="0"/>
        <w:spacing w:after="120" w:line="240" w:lineRule="auto"/>
        <w:jc w:val="both"/>
        <w:rPr>
          <w:sz w:val="28"/>
          <w:lang w:val="es-ES_tradnl"/>
        </w:rPr>
      </w:pPr>
      <w:r>
        <w:rPr>
          <w:sz w:val="28"/>
          <w:lang w:val="es-ES_tradnl"/>
        </w:rPr>
        <w:tab/>
        <w:t>El juego funciona por turnos. Durante cada turno el jugador puede comprar todas las construcciones que el desee, siempre y cuando le alcance el saldo. Una vez que se avanza al siguiente turno, se llama a actuar al administrador de catástrofes</w:t>
      </w:r>
      <w:bookmarkStart w:id="4" w:name="_GoBack"/>
      <w:bookmarkEnd w:id="4"/>
      <w:r>
        <w:rPr>
          <w:sz w:val="28"/>
          <w:lang w:val="es-ES_tradnl"/>
        </w:rPr>
        <w:t>, se actualiza el mapa para ver los daños y luego se llaman a actuar a los bomberos.</w:t>
      </w:r>
    </w:p>
    <w:p w14:paraId="1470AB5E" w14:textId="77777777" w:rsidR="00046868" w:rsidRPr="00046868" w:rsidRDefault="00046868">
      <w:pPr>
        <w:rPr>
          <w:sz w:val="28"/>
        </w:rPr>
      </w:pPr>
      <w:r w:rsidRPr="00046868">
        <w:rPr>
          <w:sz w:val="28"/>
        </w:rPr>
        <w:br w:type="page"/>
      </w:r>
    </w:p>
    <w:p w14:paraId="416AFB6E" w14:textId="77777777" w:rsidR="00F366F3" w:rsidRPr="00046868" w:rsidRDefault="00046868">
      <w:pPr>
        <w:pStyle w:val="normal0"/>
        <w:pBdr>
          <w:top w:val="single" w:sz="4" w:space="1" w:color="auto"/>
        </w:pBdr>
        <w:rPr>
          <w:lang w:val="es-ES_tradnl"/>
        </w:rPr>
      </w:pPr>
      <w:r w:rsidRPr="00046868">
        <w:rPr>
          <w:sz w:val="28"/>
          <w:lang w:val="es-ES_tradnl"/>
        </w:rPr>
        <w:lastRenderedPageBreak/>
        <w:t>Diagramas de clases</w:t>
      </w:r>
    </w:p>
    <w:p w14:paraId="403C9356" w14:textId="77777777"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w:t>
      </w:r>
      <w:r w:rsidRPr="00046868">
        <w:rPr>
          <w:rFonts w:ascii="Verdana" w:eastAsia="Verdana" w:hAnsi="Verdana" w:cs="Verdana"/>
          <w:i/>
          <w:color w:val="CC0000"/>
          <w:sz w:val="24"/>
          <w:u w:val="single"/>
          <w:lang w:val="es-ES_tradnl"/>
        </w:rPr>
        <w:t>Varios</w:t>
      </w:r>
      <w:r w:rsidRPr="00046868">
        <w:rPr>
          <w:rFonts w:ascii="Verdana" w:eastAsia="Verdana" w:hAnsi="Verdana" w:cs="Verdana"/>
          <w:i/>
          <w:color w:val="CC0000"/>
          <w:sz w:val="24"/>
          <w:lang w:val="es-ES_tradnl"/>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14:paraId="6EED250E" w14:textId="77777777" w:rsidR="00F366F3" w:rsidRPr="00046868" w:rsidRDefault="00F366F3">
      <w:pPr>
        <w:pStyle w:val="normal0"/>
        <w:widowControl w:val="0"/>
        <w:spacing w:after="120" w:line="240" w:lineRule="auto"/>
        <w:jc w:val="both"/>
        <w:rPr>
          <w:lang w:val="es-ES_tradnl"/>
        </w:rPr>
      </w:pPr>
    </w:p>
    <w:p w14:paraId="1AB3699F" w14:textId="77777777" w:rsidR="00046868" w:rsidRPr="00046868" w:rsidRDefault="00046868">
      <w:pPr>
        <w:rPr>
          <w:sz w:val="28"/>
        </w:rPr>
      </w:pPr>
      <w:r w:rsidRPr="00046868">
        <w:rPr>
          <w:sz w:val="28"/>
        </w:rPr>
        <w:br w:type="page"/>
      </w:r>
    </w:p>
    <w:p w14:paraId="6FE7C303" w14:textId="77777777" w:rsidR="00F366F3" w:rsidRPr="00046868" w:rsidRDefault="00046868">
      <w:pPr>
        <w:pStyle w:val="normal0"/>
        <w:pBdr>
          <w:top w:val="single" w:sz="4" w:space="1" w:color="auto"/>
        </w:pBdr>
        <w:rPr>
          <w:lang w:val="es-ES_tradnl"/>
        </w:rPr>
      </w:pPr>
      <w:r w:rsidRPr="00046868">
        <w:rPr>
          <w:sz w:val="28"/>
          <w:lang w:val="es-ES_tradnl"/>
        </w:rPr>
        <w:lastRenderedPageBreak/>
        <w:t>Diagramas de secuencia</w:t>
      </w:r>
    </w:p>
    <w:p w14:paraId="29314A85" w14:textId="77777777"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w:t>
      </w:r>
      <w:r w:rsidRPr="00046868">
        <w:rPr>
          <w:rFonts w:ascii="Verdana" w:eastAsia="Verdana" w:hAnsi="Verdana" w:cs="Verdana"/>
          <w:i/>
          <w:color w:val="CC0000"/>
          <w:sz w:val="24"/>
          <w:u w:val="single"/>
          <w:lang w:val="es-ES_tradnl"/>
        </w:rPr>
        <w:t>Varios</w:t>
      </w:r>
      <w:r w:rsidRPr="00046868">
        <w:rPr>
          <w:rFonts w:ascii="Verdana" w:eastAsia="Verdana" w:hAnsi="Verdana" w:cs="Verdana"/>
          <w:i/>
          <w:color w:val="CC0000"/>
          <w:sz w:val="24"/>
          <w:lang w:val="es-ES_tradnl"/>
        </w:rPr>
        <w:t xml:space="preserve"> diagramas de secuencia, mostrando la relación dinámica entre las clases planteando una gran cantidad de escenarios que contemplen las situaciones del trabajo práctico]</w:t>
      </w:r>
    </w:p>
    <w:p w14:paraId="630490AE" w14:textId="77777777" w:rsidR="00F366F3" w:rsidRPr="00046868" w:rsidRDefault="00F366F3">
      <w:pPr>
        <w:pStyle w:val="normal0"/>
        <w:widowControl w:val="0"/>
        <w:spacing w:after="120" w:line="240" w:lineRule="auto"/>
        <w:jc w:val="both"/>
        <w:rPr>
          <w:lang w:val="es-ES_tradnl"/>
        </w:rPr>
      </w:pPr>
    </w:p>
    <w:p w14:paraId="412F3E2D" w14:textId="77777777" w:rsidR="00046868" w:rsidRPr="00046868" w:rsidRDefault="00046868">
      <w:pPr>
        <w:rPr>
          <w:sz w:val="28"/>
        </w:rPr>
      </w:pPr>
      <w:r w:rsidRPr="00046868">
        <w:rPr>
          <w:sz w:val="28"/>
        </w:rPr>
        <w:br w:type="page"/>
      </w:r>
    </w:p>
    <w:p w14:paraId="4C710B74" w14:textId="77777777" w:rsidR="00F366F3" w:rsidRPr="00046868" w:rsidRDefault="00046868">
      <w:pPr>
        <w:pStyle w:val="normal0"/>
        <w:pBdr>
          <w:top w:val="single" w:sz="4" w:space="1" w:color="auto"/>
        </w:pBdr>
        <w:rPr>
          <w:lang w:val="es-ES_tradnl"/>
        </w:rPr>
      </w:pPr>
      <w:r w:rsidRPr="00046868">
        <w:rPr>
          <w:sz w:val="28"/>
          <w:lang w:val="es-ES_tradnl"/>
        </w:rPr>
        <w:lastRenderedPageBreak/>
        <w:t>Diagrama de paquetes</w:t>
      </w:r>
    </w:p>
    <w:p w14:paraId="27D14971" w14:textId="77777777"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[incluir un diagrama de paquetes para mostrar el acoplamiento de su trabajo ]</w:t>
      </w:r>
    </w:p>
    <w:p w14:paraId="22FB47E6" w14:textId="77777777" w:rsidR="00F366F3" w:rsidRPr="00046868" w:rsidRDefault="00F366F3">
      <w:pPr>
        <w:pStyle w:val="normal0"/>
        <w:widowControl w:val="0"/>
        <w:spacing w:after="120" w:line="240" w:lineRule="auto"/>
        <w:jc w:val="both"/>
        <w:rPr>
          <w:lang w:val="es-ES_tradnl"/>
        </w:rPr>
      </w:pPr>
    </w:p>
    <w:p w14:paraId="1D01FFD9" w14:textId="77777777" w:rsidR="00046868" w:rsidRPr="00046868" w:rsidRDefault="00046868">
      <w:pPr>
        <w:rPr>
          <w:sz w:val="28"/>
        </w:rPr>
      </w:pPr>
      <w:r w:rsidRPr="00046868">
        <w:rPr>
          <w:sz w:val="28"/>
        </w:rPr>
        <w:br w:type="page"/>
      </w:r>
    </w:p>
    <w:p w14:paraId="2A5A082A" w14:textId="77777777" w:rsidR="00BF24FB" w:rsidRDefault="00046868" w:rsidP="00BF24FB">
      <w:pPr>
        <w:pStyle w:val="normal0"/>
        <w:pBdr>
          <w:top w:val="single" w:sz="4" w:space="1" w:color="auto"/>
        </w:pBdr>
        <w:rPr>
          <w:rFonts w:ascii="Verdana" w:eastAsia="Verdana" w:hAnsi="Verdana" w:cs="Verdana"/>
          <w:i/>
          <w:color w:val="CC0000"/>
          <w:sz w:val="24"/>
          <w:lang w:val="es-ES_tradnl"/>
        </w:rPr>
      </w:pPr>
      <w:r w:rsidRPr="00046868">
        <w:rPr>
          <w:sz w:val="28"/>
          <w:lang w:val="es-ES_tradnl"/>
        </w:rPr>
        <w:lastRenderedPageBreak/>
        <w:t>Diagramas de estado</w:t>
      </w:r>
    </w:p>
    <w:p w14:paraId="77D9583C" w14:textId="77777777" w:rsidR="00BF24FB" w:rsidRDefault="00BF24FB" w:rsidP="00BF24FB">
      <w:pPr>
        <w:pStyle w:val="normal0"/>
        <w:pBdr>
          <w:top w:val="single" w:sz="4" w:space="1" w:color="auto"/>
        </w:pBdr>
        <w:rPr>
          <w:rFonts w:ascii="Verdana" w:eastAsia="Verdana" w:hAnsi="Verdana" w:cs="Verdana"/>
          <w:i/>
          <w:color w:val="CC0000"/>
          <w:sz w:val="24"/>
          <w:lang w:val="es-ES_tradnl"/>
        </w:rPr>
      </w:pPr>
    </w:p>
    <w:p w14:paraId="48125452" w14:textId="5AF804B4" w:rsidR="00046868" w:rsidRPr="00046868" w:rsidRDefault="00046868" w:rsidP="00BF24FB">
      <w:pPr>
        <w:pStyle w:val="normal0"/>
        <w:pBdr>
          <w:top w:val="single" w:sz="4" w:space="1" w:color="auto"/>
        </w:pBdr>
        <w:rPr>
          <w:sz w:val="28"/>
        </w:rPr>
      </w:pPr>
      <w:r w:rsidRPr="00046868">
        <w:rPr>
          <w:sz w:val="28"/>
        </w:rPr>
        <w:br w:type="page"/>
      </w:r>
    </w:p>
    <w:p w14:paraId="02399892" w14:textId="77777777" w:rsidR="00F366F3" w:rsidRPr="00046868" w:rsidRDefault="00046868">
      <w:pPr>
        <w:pStyle w:val="normal0"/>
        <w:pBdr>
          <w:top w:val="single" w:sz="4" w:space="1" w:color="auto"/>
        </w:pBdr>
        <w:rPr>
          <w:lang w:val="es-ES_tradnl"/>
        </w:rPr>
      </w:pPr>
      <w:r w:rsidRPr="00046868">
        <w:rPr>
          <w:sz w:val="28"/>
          <w:lang w:val="es-ES_tradnl"/>
        </w:rPr>
        <w:lastRenderedPageBreak/>
        <w:t>Detalles de implementación</w:t>
      </w:r>
    </w:p>
    <w:p w14:paraId="238AD2C6" w14:textId="77777777" w:rsidR="00BF24FB" w:rsidRDefault="00BF24FB" w:rsidP="00C45985">
      <w:pPr>
        <w:jc w:val="both"/>
        <w:rPr>
          <w:sz w:val="28"/>
        </w:rPr>
      </w:pPr>
    </w:p>
    <w:p w14:paraId="207DA78F" w14:textId="77777777" w:rsidR="00C45985" w:rsidRDefault="00C45985" w:rsidP="00C45985">
      <w:pPr>
        <w:jc w:val="both"/>
        <w:rPr>
          <w:sz w:val="28"/>
        </w:rPr>
      </w:pPr>
      <w:r>
        <w:rPr>
          <w:sz w:val="28"/>
        </w:rPr>
        <w:tab/>
        <w:t>Con el fin de conseguir un buen trabajo practico y aplicar lo aprendido en clase desarollamos la aplicacion haciendo uso de las practicas de MVC. Esta practica, que divide la aplicacion en tres partes: Modelo, vista y controlador, requiere gran desacoplamiento entre la vista y el modelo. Para lograr esto, la vista tiene sus propios objetos Lote, que se dan en relacion 1 a 1 con los objetos Lote del modelo. El controlador se encarga de que esten siempre actualizados en los momentos necesarios y la vista se encarga de representar graficamente sus objetos Lote.</w:t>
      </w:r>
    </w:p>
    <w:p w14:paraId="6BB1D159" w14:textId="77777777" w:rsidR="00C45985" w:rsidRDefault="00C45985" w:rsidP="00C45985">
      <w:pPr>
        <w:jc w:val="both"/>
        <w:rPr>
          <w:sz w:val="28"/>
        </w:rPr>
      </w:pPr>
    </w:p>
    <w:p w14:paraId="74DC77BB" w14:textId="77777777" w:rsidR="00C45985" w:rsidRDefault="00C45985" w:rsidP="00C45985">
      <w:pPr>
        <w:jc w:val="both"/>
        <w:rPr>
          <w:sz w:val="28"/>
        </w:rPr>
      </w:pPr>
      <w:r>
        <w:rPr>
          <w:sz w:val="28"/>
        </w:rPr>
        <w:t>Terremoto: esta catastrofe define un epicentro dentro del mapa de manera aleatoria y daña a todos los lotes del mapa por un factor multiplicado inversamente por la distancia. De esta manera hace mayor y total daño en el epicentro  y luego el daño cae de acuerdo al factor deseado.</w:t>
      </w:r>
    </w:p>
    <w:p w14:paraId="6D967154" w14:textId="77777777" w:rsidR="00A36023" w:rsidRDefault="00A36023" w:rsidP="00C45985">
      <w:pPr>
        <w:jc w:val="both"/>
        <w:rPr>
          <w:sz w:val="28"/>
        </w:rPr>
      </w:pPr>
    </w:p>
    <w:p w14:paraId="3F868B84" w14:textId="33463B92" w:rsidR="00A36023" w:rsidRDefault="00A36023" w:rsidP="00C45985">
      <w:pPr>
        <w:jc w:val="both"/>
        <w:rPr>
          <w:sz w:val="28"/>
        </w:rPr>
      </w:pPr>
      <w:r>
        <w:rPr>
          <w:sz w:val="28"/>
        </w:rPr>
        <w:t>Administrador de Catastrofes: Este se encarga de manejar al terremoto y a Godzilla. Cada turno crea un numero aleatorio y lo compara con otro. Dependiendo que numero sea dispara un terremoto o libera a godzilla. En ambos casos el administrador de catastrofes devuelve una grilla del tamaño del mapa con los daños hechos a cada lote, para que luego el controlador pueda representarlo en la vista.</w:t>
      </w:r>
    </w:p>
    <w:p w14:paraId="5D533327" w14:textId="77777777" w:rsidR="00C45985" w:rsidRDefault="00C45985" w:rsidP="00C45985">
      <w:pPr>
        <w:jc w:val="both"/>
        <w:rPr>
          <w:sz w:val="28"/>
        </w:rPr>
      </w:pPr>
    </w:p>
    <w:p w14:paraId="5BDE3509" w14:textId="77777777" w:rsidR="00C45985" w:rsidRDefault="00C45985" w:rsidP="00C45985">
      <w:pPr>
        <w:jc w:val="both"/>
        <w:rPr>
          <w:sz w:val="28"/>
        </w:rPr>
      </w:pPr>
      <w:r>
        <w:rPr>
          <w:sz w:val="28"/>
        </w:rPr>
        <w:t>Red Electrica:</w:t>
      </w:r>
    </w:p>
    <w:p w14:paraId="454FDD3D" w14:textId="77777777" w:rsidR="00C45985" w:rsidRDefault="00C45985" w:rsidP="00C45985">
      <w:pPr>
        <w:jc w:val="both"/>
        <w:rPr>
          <w:sz w:val="28"/>
        </w:rPr>
      </w:pPr>
    </w:p>
    <w:p w14:paraId="46B0E343" w14:textId="23E74DE5" w:rsidR="00F366F3" w:rsidRDefault="00C45985" w:rsidP="00C45985">
      <w:pPr>
        <w:jc w:val="both"/>
        <w:rPr>
          <w:sz w:val="28"/>
        </w:rPr>
      </w:pPr>
      <w:r>
        <w:rPr>
          <w:sz w:val="28"/>
        </w:rPr>
        <w:t xml:space="preserve">Red de Agua: </w:t>
      </w:r>
    </w:p>
    <w:p w14:paraId="05397FF8" w14:textId="09EEFE07" w:rsidR="00C45985" w:rsidRDefault="00C45985">
      <w:pPr>
        <w:rPr>
          <w:sz w:val="28"/>
        </w:rPr>
      </w:pPr>
      <w:r>
        <w:rPr>
          <w:sz w:val="28"/>
        </w:rPr>
        <w:br w:type="page"/>
      </w:r>
    </w:p>
    <w:p w14:paraId="3093F71C" w14:textId="77777777" w:rsidR="00C45985" w:rsidRPr="00046868" w:rsidRDefault="00C45985" w:rsidP="00046868"/>
    <w:p w14:paraId="0B0B6812" w14:textId="77777777" w:rsidR="00F366F3" w:rsidRPr="00046868" w:rsidRDefault="00046868">
      <w:pPr>
        <w:pStyle w:val="normal0"/>
        <w:pBdr>
          <w:top w:val="single" w:sz="4" w:space="1" w:color="auto"/>
        </w:pBdr>
        <w:rPr>
          <w:sz w:val="28"/>
          <w:u w:val="single"/>
          <w:lang w:val="es-ES_tradnl"/>
        </w:rPr>
      </w:pPr>
      <w:r w:rsidRPr="00046868">
        <w:rPr>
          <w:sz w:val="36"/>
          <w:u w:val="single"/>
          <w:lang w:val="es-ES_tradnl"/>
        </w:rPr>
        <w:t>Excepciones</w:t>
      </w:r>
    </w:p>
    <w:p w14:paraId="4FA42F23" w14:textId="77777777" w:rsidR="00046868" w:rsidRPr="00046868" w:rsidRDefault="00046868">
      <w:pPr>
        <w:rPr>
          <w:b/>
          <w:sz w:val="36"/>
        </w:rPr>
      </w:pPr>
      <w:bookmarkStart w:id="5" w:name="h.9nsoa42j71k0" w:colFirst="0" w:colLast="0"/>
      <w:bookmarkStart w:id="6" w:name="h.62o2ixovn4ec" w:colFirst="0" w:colLast="0"/>
      <w:bookmarkStart w:id="7" w:name="h.ywd3cxbe8j4o" w:colFirst="0" w:colLast="0"/>
      <w:bookmarkEnd w:id="5"/>
      <w:bookmarkEnd w:id="6"/>
      <w:bookmarkEnd w:id="7"/>
    </w:p>
    <w:p w14:paraId="68B13F2F" w14:textId="77777777" w:rsidR="00046868" w:rsidRDefault="00046868">
      <w:pPr>
        <w:rPr>
          <w:noProof w:val="0"/>
          <w:sz w:val="28"/>
        </w:rPr>
      </w:pPr>
      <w:r w:rsidRPr="00046868">
        <w:rPr>
          <w:sz w:val="28"/>
        </w:rPr>
        <w:t xml:space="preserve">Las excepciones, tal como lo indica el nombre, fueron </w:t>
      </w:r>
      <w:r>
        <w:rPr>
          <w:noProof w:val="0"/>
          <w:sz w:val="28"/>
        </w:rPr>
        <w:t xml:space="preserve">utilizadas para tratar situaciones excepcionales. </w:t>
      </w:r>
      <w:r w:rsidR="00B43E86">
        <w:rPr>
          <w:noProof w:val="0"/>
          <w:sz w:val="28"/>
        </w:rPr>
        <w:t>En nuestro trabajo practico definimos para utilizar 6 clases de excepciones. Estas son:</w:t>
      </w:r>
    </w:p>
    <w:p w14:paraId="72D1D65F" w14:textId="77777777" w:rsidR="00B43E86" w:rsidRDefault="00B43E86">
      <w:pPr>
        <w:rPr>
          <w:noProof w:val="0"/>
          <w:sz w:val="28"/>
        </w:rPr>
      </w:pPr>
      <w:r>
        <w:rPr>
          <w:noProof w:val="0"/>
          <w:sz w:val="28"/>
        </w:rPr>
        <w:tab/>
      </w:r>
    </w:p>
    <w:p w14:paraId="7719F4B7" w14:textId="77777777" w:rsidR="00B43E86" w:rsidRDefault="00B43E86" w:rsidP="00B43E86">
      <w:pPr>
        <w:pStyle w:val="ListParagraph"/>
        <w:numPr>
          <w:ilvl w:val="0"/>
          <w:numId w:val="12"/>
        </w:numPr>
        <w:rPr>
          <w:sz w:val="28"/>
        </w:rPr>
      </w:pPr>
      <w:r>
        <w:rPr>
          <w:sz w:val="28"/>
        </w:rPr>
        <w:t>ExcepcionCoordenadasInvalidas.</w:t>
      </w:r>
    </w:p>
    <w:p w14:paraId="39CE1A93" w14:textId="77777777" w:rsidR="00B43E86" w:rsidRPr="00B43E86" w:rsidRDefault="00B43E86" w:rsidP="00B43E86">
      <w:pPr>
        <w:pStyle w:val="ListParagraph"/>
        <w:numPr>
          <w:ilvl w:val="1"/>
          <w:numId w:val="12"/>
        </w:numPr>
        <w:rPr>
          <w:sz w:val="28"/>
        </w:rPr>
      </w:pPr>
      <w:r>
        <w:rPr>
          <w:sz w:val="24"/>
        </w:rPr>
        <w:t>Esta excepcion se utiliza siempre que se utilizen par de coordenadas en el codigo. Verifica siempre que las coordendas solocitadas (ya se para construir, destruir o consultar estado) sean validas dentro del mapa que estamos utilizando (el tamaño puede variar de acuerdo a las variables de inicializacion).</w:t>
      </w:r>
    </w:p>
    <w:p w14:paraId="32DE4A40" w14:textId="77777777" w:rsidR="00B43E86" w:rsidRDefault="00B43E86" w:rsidP="00B43E86">
      <w:pPr>
        <w:pStyle w:val="ListParagraph"/>
        <w:numPr>
          <w:ilvl w:val="0"/>
          <w:numId w:val="12"/>
        </w:numPr>
        <w:rPr>
          <w:sz w:val="28"/>
        </w:rPr>
      </w:pPr>
      <w:r>
        <w:rPr>
          <w:sz w:val="28"/>
        </w:rPr>
        <w:t>ExcepcionLoteYaContien</w:t>
      </w:r>
      <w:r w:rsidR="005B72BB">
        <w:rPr>
          <w:sz w:val="28"/>
        </w:rPr>
        <w:t>e</w:t>
      </w:r>
      <w:r>
        <w:rPr>
          <w:sz w:val="28"/>
        </w:rPr>
        <w:t>Construccion.</w:t>
      </w:r>
    </w:p>
    <w:p w14:paraId="14D352B8" w14:textId="77777777" w:rsidR="00B43E86" w:rsidRDefault="00B43E86" w:rsidP="00B43E86">
      <w:pPr>
        <w:pStyle w:val="ListParagraph"/>
        <w:numPr>
          <w:ilvl w:val="1"/>
          <w:numId w:val="12"/>
        </w:numPr>
        <w:rPr>
          <w:sz w:val="28"/>
        </w:rPr>
      </w:pPr>
      <w:r>
        <w:rPr>
          <w:sz w:val="24"/>
        </w:rPr>
        <w:t>Esta excepcion es lanzada siempre que se quiera intentar construir una construccion sobre un lote que ya contenga una.</w:t>
      </w:r>
      <w:r w:rsidR="00B90F84">
        <w:rPr>
          <w:sz w:val="24"/>
        </w:rPr>
        <w:t xml:space="preserve"> Esta excepciones capturada a mas alto nivel para evitar que el usuario compre dos propiedades en el mismo lote.</w:t>
      </w:r>
    </w:p>
    <w:p w14:paraId="0A190BAD" w14:textId="77777777" w:rsidR="00B43E86" w:rsidRDefault="00B43E86" w:rsidP="00B43E86">
      <w:pPr>
        <w:pStyle w:val="ListParagraph"/>
        <w:numPr>
          <w:ilvl w:val="0"/>
          <w:numId w:val="12"/>
        </w:numPr>
        <w:rPr>
          <w:sz w:val="28"/>
        </w:rPr>
      </w:pPr>
      <w:r>
        <w:rPr>
          <w:sz w:val="28"/>
        </w:rPr>
        <w:t>ExcepcionLoteYaContieneLineaDeTension.</w:t>
      </w:r>
    </w:p>
    <w:p w14:paraId="7DE1B37A" w14:textId="77777777" w:rsidR="00B90F84" w:rsidRDefault="005B72BB" w:rsidP="005B72BB">
      <w:pPr>
        <w:pStyle w:val="ListParagraph"/>
        <w:numPr>
          <w:ilvl w:val="1"/>
          <w:numId w:val="12"/>
        </w:numPr>
        <w:rPr>
          <w:sz w:val="28"/>
        </w:rPr>
      </w:pPr>
      <w:r>
        <w:rPr>
          <w:sz w:val="24"/>
        </w:rPr>
        <w:t>Al igual que con construccion, esta exepcion se lanza cuando se intenta agregar a un lote una linea de tension cuando el lote ya tiene una linea de tension. Se captura para evitar el descuento de dinero sobre el saldo del jugador.</w:t>
      </w:r>
    </w:p>
    <w:p w14:paraId="56AF4209" w14:textId="77777777" w:rsidR="00B43E86" w:rsidRDefault="00B43E86" w:rsidP="00B43E86">
      <w:pPr>
        <w:pStyle w:val="ListParagraph"/>
        <w:numPr>
          <w:ilvl w:val="0"/>
          <w:numId w:val="12"/>
        </w:numPr>
        <w:rPr>
          <w:sz w:val="28"/>
        </w:rPr>
      </w:pPr>
      <w:r>
        <w:rPr>
          <w:sz w:val="28"/>
        </w:rPr>
        <w:t>ExcepcionLoteYaContieneTuberia.</w:t>
      </w:r>
    </w:p>
    <w:p w14:paraId="1C8530B5" w14:textId="77777777" w:rsidR="005B72BB" w:rsidRDefault="005B72BB" w:rsidP="005B72BB">
      <w:pPr>
        <w:pStyle w:val="ListParagraph"/>
        <w:numPr>
          <w:ilvl w:val="1"/>
          <w:numId w:val="12"/>
        </w:numPr>
        <w:rPr>
          <w:sz w:val="28"/>
        </w:rPr>
      </w:pPr>
      <w:r>
        <w:rPr>
          <w:sz w:val="24"/>
        </w:rPr>
        <w:t>Idem anterior.</w:t>
      </w:r>
    </w:p>
    <w:p w14:paraId="3CAA56A3" w14:textId="77777777" w:rsidR="00B43E86" w:rsidRDefault="00B43E86" w:rsidP="00B43E86">
      <w:pPr>
        <w:pStyle w:val="ListParagraph"/>
        <w:numPr>
          <w:ilvl w:val="0"/>
          <w:numId w:val="12"/>
        </w:numPr>
        <w:rPr>
          <w:sz w:val="28"/>
        </w:rPr>
      </w:pPr>
      <w:r>
        <w:rPr>
          <w:sz w:val="28"/>
        </w:rPr>
        <w:t>ExcepcionSinSaldo.</w:t>
      </w:r>
    </w:p>
    <w:p w14:paraId="6DCA7E9C" w14:textId="77777777" w:rsidR="005B72BB" w:rsidRDefault="005B72BB" w:rsidP="005B72BB">
      <w:pPr>
        <w:pStyle w:val="ListParagraph"/>
        <w:numPr>
          <w:ilvl w:val="1"/>
          <w:numId w:val="12"/>
        </w:numPr>
        <w:rPr>
          <w:sz w:val="28"/>
        </w:rPr>
      </w:pPr>
      <w:r>
        <w:rPr>
          <w:sz w:val="24"/>
        </w:rPr>
        <w:t>Como las mayoria de las excepciones, el nombre indica cuando se lanza. Se lanza cuando el monto a pagar es superior al saldo del jugador y por consiguiente no se realiza el descuento de dinero ni se acredita la construccion que se quiera comprar.</w:t>
      </w:r>
    </w:p>
    <w:p w14:paraId="0C6806E2" w14:textId="77777777" w:rsidR="00B43E86" w:rsidRDefault="00B43E86" w:rsidP="00B43E86">
      <w:pPr>
        <w:pStyle w:val="ListParagraph"/>
        <w:numPr>
          <w:ilvl w:val="0"/>
          <w:numId w:val="12"/>
        </w:numPr>
        <w:rPr>
          <w:sz w:val="28"/>
        </w:rPr>
      </w:pPr>
      <w:r>
        <w:rPr>
          <w:sz w:val="28"/>
        </w:rPr>
        <w:t>ExcepcionSuperficieInvalida.</w:t>
      </w:r>
    </w:p>
    <w:p w14:paraId="0DDCC846" w14:textId="77777777" w:rsidR="005B72BB" w:rsidRPr="00B43E86" w:rsidRDefault="005B72BB" w:rsidP="005B72BB">
      <w:pPr>
        <w:pStyle w:val="ListParagraph"/>
        <w:numPr>
          <w:ilvl w:val="1"/>
          <w:numId w:val="12"/>
        </w:numPr>
        <w:rPr>
          <w:sz w:val="28"/>
        </w:rPr>
      </w:pPr>
      <w:r>
        <w:rPr>
          <w:sz w:val="24"/>
        </w:rPr>
        <w:t>Excepcion que se lanza cuando el jugador intenta construir una construccion sobre una superficie no permitida, ya sea por ejemplo un pozo de agua sobre tierra firme o una residencia sobre agua.</w:t>
      </w:r>
    </w:p>
    <w:p w14:paraId="69FBD36F" w14:textId="77777777" w:rsidR="00046868" w:rsidRPr="00046868" w:rsidRDefault="00046868">
      <w:pPr>
        <w:rPr>
          <w:b/>
          <w:sz w:val="36"/>
        </w:rPr>
      </w:pPr>
      <w:r w:rsidRPr="00046868">
        <w:rPr>
          <w:b/>
          <w:sz w:val="36"/>
        </w:rPr>
        <w:br w:type="page"/>
      </w:r>
    </w:p>
    <w:p w14:paraId="7CEB3764" w14:textId="77777777" w:rsidR="00F366F3" w:rsidRPr="00046868" w:rsidRDefault="00046868">
      <w:pPr>
        <w:pStyle w:val="Heading1"/>
        <w:widowControl w:val="0"/>
        <w:spacing w:before="480" w:after="120"/>
        <w:contextualSpacing w:val="0"/>
        <w:rPr>
          <w:lang w:val="es-ES_tradnl"/>
        </w:rPr>
      </w:pPr>
      <w:proofErr w:type="spellStart"/>
      <w:r w:rsidRPr="00046868">
        <w:rPr>
          <w:rFonts w:ascii="Arial" w:eastAsia="Arial" w:hAnsi="Arial" w:cs="Arial"/>
          <w:b/>
          <w:sz w:val="36"/>
          <w:lang w:val="es-ES_tradnl"/>
        </w:rPr>
        <w:lastRenderedPageBreak/>
        <w:t>Checklist</w:t>
      </w:r>
      <w:proofErr w:type="spellEnd"/>
      <w:r w:rsidRPr="00046868">
        <w:rPr>
          <w:rFonts w:ascii="Arial" w:eastAsia="Arial" w:hAnsi="Arial" w:cs="Arial"/>
          <w:b/>
          <w:sz w:val="36"/>
          <w:lang w:val="es-ES_tradnl"/>
        </w:rPr>
        <w:t xml:space="preserve"> de corrección</w:t>
      </w:r>
    </w:p>
    <w:p w14:paraId="66B8F102" w14:textId="77777777" w:rsidR="00F366F3" w:rsidRPr="00046868" w:rsidRDefault="00F366F3">
      <w:pPr>
        <w:pStyle w:val="normal0"/>
        <w:pBdr>
          <w:top w:val="single" w:sz="4" w:space="1" w:color="auto"/>
        </w:pBdr>
        <w:rPr>
          <w:lang w:val="es-ES_tradnl"/>
        </w:rPr>
      </w:pPr>
    </w:p>
    <w:p w14:paraId="6002D954"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sz w:val="24"/>
          <w:lang w:val="es-ES_tradnl"/>
        </w:rPr>
        <w:t>Esta sección es para uso exclusivo de los docentes, por favor no modificar.</w:t>
      </w:r>
    </w:p>
    <w:p w14:paraId="6858522A" w14:textId="77777777" w:rsidR="00F366F3" w:rsidRPr="00046868" w:rsidRDefault="00F366F3">
      <w:pPr>
        <w:pStyle w:val="normal0"/>
        <w:widowControl w:val="0"/>
        <w:spacing w:after="120" w:line="240" w:lineRule="auto"/>
        <w:rPr>
          <w:lang w:val="es-ES_tradnl"/>
        </w:rPr>
      </w:pPr>
    </w:p>
    <w:p w14:paraId="1F550F9E" w14:textId="77777777" w:rsidR="00F366F3" w:rsidRPr="00046868" w:rsidRDefault="00046868">
      <w:pPr>
        <w:pStyle w:val="Heading2"/>
        <w:widowControl w:val="0"/>
        <w:spacing w:before="360" w:after="120" w:line="240" w:lineRule="auto"/>
        <w:contextualSpacing w:val="0"/>
        <w:rPr>
          <w:lang w:val="es-ES_tradnl"/>
        </w:rPr>
      </w:pPr>
      <w:bookmarkStart w:id="8" w:name="h.rw2jd4pw07u0" w:colFirst="0" w:colLast="0"/>
      <w:bookmarkEnd w:id="8"/>
      <w:r w:rsidRPr="00046868">
        <w:rPr>
          <w:rFonts w:ascii="Arial" w:eastAsia="Arial" w:hAnsi="Arial" w:cs="Arial"/>
          <w:sz w:val="28"/>
          <w:lang w:val="es-ES_tradnl"/>
        </w:rPr>
        <w:t>Carpeta</w:t>
      </w:r>
    </w:p>
    <w:p w14:paraId="1D44EBA1"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Generalidades</w:t>
      </w:r>
    </w:p>
    <w:p w14:paraId="7810410C"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¿Son correctos los supuestos y extensiones?</w:t>
      </w:r>
    </w:p>
    <w:p w14:paraId="229C6717"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 prolija la presentación? (hojas del mismo tamaño, numeradas y con tipografía uniforme)</w:t>
      </w:r>
    </w:p>
    <w:p w14:paraId="652BAF66"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Modelo</w:t>
      </w:r>
    </w:p>
    <w:p w14:paraId="57F4D849"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completo?¿Contempla la totalidad del problema?</w:t>
      </w:r>
    </w:p>
    <w:p w14:paraId="671A4880"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¿Respeta encapsulamiento?</w:t>
      </w:r>
    </w:p>
    <w:p w14:paraId="765C4A7C"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¿Hace un buen uso de excepciones?</w:t>
      </w:r>
    </w:p>
    <w:p w14:paraId="4DA27E24"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¿Utiliza polimorfismo en las situaciones esperadas?</w:t>
      </w:r>
    </w:p>
    <w:p w14:paraId="6DCE1819" w14:textId="77777777" w:rsidR="00F366F3" w:rsidRPr="00046868" w:rsidRDefault="00F366F3">
      <w:pPr>
        <w:pStyle w:val="normal0"/>
        <w:widowControl w:val="0"/>
        <w:spacing w:after="120" w:line="240" w:lineRule="auto"/>
        <w:rPr>
          <w:lang w:val="es-ES_tradnl"/>
        </w:rPr>
      </w:pPr>
    </w:p>
    <w:p w14:paraId="167F5BF0" w14:textId="77777777" w:rsidR="00F366F3" w:rsidRPr="00046868" w:rsidRDefault="00046868">
      <w:pPr>
        <w:pStyle w:val="Heading2"/>
        <w:widowControl w:val="0"/>
        <w:spacing w:before="360" w:after="120" w:line="240" w:lineRule="auto"/>
        <w:contextualSpacing w:val="0"/>
        <w:rPr>
          <w:lang w:val="es-ES_tradnl"/>
        </w:rPr>
      </w:pPr>
      <w:bookmarkStart w:id="9" w:name="h.gqtdp9vx8b5k" w:colFirst="0" w:colLast="0"/>
      <w:bookmarkEnd w:id="9"/>
      <w:r w:rsidRPr="00046868">
        <w:rPr>
          <w:rFonts w:ascii="Arial" w:eastAsia="Arial" w:hAnsi="Arial" w:cs="Arial"/>
          <w:sz w:val="28"/>
          <w:lang w:val="es-ES_tradnl"/>
        </w:rPr>
        <w:t>Diagramas</w:t>
      </w:r>
    </w:p>
    <w:p w14:paraId="2EF6CC8C"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 de clases</w:t>
      </w:r>
    </w:p>
    <w:p w14:paraId="4D11DFD7"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14:paraId="41C511CC"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14:paraId="40489F05"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Diagramas de secuencia</w:t>
      </w:r>
    </w:p>
    <w:p w14:paraId="3D094979"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14:paraId="28548BD0"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 consistente con el diagrama de clases?</w:t>
      </w:r>
    </w:p>
    <w:p w14:paraId="4E8470C5"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14:paraId="49E716F9"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 de estados</w:t>
      </w:r>
    </w:p>
    <w:p w14:paraId="41692D64"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14:paraId="7AFF347C" w14:textId="77777777"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14:paraId="2B8D6D1D" w14:textId="77777777" w:rsidR="00F366F3" w:rsidRPr="00046868" w:rsidRDefault="00F366F3">
      <w:pPr>
        <w:pStyle w:val="normal0"/>
        <w:widowControl w:val="0"/>
        <w:spacing w:after="120" w:line="240" w:lineRule="auto"/>
        <w:rPr>
          <w:lang w:val="es-ES_tradnl"/>
        </w:rPr>
      </w:pPr>
    </w:p>
    <w:p w14:paraId="6B9FB2F2" w14:textId="77777777" w:rsidR="00F366F3" w:rsidRPr="00046868" w:rsidRDefault="00046868">
      <w:pPr>
        <w:pStyle w:val="Heading1"/>
        <w:widowControl w:val="0"/>
        <w:spacing w:before="240" w:after="120" w:line="240" w:lineRule="auto"/>
        <w:contextualSpacing w:val="0"/>
        <w:rPr>
          <w:lang w:val="es-ES_tradnl"/>
        </w:rPr>
      </w:pPr>
      <w:bookmarkStart w:id="10" w:name="h.ycmx8rh8mdku" w:colFirst="0" w:colLast="0"/>
      <w:bookmarkEnd w:id="10"/>
      <w:r w:rsidRPr="00046868">
        <w:rPr>
          <w:rFonts w:ascii="Arial" w:eastAsia="Arial" w:hAnsi="Arial" w:cs="Arial"/>
          <w:b/>
          <w:sz w:val="36"/>
          <w:lang w:val="es-ES_tradnl"/>
        </w:rPr>
        <w:t>Código</w:t>
      </w:r>
    </w:p>
    <w:p w14:paraId="68A0DDB4" w14:textId="77777777"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Generalidades</w:t>
      </w:r>
    </w:p>
    <w:p w14:paraId="7E6642E4" w14:textId="77777777" w:rsidR="00F366F3" w:rsidRPr="00046868" w:rsidRDefault="00046868">
      <w:pPr>
        <w:pStyle w:val="normal0"/>
        <w:widowControl w:val="0"/>
        <w:numPr>
          <w:ilvl w:val="0"/>
          <w:numId w:val="7"/>
        </w:numPr>
        <w:spacing w:line="240" w:lineRule="auto"/>
        <w:contextualSpacing/>
        <w:rPr>
          <w:lang w:val="es-ES_tradnl"/>
        </w:rPr>
      </w:pPr>
      <w:r w:rsidRPr="00046868">
        <w:rPr>
          <w:rFonts w:ascii="Verdana" w:eastAsia="Verdana" w:hAnsi="Verdana" w:cs="Verdana"/>
          <w:sz w:val="20"/>
          <w:lang w:val="es-ES_tradnl"/>
        </w:rPr>
        <w:t>¿Respeta estándares de codificación?</w:t>
      </w:r>
    </w:p>
    <w:p w14:paraId="34211260" w14:textId="77777777" w:rsidR="00F366F3" w:rsidRPr="00046868" w:rsidRDefault="00046868">
      <w:pPr>
        <w:pStyle w:val="normal0"/>
        <w:widowControl w:val="0"/>
        <w:numPr>
          <w:ilvl w:val="0"/>
          <w:numId w:val="7"/>
        </w:numPr>
        <w:spacing w:line="240" w:lineRule="auto"/>
        <w:contextualSpacing/>
        <w:rPr>
          <w:lang w:val="es-ES_tradnl"/>
        </w:rPr>
      </w:pPr>
      <w:r w:rsidRPr="00046868">
        <w:rPr>
          <w:rFonts w:ascii="Verdana" w:eastAsia="Verdana" w:hAnsi="Verdana" w:cs="Verdana"/>
          <w:sz w:val="20"/>
          <w:lang w:val="es-ES_tradnl"/>
        </w:rPr>
        <w:t>¿Está correctamente documentado?</w:t>
      </w:r>
    </w:p>
    <w:p w14:paraId="73CAB5ED" w14:textId="77777777" w:rsidR="00F366F3" w:rsidRPr="00046868" w:rsidRDefault="00046868">
      <w:pPr>
        <w:pStyle w:val="normal0"/>
        <w:widowControl w:val="0"/>
        <w:rPr>
          <w:lang w:val="es-ES_tradnl"/>
        </w:rPr>
      </w:pPr>
      <w:hyperlink r:id="rId8"/>
    </w:p>
    <w:p w14:paraId="42B2491F" w14:textId="77777777" w:rsidR="00F366F3" w:rsidRPr="00046868" w:rsidRDefault="00046868">
      <w:pPr>
        <w:pStyle w:val="normal0"/>
        <w:widowControl w:val="0"/>
        <w:rPr>
          <w:lang w:val="es-ES_tradnl"/>
        </w:rPr>
      </w:pPr>
      <w:hyperlink r:id="rId9"/>
    </w:p>
    <w:p w14:paraId="4CAC0633" w14:textId="77777777" w:rsidR="00F366F3" w:rsidRPr="00046868" w:rsidRDefault="00046868">
      <w:pPr>
        <w:pStyle w:val="normal0"/>
        <w:widowControl w:val="0"/>
        <w:rPr>
          <w:lang w:val="es-ES_tradnl"/>
        </w:rPr>
      </w:pPr>
      <w:hyperlink r:id="rId10"/>
    </w:p>
    <w:p w14:paraId="7E76A77E" w14:textId="77777777" w:rsidR="00F366F3" w:rsidRPr="00046868" w:rsidRDefault="00046868">
      <w:pPr>
        <w:pStyle w:val="normal0"/>
        <w:widowControl w:val="0"/>
        <w:rPr>
          <w:lang w:val="es-ES_tradnl"/>
        </w:rPr>
      </w:pPr>
      <w:hyperlink r:id="rId11"/>
    </w:p>
    <w:p w14:paraId="29048C3A" w14:textId="77777777" w:rsidR="00F366F3" w:rsidRPr="00046868" w:rsidRDefault="00046868">
      <w:pPr>
        <w:pStyle w:val="normal0"/>
        <w:widowControl w:val="0"/>
        <w:rPr>
          <w:lang w:val="es-ES_tradnl"/>
        </w:rPr>
      </w:pPr>
      <w:hyperlink r:id="rId12"/>
    </w:p>
    <w:p w14:paraId="2E8465DD" w14:textId="77777777" w:rsidR="00F366F3" w:rsidRPr="00046868" w:rsidRDefault="00F366F3">
      <w:pPr>
        <w:pStyle w:val="normal0"/>
        <w:widowControl w:val="0"/>
        <w:rPr>
          <w:lang w:val="es-ES_tradnl"/>
        </w:rPr>
      </w:pPr>
    </w:p>
    <w:p w14:paraId="28448C21" w14:textId="77777777" w:rsidR="00F366F3" w:rsidRPr="00046868" w:rsidRDefault="00F366F3">
      <w:pPr>
        <w:pStyle w:val="normal0"/>
        <w:rPr>
          <w:lang w:val="es-ES_tradnl"/>
        </w:rPr>
      </w:pPr>
    </w:p>
    <w:sectPr w:rsidR="00F366F3" w:rsidRPr="00046868">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8E2D7" w14:textId="77777777" w:rsidR="00DE0E89" w:rsidRDefault="00DE0E89">
      <w:pPr>
        <w:spacing w:line="240" w:lineRule="auto"/>
      </w:pPr>
      <w:r>
        <w:separator/>
      </w:r>
    </w:p>
  </w:endnote>
  <w:endnote w:type="continuationSeparator" w:id="0">
    <w:p w14:paraId="0F1083CB" w14:textId="77777777" w:rsidR="00DE0E89" w:rsidRDefault="00DE0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9CD52" w14:textId="77777777" w:rsidR="00DE0E89" w:rsidRDefault="00DE0E89">
    <w:pPr>
      <w:pStyle w:val="normal0"/>
      <w:jc w:val="center"/>
    </w:pPr>
    <w:r>
      <w:fldChar w:fldCharType="begin"/>
    </w:r>
    <w:r>
      <w:instrText>PAGE</w:instrText>
    </w:r>
    <w:r>
      <w:fldChar w:fldCharType="separate"/>
    </w:r>
    <w:r w:rsidR="00B22709">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09458" w14:textId="77777777" w:rsidR="00DE0E89" w:rsidRDefault="00DE0E89">
      <w:pPr>
        <w:spacing w:line="240" w:lineRule="auto"/>
      </w:pPr>
      <w:r>
        <w:separator/>
      </w:r>
    </w:p>
  </w:footnote>
  <w:footnote w:type="continuationSeparator" w:id="0">
    <w:p w14:paraId="2CA84AC2" w14:textId="77777777" w:rsidR="00DE0E89" w:rsidRDefault="00DE0E8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2C0"/>
    <w:multiLevelType w:val="multilevel"/>
    <w:tmpl w:val="77BAA1D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1">
    <w:nsid w:val="188D7CF6"/>
    <w:multiLevelType w:val="multilevel"/>
    <w:tmpl w:val="6FD48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6E3D8E"/>
    <w:multiLevelType w:val="multilevel"/>
    <w:tmpl w:val="80CC750C"/>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3">
    <w:nsid w:val="31640D4C"/>
    <w:multiLevelType w:val="multilevel"/>
    <w:tmpl w:val="8A3EC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B56D32"/>
    <w:multiLevelType w:val="multilevel"/>
    <w:tmpl w:val="E4F66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44777B"/>
    <w:multiLevelType w:val="hybridMultilevel"/>
    <w:tmpl w:val="0A1C3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BB501C"/>
    <w:multiLevelType w:val="multilevel"/>
    <w:tmpl w:val="EB1419DC"/>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abstractNum>
  <w:abstractNum w:abstractNumId="7">
    <w:nsid w:val="40320D54"/>
    <w:multiLevelType w:val="multilevel"/>
    <w:tmpl w:val="144AA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0D5DD9"/>
    <w:multiLevelType w:val="multilevel"/>
    <w:tmpl w:val="11901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B644541"/>
    <w:multiLevelType w:val="multilevel"/>
    <w:tmpl w:val="315C1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FB5055"/>
    <w:multiLevelType w:val="multilevel"/>
    <w:tmpl w:val="198C5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D2C1223"/>
    <w:multiLevelType w:val="hybridMultilevel"/>
    <w:tmpl w:val="F9D86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35F4C1C"/>
    <w:multiLevelType w:val="multilevel"/>
    <w:tmpl w:val="224AD3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10"/>
  </w:num>
  <w:num w:numId="4">
    <w:abstractNumId w:val="6"/>
  </w:num>
  <w:num w:numId="5">
    <w:abstractNumId w:val="3"/>
  </w:num>
  <w:num w:numId="6">
    <w:abstractNumId w:val="12"/>
  </w:num>
  <w:num w:numId="7">
    <w:abstractNumId w:val="0"/>
  </w:num>
  <w:num w:numId="8">
    <w:abstractNumId w:val="9"/>
  </w:num>
  <w:num w:numId="9">
    <w:abstractNumId w:val="4"/>
  </w:num>
  <w:num w:numId="10">
    <w:abstractNumId w:val="8"/>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66F3"/>
    <w:rsid w:val="00046868"/>
    <w:rsid w:val="00261DEA"/>
    <w:rsid w:val="0029719E"/>
    <w:rsid w:val="005B72BB"/>
    <w:rsid w:val="009C3260"/>
    <w:rsid w:val="00A36023"/>
    <w:rsid w:val="00A67FB9"/>
    <w:rsid w:val="00B22709"/>
    <w:rsid w:val="00B43E86"/>
    <w:rsid w:val="00B90F84"/>
    <w:rsid w:val="00BF24FB"/>
    <w:rsid w:val="00C45985"/>
    <w:rsid w:val="00D34BCB"/>
    <w:rsid w:val="00DE0E89"/>
    <w:rsid w:val="00F3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B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86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6868"/>
    <w:rPr>
      <w:rFonts w:ascii="Lucida Grande" w:hAnsi="Lucida Grande"/>
      <w:sz w:val="18"/>
      <w:szCs w:val="18"/>
    </w:rPr>
  </w:style>
  <w:style w:type="paragraph" w:styleId="ListParagraph">
    <w:name w:val="List Paragraph"/>
    <w:basedOn w:val="Normal"/>
    <w:uiPriority w:val="34"/>
    <w:qFormat/>
    <w:rsid w:val="00B43E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86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6868"/>
    <w:rPr>
      <w:rFonts w:ascii="Lucida Grande" w:hAnsi="Lucida Grande"/>
      <w:sz w:val="18"/>
      <w:szCs w:val="18"/>
    </w:rPr>
  </w:style>
  <w:style w:type="paragraph" w:styleId="ListParagraph">
    <w:name w:val="List Paragraph"/>
    <w:basedOn w:val="Normal"/>
    <w:uiPriority w:val="34"/>
    <w:qFormat/>
    <w:rsid w:val="00B4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amefaqs.com/sms/588168-where-in-the-world-is-carmen-sandiego/faqs/58370" TargetMode="External"/><Relationship Id="rId12" Type="http://schemas.openxmlformats.org/officeDocument/2006/relationships/hyperlink" Target="http://www.gamefaqs.com/sms/588168-where-in-the-world-is-carmen-sandiego/faqs/58370"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mefaqs.com/sms/588168-where-in-the-world-is-carmen-sandiego/faqs/58370" TargetMode="External"/><Relationship Id="rId9" Type="http://schemas.openxmlformats.org/officeDocument/2006/relationships/hyperlink" Target="http://www.gamefaqs.com/sms/588168-where-in-the-world-is-carmen-sandiego/faqs/58370" TargetMode="External"/><Relationship Id="rId10" Type="http://schemas.openxmlformats.org/officeDocument/2006/relationships/hyperlink" Target="http://www.gamefaqs.com/sms/588168-where-in-the-world-is-carmen-sandiego/faqs/58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1137</Words>
  <Characters>6481</Characters>
  <Application>Microsoft Macintosh Word</Application>
  <DocSecurity>0</DocSecurity>
  <Lines>54</Lines>
  <Paragraphs>15</Paragraphs>
  <ScaleCrop>false</ScaleCrop>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AlgoCity.docx</dc:title>
  <cp:lastModifiedBy>martin</cp:lastModifiedBy>
  <cp:revision>4</cp:revision>
  <dcterms:created xsi:type="dcterms:W3CDTF">2014-11-25T19:13:00Z</dcterms:created>
  <dcterms:modified xsi:type="dcterms:W3CDTF">2014-11-26T00:40:00Z</dcterms:modified>
</cp:coreProperties>
</file>