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28938" w14:textId="77777777" w:rsidR="00FD160D" w:rsidRDefault="00546479" w:rsidP="00546479">
      <w:pPr>
        <w:jc w:val="center"/>
      </w:pPr>
      <w:r>
        <w:t xml:space="preserve">A337 Examen </w:t>
      </w:r>
      <w:proofErr w:type="spellStart"/>
      <w:r>
        <w:t>Parcial</w:t>
      </w:r>
      <w:proofErr w:type="spellEnd"/>
      <w:r>
        <w:t xml:space="preserve"> </w:t>
      </w:r>
    </w:p>
    <w:p w14:paraId="3685A516" w14:textId="7C544831" w:rsidR="003E1F49" w:rsidRDefault="00546479" w:rsidP="00546479">
      <w:pPr>
        <w:jc w:val="center"/>
      </w:pPr>
      <w:proofErr w:type="spellStart"/>
      <w:r>
        <w:t>Parte</w:t>
      </w:r>
      <w:proofErr w:type="spellEnd"/>
      <w:r>
        <w:t xml:space="preserve"> I </w:t>
      </w:r>
    </w:p>
    <w:p w14:paraId="0B05141C" w14:textId="6D2ADE49" w:rsidR="00546479" w:rsidRDefault="00546479" w:rsidP="00546479">
      <w:pPr>
        <w:jc w:val="both"/>
        <w:rPr>
          <w:lang w:val="es-ES"/>
        </w:rPr>
      </w:pPr>
      <w:r w:rsidRPr="00546479">
        <w:rPr>
          <w:lang w:val="es-ES"/>
        </w:rPr>
        <w:t>Resuelvan el caso Ej_1_A337</w:t>
      </w:r>
      <w:r>
        <w:rPr>
          <w:lang w:val="es-ES"/>
        </w:rPr>
        <w:t xml:space="preserve">_2025.xlsx del mismo modo que han resuelto los casos del </w:t>
      </w:r>
      <w:proofErr w:type="spellStart"/>
      <w:r>
        <w:rPr>
          <w:lang w:val="es-ES"/>
        </w:rPr>
        <w:t>Tensorflow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playground</w:t>
      </w:r>
      <w:proofErr w:type="spellEnd"/>
      <w:r>
        <w:rPr>
          <w:lang w:val="es-ES"/>
        </w:rPr>
        <w:t>:</w:t>
      </w:r>
    </w:p>
    <w:p w14:paraId="209E84AB" w14:textId="77777777" w:rsidR="00FD160D" w:rsidRDefault="00FD160D" w:rsidP="00546479">
      <w:pPr>
        <w:jc w:val="both"/>
        <w:rPr>
          <w:lang w:val="es-ES"/>
        </w:rPr>
      </w:pPr>
    </w:p>
    <w:p w14:paraId="18743A7C" w14:textId="5BEF79EA" w:rsidR="00546479" w:rsidRDefault="00546479" w:rsidP="00546479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FDA87E4" wp14:editId="78DBE11A">
            <wp:extent cx="2212084" cy="1940663"/>
            <wp:effectExtent l="0" t="0" r="0" b="2540"/>
            <wp:docPr id="2" name="Picture 2" descr="A graph of a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f a pi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1811" cy="195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24EB50" wp14:editId="5C6425B7">
            <wp:extent cx="1927836" cy="1957825"/>
            <wp:effectExtent l="0" t="0" r="0" b="4445"/>
            <wp:docPr id="1" name="Picture 1" descr="A green and blue circle with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een and blue circle with a blue circ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2407" cy="196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B977" w14:textId="1ECBC435" w:rsidR="00546479" w:rsidRDefault="00546479" w:rsidP="00546479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Analicen en primer lugar la geometría del problema y diseñen intuitivamente una red que se adapte al mismo</w:t>
      </w:r>
    </w:p>
    <w:p w14:paraId="6D2E485C" w14:textId="2CCAF181" w:rsidR="00546479" w:rsidRDefault="00546479" w:rsidP="00546479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Armen un modelo en </w:t>
      </w:r>
      <w:proofErr w:type="spellStart"/>
      <w:r>
        <w:rPr>
          <w:lang w:val="es-ES"/>
        </w:rPr>
        <w:t>keras</w:t>
      </w:r>
      <w:proofErr w:type="spellEnd"/>
      <w:r>
        <w:rPr>
          <w:lang w:val="es-ES"/>
        </w:rPr>
        <w:t xml:space="preserve"> que respete el diseño por ustedes planteado y resuelvan el problema de clasificación propuesto. </w:t>
      </w:r>
    </w:p>
    <w:p w14:paraId="009FA11B" w14:textId="344F3898" w:rsidR="00546479" w:rsidRDefault="00546479" w:rsidP="00546479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Discutan en base a matrices de confusión y/o métricas la bondad de ajuste del modelo desarrollado.</w:t>
      </w:r>
    </w:p>
    <w:p w14:paraId="682AB44F" w14:textId="11044DD7" w:rsidR="00546479" w:rsidRPr="00546479" w:rsidRDefault="00546479" w:rsidP="00546479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 Repliquen el modelo estimado en </w:t>
      </w:r>
      <w:proofErr w:type="spellStart"/>
      <w:r>
        <w:rPr>
          <w:lang w:val="es-ES"/>
        </w:rPr>
        <w:t>keras</w:t>
      </w:r>
      <w:proofErr w:type="spellEnd"/>
      <w:r>
        <w:rPr>
          <w:lang w:val="es-ES"/>
        </w:rPr>
        <w:t xml:space="preserve"> en una planilla Excel, realizando la gráfica tridimensional a partir de la tabla </w:t>
      </w:r>
      <w:proofErr w:type="gramStart"/>
      <w:r>
        <w:rPr>
          <w:lang w:val="es-ES"/>
        </w:rPr>
        <w:t xml:space="preserve">dinámica </w:t>
      </w:r>
      <w:r w:rsidR="00FD160D">
        <w:rPr>
          <w:lang w:val="es-ES"/>
        </w:rPr>
        <w:t>.</w:t>
      </w:r>
      <w:proofErr w:type="gramEnd"/>
    </w:p>
    <w:sectPr w:rsidR="00546479" w:rsidRPr="0054647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8E70ED"/>
    <w:multiLevelType w:val="hybridMultilevel"/>
    <w:tmpl w:val="C7269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79"/>
    <w:rsid w:val="001171CB"/>
    <w:rsid w:val="0018557A"/>
    <w:rsid w:val="002248BA"/>
    <w:rsid w:val="00546479"/>
    <w:rsid w:val="00802B32"/>
    <w:rsid w:val="00C66DBE"/>
    <w:rsid w:val="00D43CF3"/>
    <w:rsid w:val="00FD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CC209C"/>
  <w15:chartTrackingRefBased/>
  <w15:docId w15:val="{0CC60C1B-0C1A-4ADD-9916-7561EE64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96</Words>
  <Characters>504</Characters>
  <Application>Microsoft Office Word</Application>
  <DocSecurity>0</DocSecurity>
  <Lines>12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Basaluzzo</dc:creator>
  <cp:keywords/>
  <dc:description/>
  <cp:lastModifiedBy>Gabriel Basaluzzo</cp:lastModifiedBy>
  <cp:revision>1</cp:revision>
  <dcterms:created xsi:type="dcterms:W3CDTF">2025-04-18T14:38:00Z</dcterms:created>
  <dcterms:modified xsi:type="dcterms:W3CDTF">2025-04-18T14:49:00Z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2efb7486-8644-43fb-8873-38b56a375eae</vt:lpwstr>
  </property>
</Properties>
</file>