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FA10" w14:textId="77777777" w:rsidR="007A1551" w:rsidRDefault="0064569B">
      <w:pPr>
        <w:spacing w:before="200" w:after="40"/>
        <w:jc w:val="center"/>
      </w:pPr>
      <w:r>
        <w:rPr>
          <w:b/>
          <w:bCs/>
          <w:color w:val="6F7785"/>
        </w:rPr>
        <w:t>EL PASAPORTE CULINARIO</w:t>
      </w:r>
    </w:p>
    <w:p w14:paraId="3C3A0AC2" w14:textId="77777777" w:rsidR="007A1551" w:rsidRDefault="0064569B">
      <w:pPr>
        <w:spacing w:after="100"/>
        <w:jc w:val="center"/>
      </w:pPr>
      <w:r>
        <w:rPr>
          <w:b/>
          <w:bCs/>
          <w:color w:val="17365F"/>
          <w:sz w:val="40"/>
          <w:szCs w:val="40"/>
        </w:rPr>
        <w:t>Guión de presentación — Delicious Food</w:t>
      </w:r>
    </w:p>
    <w:p w14:paraId="19BB913E" w14:textId="77777777" w:rsidR="007A1551" w:rsidRDefault="0064569B">
      <w:pPr>
        <w:spacing w:after="260"/>
        <w:jc w:val="center"/>
      </w:pPr>
      <w:r>
        <w:rPr>
          <w:i/>
          <w:iCs/>
          <w:color w:val="6F7785"/>
          <w:sz w:val="21"/>
          <w:szCs w:val="21"/>
        </w:rPr>
        <w:t>10 diapositivas · ~10 minutos (5 + 5) · con la imagen real de cada diapositiva</w:t>
      </w:r>
    </w:p>
    <w:p w14:paraId="4BBFA60E" w14:textId="48EC8FF7" w:rsidR="007A1551" w:rsidRDefault="0064569B">
      <w:pPr>
        <w:pStyle w:val="Heading1"/>
        <w:pBdr>
          <w:bottom w:val="single" w:sz="12" w:space="4" w:color="17365F"/>
        </w:pBdr>
        <w:spacing w:before="300" w:after="160"/>
      </w:pPr>
      <w:r>
        <w:rPr>
          <w:b/>
          <w:bCs/>
          <w:color w:val="17365F"/>
          <w:sz w:val="28"/>
          <w:szCs w:val="28"/>
        </w:rPr>
        <w:t>Parte 1 Vos  (≈ 5 minutos, diapositivas 1 a 4)</w:t>
      </w:r>
    </w:p>
    <w:p w14:paraId="12523936" w14:textId="77777777" w:rsidR="007A1551" w:rsidRDefault="0064569B">
      <w:pPr>
        <w:spacing w:before="260" w:after="100"/>
      </w:pPr>
      <w:r>
        <w:rPr>
          <w:b/>
          <w:bCs/>
          <w:color w:val="17365F"/>
          <w:sz w:val="24"/>
          <w:szCs w:val="24"/>
        </w:rPr>
        <w:t>🛬  Diapositiva 1 — Portada</w:t>
      </w:r>
      <w:r>
        <w:rPr>
          <w:i/>
          <w:iCs/>
          <w:color w:val="6F7785"/>
        </w:rPr>
        <w:t xml:space="preserve">   (30 seg)</w:t>
      </w:r>
    </w:p>
    <w:p w14:paraId="77698316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44C3F945" wp14:editId="2D3E932D">
            <wp:extent cx="49530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E538" w14:textId="4572E73C" w:rsidR="007A1551" w:rsidRPr="00FC7EFD" w:rsidRDefault="0064569B">
      <w:pPr>
        <w:spacing w:after="120" w:line="300" w:lineRule="auto"/>
        <w:rPr>
          <w:sz w:val="28"/>
          <w:szCs w:val="28"/>
        </w:rPr>
      </w:pPr>
      <w:r>
        <w:rPr>
          <w:sz w:val="21"/>
          <w:szCs w:val="21"/>
        </w:rPr>
        <w:t>“</w:t>
      </w:r>
      <w:r w:rsidRPr="00FC7EFD">
        <w:rPr>
          <w:sz w:val="28"/>
          <w:szCs w:val="28"/>
        </w:rPr>
        <w:t>Buenas</w:t>
      </w:r>
      <w:r w:rsidR="00DC5C93" w:rsidRPr="00FC7EFD">
        <w:rPr>
          <w:sz w:val="28"/>
          <w:szCs w:val="28"/>
        </w:rPr>
        <w:t xml:space="preserve"> noches</w:t>
      </w:r>
      <w:r w:rsidRPr="00FC7EFD">
        <w:rPr>
          <w:sz w:val="28"/>
          <w:szCs w:val="28"/>
        </w:rPr>
        <w:t>.</w:t>
      </w:r>
      <w:r w:rsidR="000D168B" w:rsidRPr="00FC7EFD">
        <w:rPr>
          <w:sz w:val="28"/>
          <w:szCs w:val="28"/>
        </w:rPr>
        <w:t xml:space="preserve"> Soy Martín Ramírez y </w:t>
      </w:r>
      <w:r w:rsidR="00374D30" w:rsidRPr="00FC7EFD">
        <w:rPr>
          <w:sz w:val="28"/>
          <w:szCs w:val="28"/>
        </w:rPr>
        <w:t xml:space="preserve">ella es mi compañera </w:t>
      </w:r>
      <w:r w:rsidR="000D168B" w:rsidRPr="00FC7EFD">
        <w:rPr>
          <w:sz w:val="28"/>
          <w:szCs w:val="28"/>
        </w:rPr>
        <w:t>Sabrina Bobadilla</w:t>
      </w:r>
      <w:r w:rsidR="00374D30" w:rsidRPr="00FC7EFD">
        <w:rPr>
          <w:sz w:val="28"/>
          <w:szCs w:val="28"/>
        </w:rPr>
        <w:t>.</w:t>
      </w:r>
      <w:r w:rsidRPr="00FC7EFD">
        <w:rPr>
          <w:sz w:val="28"/>
          <w:szCs w:val="28"/>
        </w:rPr>
        <w:t xml:space="preserve"> </w:t>
      </w:r>
      <w:r w:rsidR="00D53A5A" w:rsidRPr="00FC7EFD">
        <w:rPr>
          <w:sz w:val="28"/>
          <w:szCs w:val="28"/>
        </w:rPr>
        <w:t>Somos el grupo 3 y hoy vamos a presentar n</w:t>
      </w:r>
      <w:r w:rsidRPr="00FC7EFD">
        <w:rPr>
          <w:sz w:val="28"/>
          <w:szCs w:val="28"/>
        </w:rPr>
        <w:t xml:space="preserve">uestro proyecto </w:t>
      </w:r>
      <w:r w:rsidR="00C076B8" w:rsidRPr="00FC7EFD">
        <w:rPr>
          <w:sz w:val="28"/>
          <w:szCs w:val="28"/>
        </w:rPr>
        <w:t xml:space="preserve">qué </w:t>
      </w:r>
      <w:r w:rsidRPr="00FC7EFD">
        <w:rPr>
          <w:sz w:val="28"/>
          <w:szCs w:val="28"/>
        </w:rPr>
        <w:t>se llama Delicious Food: sabores del mundo, una experiencia en cada plato</w:t>
      </w:r>
      <w:r w:rsidR="003753C7" w:rsidRPr="00FC7EFD">
        <w:rPr>
          <w:sz w:val="28"/>
          <w:szCs w:val="28"/>
        </w:rPr>
        <w:t>.</w:t>
      </w:r>
      <w:r w:rsidR="00C076B8" w:rsidRPr="00FC7EFD">
        <w:rPr>
          <w:sz w:val="28"/>
          <w:szCs w:val="28"/>
        </w:rPr>
        <w:t xml:space="preserve"> </w:t>
      </w:r>
      <w:r w:rsidR="00CB7656" w:rsidRPr="00FC7EFD">
        <w:rPr>
          <w:sz w:val="28"/>
          <w:szCs w:val="28"/>
        </w:rPr>
        <w:t>L</w:t>
      </w:r>
      <w:r w:rsidRPr="00FC7EFD">
        <w:rPr>
          <w:sz w:val="28"/>
          <w:szCs w:val="28"/>
        </w:rPr>
        <w:t>es vamos a mostrar cómo pensamos, diseñamos y empezamos a construir un restaurante temático internacional, tanto en su idea de negocio como en su versión web.”</w:t>
      </w:r>
    </w:p>
    <w:p w14:paraId="40246358" w14:textId="77777777" w:rsidR="007A1551" w:rsidRPr="006739EA" w:rsidRDefault="0064569B">
      <w:pPr>
        <w:spacing w:after="200" w:line="260" w:lineRule="auto"/>
        <w:rPr>
          <w:sz w:val="32"/>
          <w:szCs w:val="32"/>
        </w:rPr>
      </w:pPr>
      <w:r>
        <w:rPr>
          <w:i/>
          <w:iCs/>
          <w:color w:val="6F7785"/>
          <w:sz w:val="19"/>
          <w:szCs w:val="19"/>
        </w:rPr>
        <w:t xml:space="preserve">🎬 </w:t>
      </w:r>
      <w:r w:rsidRPr="006739EA">
        <w:rPr>
          <w:i/>
          <w:iCs/>
          <w:color w:val="6F7785"/>
          <w:sz w:val="32"/>
          <w:szCs w:val="32"/>
        </w:rPr>
        <w:t>Pausa breve, dejá que se vea la imagen del sushi y el sello de "pasaporte" antes de avanzar.</w:t>
      </w:r>
    </w:p>
    <w:p w14:paraId="4F04042E" w14:textId="7C71364B" w:rsidR="007A1551" w:rsidRDefault="0064569B">
      <w:pPr>
        <w:spacing w:before="260" w:after="100"/>
      </w:pPr>
      <w:r>
        <w:rPr>
          <w:b/>
          <w:bCs/>
          <w:color w:val="17365F"/>
          <w:sz w:val="24"/>
          <w:szCs w:val="24"/>
        </w:rPr>
        <w:t>🛫  Diapositiva 2 El problema y la propuesta</w:t>
      </w:r>
      <w:r>
        <w:rPr>
          <w:i/>
          <w:iCs/>
          <w:color w:val="6F7785"/>
        </w:rPr>
        <w:t xml:space="preserve">   (1 min 15 seg)</w:t>
      </w:r>
    </w:p>
    <w:p w14:paraId="6821310D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54A0E749" wp14:editId="3BD5AF5D">
            <wp:extent cx="4953000" cy="2781300"/>
            <wp:effectExtent l="0" t="0" r="0" b="0"/>
            <wp:docPr id="190304190" name="Picture 190304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9F7B" w14:textId="6EA9B5E3" w:rsidR="007A1551" w:rsidRPr="006739EA" w:rsidRDefault="0064569B">
      <w:pPr>
        <w:spacing w:after="120" w:line="300" w:lineRule="auto"/>
        <w:rPr>
          <w:sz w:val="32"/>
          <w:szCs w:val="32"/>
        </w:rPr>
      </w:pPr>
      <w:r w:rsidRPr="006739EA">
        <w:rPr>
          <w:sz w:val="32"/>
          <w:szCs w:val="32"/>
        </w:rPr>
        <w:t xml:space="preserve">“Todo arrancó de un problema simple: viajar para conocer otras culturas es caro, y salir a comer algo distinto muchas veces termina siendo repetitivo, siempre las mismas opciones. Nosotros pensamos: ¿y si combinamos tres cosas — </w:t>
      </w:r>
      <w:r w:rsidR="006A02A8" w:rsidRPr="006739EA">
        <w:rPr>
          <w:sz w:val="32"/>
          <w:szCs w:val="32"/>
        </w:rPr>
        <w:t>gastronómica</w:t>
      </w:r>
      <w:r w:rsidRPr="006739EA">
        <w:rPr>
          <w:sz w:val="32"/>
          <w:szCs w:val="32"/>
        </w:rPr>
        <w:t>, storytelling cultural y tecnología — en un solo lugar?</w:t>
      </w:r>
    </w:p>
    <w:p w14:paraId="74EA10C4" w14:textId="7C002CD9" w:rsidR="007A1551" w:rsidRPr="006739EA" w:rsidRDefault="0064569B">
      <w:pPr>
        <w:spacing w:after="120" w:line="300" w:lineRule="auto"/>
        <w:rPr>
          <w:sz w:val="32"/>
          <w:szCs w:val="32"/>
        </w:rPr>
      </w:pPr>
      <w:r w:rsidRPr="006739EA">
        <w:rPr>
          <w:sz w:val="32"/>
          <w:szCs w:val="32"/>
        </w:rPr>
        <w:t xml:space="preserve">Así nace Delicious Food: la idea es poder conocer el mundo sin salir del </w:t>
      </w:r>
      <w:r w:rsidR="00597693" w:rsidRPr="006739EA">
        <w:rPr>
          <w:sz w:val="32"/>
          <w:szCs w:val="32"/>
        </w:rPr>
        <w:t>lugar en dónde estés.</w:t>
      </w:r>
      <w:r w:rsidR="00AF2A43" w:rsidRPr="006739EA">
        <w:rPr>
          <w:sz w:val="32"/>
          <w:szCs w:val="32"/>
        </w:rPr>
        <w:t xml:space="preserve"> </w:t>
      </w:r>
      <w:r w:rsidRPr="006739EA">
        <w:rPr>
          <w:sz w:val="32"/>
          <w:szCs w:val="32"/>
        </w:rPr>
        <w:t>Es un restaurante temático en plena Avenida 9 de Julio que, cada semana, cambia por completo: cambia el menú, cambia la música, cambia hasta la ambientación, para transportarte a un país distinto.”</w:t>
      </w:r>
    </w:p>
    <w:p w14:paraId="52921C4C" w14:textId="30954805" w:rsidR="007A1551" w:rsidRPr="006739EA" w:rsidRDefault="0064569B">
      <w:pPr>
        <w:spacing w:after="200" w:line="260" w:lineRule="auto"/>
        <w:rPr>
          <w:sz w:val="32"/>
          <w:szCs w:val="32"/>
        </w:rPr>
      </w:pPr>
      <w:r w:rsidRPr="006739EA">
        <w:rPr>
          <w:i/>
          <w:iCs/>
          <w:color w:val="6F7785"/>
          <w:sz w:val="32"/>
          <w:szCs w:val="32"/>
        </w:rPr>
        <w:t xml:space="preserve">🎬 Señalá el signo "=" que conecta </w:t>
      </w:r>
      <w:r w:rsidR="00F7634A" w:rsidRPr="006739EA">
        <w:rPr>
          <w:i/>
          <w:iCs/>
          <w:color w:val="6F7785"/>
          <w:sz w:val="32"/>
          <w:szCs w:val="32"/>
        </w:rPr>
        <w:t>gastronómica</w:t>
      </w:r>
      <w:r w:rsidRPr="006739EA">
        <w:rPr>
          <w:i/>
          <w:iCs/>
          <w:color w:val="6F7785"/>
          <w:sz w:val="32"/>
          <w:szCs w:val="32"/>
        </w:rPr>
        <w:t xml:space="preserve"> + storytelling + tecnología = Delicious Food.</w:t>
      </w:r>
    </w:p>
    <w:p w14:paraId="4A547B6E" w14:textId="1DDE71FF" w:rsidR="007A1551" w:rsidRDefault="0064569B">
      <w:pPr>
        <w:spacing w:before="260" w:after="100"/>
      </w:pPr>
      <w:r>
        <w:rPr>
          <w:b/>
          <w:bCs/>
          <w:color w:val="17365F"/>
          <w:sz w:val="24"/>
          <w:szCs w:val="24"/>
        </w:rPr>
        <w:t>🧳  Diapositiva 3 Público objetivo y la experiencia</w:t>
      </w:r>
      <w:r>
        <w:rPr>
          <w:i/>
          <w:iCs/>
          <w:color w:val="6F7785"/>
        </w:rPr>
        <w:t xml:space="preserve">   (1 min 30 seg)</w:t>
      </w:r>
    </w:p>
    <w:p w14:paraId="2610136A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0FB56671" wp14:editId="3D27C6DB">
            <wp:extent cx="4953000" cy="2781300"/>
            <wp:effectExtent l="0" t="0" r="0" b="0"/>
            <wp:docPr id="1158420875" name="Picture 115842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84ED" w14:textId="77777777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“¿A quién apunta esto? Identificamos tres perfiles principales: los jóvenes, que buscan salidas distintas y fotogénicas para las redes; las familias, que buscan una experiencia inmersiva con un menú variado para todas las edades; y los turistas, que están buscando una propuesta internacional en pleno centro porteño.</w:t>
      </w:r>
    </w:p>
    <w:p w14:paraId="21895383" w14:textId="77777777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Y pensamos la experiencia del cliente en cuatro pasos: primero elige su plato en un menú interactivo; después descubre la cultura del país de la semana a través del storytelling; luego prueba la gastronomía auténtica —de Italia, Japón, México y muchos más—; y por último vive la ambientación, con la música y decoración del local metiéndolo de lleno en ese país.”</w:t>
      </w:r>
    </w:p>
    <w:p w14:paraId="2C559325" w14:textId="77777777" w:rsidR="007A1551" w:rsidRPr="009E7181" w:rsidRDefault="0064569B">
      <w:pPr>
        <w:spacing w:after="200" w:line="260" w:lineRule="auto"/>
        <w:rPr>
          <w:sz w:val="32"/>
          <w:szCs w:val="32"/>
        </w:rPr>
      </w:pPr>
      <w:r w:rsidRPr="009E7181">
        <w:rPr>
          <w:i/>
          <w:iCs/>
          <w:color w:val="6F7785"/>
          <w:sz w:val="32"/>
          <w:szCs w:val="32"/>
        </w:rPr>
        <w:t>🎬 Podés acompañar cada paso señalando las flechas de abajo: Elegir → Descubrir → Probar → Vivir.</w:t>
      </w:r>
    </w:p>
    <w:p w14:paraId="69FAC203" w14:textId="0762C515" w:rsidR="007A1551" w:rsidRDefault="0064569B">
      <w:pPr>
        <w:spacing w:before="260" w:after="100"/>
      </w:pPr>
      <w:r>
        <w:rPr>
          <w:b/>
          <w:bCs/>
          <w:color w:val="17365F"/>
          <w:sz w:val="24"/>
          <w:szCs w:val="24"/>
        </w:rPr>
        <w:t>🎒  Diapositiva 4 La presencia digital</w:t>
      </w:r>
      <w:r>
        <w:rPr>
          <w:i/>
          <w:iCs/>
          <w:color w:val="6F7785"/>
        </w:rPr>
        <w:t xml:space="preserve">   (1 min 45 seg)</w:t>
      </w:r>
    </w:p>
    <w:p w14:paraId="53F1E98B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3A04962D" wp14:editId="5D021549">
            <wp:extent cx="4953000" cy="2781300"/>
            <wp:effectExtent l="0" t="0" r="0" b="0"/>
            <wp:docPr id="1522239981" name="Picture 1522239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6E63" w14:textId="5D40807C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“Y esto no se queda solo en el local: lo llamamos 'tu pasaporte en el bolsillo'. Diseñamos una interfaz pensada para conectar al usuario con el restaurante antes, durante y después de su visita.</w:t>
      </w:r>
    </w:p>
    <w:p w14:paraId="532C8D3A" w14:textId="77777777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Por un lado está el menú internacional: una carta digital con platos representativos de ocho países — Italia, México, Japón, Francia, Estados Unidos, España, Canadá y Reino Unido — cada uno con sus platos típicos.</w:t>
      </w:r>
    </w:p>
    <w:p w14:paraId="6F32CBED" w14:textId="77777777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Por otro lado, la experiencia cultural digital: música típica, ambientación que cambia semana a semana, y noches temáticas con eventos. Todo este diseño, la parte de interfaz visual, ya está terminado: el UX/UI responsive está 100% completado.”</w:t>
      </w:r>
    </w:p>
    <w:p w14:paraId="0AC63C7C" w14:textId="77777777" w:rsidR="007A1551" w:rsidRPr="009E7181" w:rsidRDefault="0064569B">
      <w:pPr>
        <w:spacing w:after="120" w:line="300" w:lineRule="auto"/>
        <w:rPr>
          <w:sz w:val="32"/>
          <w:szCs w:val="32"/>
        </w:rPr>
      </w:pPr>
      <w:r w:rsidRPr="009E7181">
        <w:rPr>
          <w:sz w:val="32"/>
          <w:szCs w:val="32"/>
        </w:rPr>
        <w:t>“Y ahora sí, para contarles cómo funciona esto por dentro y en qué estado técnico está, le paso la palabra a mi compañera.”</w:t>
      </w:r>
    </w:p>
    <w:p w14:paraId="2F9A9948" w14:textId="16E79F3F" w:rsidR="007A1551" w:rsidRPr="009E7181" w:rsidRDefault="0064569B" w:rsidP="00616CD2">
      <w:pPr>
        <w:spacing w:after="200" w:line="260" w:lineRule="auto"/>
        <w:rPr>
          <w:sz w:val="32"/>
          <w:szCs w:val="32"/>
        </w:rPr>
      </w:pPr>
      <w:r w:rsidRPr="009E7181">
        <w:rPr>
          <w:i/>
          <w:iCs/>
          <w:color w:val="6F7785"/>
          <w:sz w:val="32"/>
          <w:szCs w:val="32"/>
        </w:rPr>
        <w:t>🎬 Cerrá esta parte marcando el cartel amarillo "100% completado" — es un buen punto para pasar la posta.</w:t>
      </w:r>
    </w:p>
    <w:p w14:paraId="58F731A7" w14:textId="7C59E73D" w:rsidR="007A1551" w:rsidRDefault="0064569B">
      <w:pPr>
        <w:pStyle w:val="Heading1"/>
        <w:pBdr>
          <w:bottom w:val="single" w:sz="12" w:space="4" w:color="1B6B63"/>
        </w:pBdr>
        <w:spacing w:before="300" w:after="160"/>
      </w:pPr>
      <w:r>
        <w:rPr>
          <w:b/>
          <w:bCs/>
          <w:color w:val="1B6B63"/>
          <w:sz w:val="28"/>
          <w:szCs w:val="28"/>
        </w:rPr>
        <w:t>Parte 2 Tu compañera  (≈ 5 minutos, diapositivas 5 a 10)</w:t>
      </w:r>
    </w:p>
    <w:p w14:paraId="1E38ACFC" w14:textId="77777777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>🍳  Diapositiva 5 — Cómo funciona la web por dentro</w:t>
      </w:r>
      <w:r>
        <w:rPr>
          <w:i/>
          <w:iCs/>
          <w:color w:val="6F7785"/>
        </w:rPr>
        <w:t xml:space="preserve">   (1 min 15 seg)</w:t>
      </w:r>
    </w:p>
    <w:p w14:paraId="7F5106CD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33F782AA" wp14:editId="395C71E0">
            <wp:extent cx="4953000" cy="2781300"/>
            <wp:effectExtent l="0" t="0" r="0" b="0"/>
            <wp:docPr id="540298377" name="Picture 54029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DCB5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“Gracias. Ahora les cuento el motor detrás del plato: cómo está armada la web técnicamente, explicado con una metáfora de restaurante.</w:t>
      </w:r>
    </w:p>
    <w:p w14:paraId="37E5FDB8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Primero está el salón, que es el frontend: es lo que ve el cliente, donde lee el menú interactivo, selecciona los platos y hace el pedido. Está hecho con HTML, CSS y JavaScript.</w:t>
      </w:r>
    </w:p>
    <w:p w14:paraId="0D436040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Después está la cocina, el backend: es el cerebro del sistema, hecho en PHP. Procesa la orden, valida si el usuario es cliente o jefe, y despacha la información de forma segura.</w:t>
      </w:r>
    </w:p>
    <w:p w14:paraId="6CD03A02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Y por último la despensa, la base de datos: ahí se guardan los ingredientes a largo plazo — los usuarios, el menú real y el historial de pedidos — usando MySQL y PDO, todo alojado en el hosting InfinityFree.”</w:t>
      </w:r>
    </w:p>
    <w:p w14:paraId="0B4E58DD" w14:textId="77777777" w:rsidR="007A1551" w:rsidRPr="00CB1D75" w:rsidRDefault="0064569B">
      <w:pPr>
        <w:spacing w:after="200" w:line="260" w:lineRule="auto"/>
        <w:rPr>
          <w:sz w:val="32"/>
          <w:szCs w:val="32"/>
        </w:rPr>
      </w:pPr>
      <w:r w:rsidRPr="00CB1D75">
        <w:rPr>
          <w:i/>
          <w:iCs/>
          <w:color w:val="6F7785"/>
          <w:sz w:val="32"/>
          <w:szCs w:val="32"/>
        </w:rPr>
        <w:t>🎬 Señalá cada una de las tres tarjetas (Salón, Cocina, Despensa) a medida que las nombrás.</w:t>
      </w:r>
    </w:p>
    <w:p w14:paraId="57B3CC9B" w14:textId="135D9A0A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>📊  Diapositiva 6 Estado actual del proyecto</w:t>
      </w:r>
      <w:r>
        <w:rPr>
          <w:i/>
          <w:iCs/>
          <w:color w:val="6F7785"/>
        </w:rPr>
        <w:t xml:space="preserve">   (1 min)</w:t>
      </w:r>
    </w:p>
    <w:p w14:paraId="27BD4A99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2A89681B" wp14:editId="746BA374">
            <wp:extent cx="4953000" cy="2781300"/>
            <wp:effectExtent l="0" t="0" r="0" b="0"/>
            <wp:docPr id="1220535377" name="Picture 1220535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A5D4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“¿Y en qué punto estamos hoy? Con un criterio objetivo, medimos un avance global del 43%.</w:t>
      </w:r>
    </w:p>
    <w:p w14:paraId="6F5D6C1C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El diseño y la experiencia de usuario están al 80%, prácticamente listos. El frontend, la estructura visual, está al 70%: el menú y el carrito ya funcionan en el navegador. El backend, la lógica del servidor, está en un 30%, con la autenticación inicial ya armada. Y la base de datos está en un 20%, con la conexión PDO ya establecida.</w:t>
      </w:r>
    </w:p>
    <w:p w14:paraId="6E0973EB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Un logro técnico que queremos destacar: el panel de administración para el jefe ya no es un simple prototipo — consume datos reales de pedidos y comidas, alojados en el servidor web.”</w:t>
      </w:r>
    </w:p>
    <w:p w14:paraId="7BB0E10C" w14:textId="77777777" w:rsidR="007A1551" w:rsidRPr="00CB1D75" w:rsidRDefault="0064569B">
      <w:pPr>
        <w:spacing w:after="200" w:line="260" w:lineRule="auto"/>
        <w:rPr>
          <w:sz w:val="32"/>
          <w:szCs w:val="32"/>
        </w:rPr>
      </w:pPr>
      <w:r w:rsidRPr="00CB1D75">
        <w:rPr>
          <w:i/>
          <w:iCs/>
          <w:color w:val="6F7785"/>
          <w:sz w:val="32"/>
          <w:szCs w:val="32"/>
        </w:rPr>
        <w:t>🎬 Este es el slide más "de números": dejá un segundo de silencio después de decir "43%" para que se lea el gráfico.</w:t>
      </w:r>
    </w:p>
    <w:p w14:paraId="4BB6921A" w14:textId="184BF3F8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 xml:space="preserve">🚧  Diapositiva 7 </w:t>
      </w:r>
      <w:r w:rsidR="0059684A">
        <w:rPr>
          <w:b/>
          <w:bCs/>
          <w:color w:val="1B6B63"/>
          <w:sz w:val="24"/>
          <w:szCs w:val="24"/>
        </w:rPr>
        <w:t>¿</w:t>
      </w:r>
      <w:r>
        <w:rPr>
          <w:b/>
          <w:bCs/>
          <w:color w:val="1B6B63"/>
          <w:sz w:val="24"/>
          <w:szCs w:val="24"/>
        </w:rPr>
        <w:t>Qué falta</w:t>
      </w:r>
      <w:r w:rsidR="0059684A">
        <w:rPr>
          <w:b/>
          <w:bCs/>
          <w:color w:val="1B6B63"/>
          <w:sz w:val="24"/>
          <w:szCs w:val="24"/>
        </w:rPr>
        <w:t>?</w:t>
      </w:r>
      <w:r>
        <w:rPr>
          <w:i/>
          <w:iCs/>
          <w:color w:val="6F7785"/>
        </w:rPr>
        <w:t xml:space="preserve">   (1 min)</w:t>
      </w:r>
    </w:p>
    <w:p w14:paraId="360FDC51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606A9C90" wp14:editId="75053114">
            <wp:extent cx="4953000" cy="2781300"/>
            <wp:effectExtent l="0" t="0" r="0" b="0"/>
            <wp:docPr id="589264717" name="Picture 589264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E658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“Con ese diagnóstico claro, organizamos lo que falta en tres niveles.</w:t>
      </w:r>
    </w:p>
    <w:p w14:paraId="74288C6A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Lo crítico, para que funcione: reparar el error de inicio de sesión de los clientes, conectar el carrito temporal con la base de datos real, y completar las vistas que hoy están vacías en el panel de administración.</w:t>
      </w:r>
    </w:p>
    <w:p w14:paraId="529FC587" w14:textId="77777777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>Lo importante, para poder comercializarlo: conectar el formulario de reservas online al backend, mejorar la seguridad implementando protecciones CSRF, y documentar a fondo la base de datos.</w:t>
      </w:r>
    </w:p>
    <w:p w14:paraId="5669B205" w14:textId="0D659AC9" w:rsidR="007A1551" w:rsidRPr="00CB1D75" w:rsidRDefault="0064569B">
      <w:pPr>
        <w:spacing w:after="120" w:line="300" w:lineRule="auto"/>
        <w:rPr>
          <w:sz w:val="32"/>
          <w:szCs w:val="32"/>
        </w:rPr>
      </w:pPr>
      <w:r w:rsidRPr="00CB1D75">
        <w:rPr>
          <w:sz w:val="32"/>
          <w:szCs w:val="32"/>
        </w:rPr>
        <w:t xml:space="preserve">Y a futuro, para escalar: una app móvil nativa, </w:t>
      </w:r>
      <w:r w:rsidR="00E719D7" w:rsidRPr="00CB1D75">
        <w:rPr>
          <w:sz w:val="32"/>
          <w:szCs w:val="32"/>
        </w:rPr>
        <w:t>integra</w:t>
      </w:r>
      <w:r w:rsidR="00C36619" w:rsidRPr="00CB1D75">
        <w:rPr>
          <w:sz w:val="32"/>
          <w:szCs w:val="32"/>
        </w:rPr>
        <w:t xml:space="preserve">ción </w:t>
      </w:r>
      <w:r w:rsidRPr="00CB1D75">
        <w:rPr>
          <w:sz w:val="32"/>
          <w:szCs w:val="32"/>
        </w:rPr>
        <w:t>directa con plataformas de delivery como Rappi, y un sistema de puntos y fidelización.”</w:t>
      </w:r>
    </w:p>
    <w:p w14:paraId="2FDF4BD3" w14:textId="77777777" w:rsidR="007A1551" w:rsidRPr="00CB1D75" w:rsidRDefault="0064569B">
      <w:pPr>
        <w:spacing w:after="200" w:line="260" w:lineRule="auto"/>
        <w:rPr>
          <w:sz w:val="32"/>
          <w:szCs w:val="32"/>
        </w:rPr>
      </w:pPr>
      <w:r w:rsidRPr="00CB1D75">
        <w:rPr>
          <w:i/>
          <w:iCs/>
          <w:color w:val="6F7785"/>
          <w:sz w:val="32"/>
          <w:szCs w:val="32"/>
        </w:rPr>
        <w:t>🎬 Los tres colores (rojo, naranja, verde) te dan el orden natural: leelos de izquierda a derecha.</w:t>
      </w:r>
    </w:p>
    <w:p w14:paraId="246CA79C" w14:textId="3E06869B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>🗺️  Diapositiva 8 Hoja de ruta</w:t>
      </w:r>
      <w:r>
        <w:rPr>
          <w:i/>
          <w:iCs/>
          <w:color w:val="6F7785"/>
        </w:rPr>
        <w:t xml:space="preserve">   (45 seg)</w:t>
      </w:r>
    </w:p>
    <w:p w14:paraId="7766C9DC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6338B444" wp14:editId="1168730A">
            <wp:extent cx="4953000" cy="2781300"/>
            <wp:effectExtent l="0" t="0" r="0" b="0"/>
            <wp:docPr id="1899117766" name="Picture 1899117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F3FC" w14:textId="77777777" w:rsidR="007A1551" w:rsidRPr="0064569B" w:rsidRDefault="0064569B">
      <w:pPr>
        <w:spacing w:after="120" w:line="300" w:lineRule="auto"/>
        <w:rPr>
          <w:sz w:val="32"/>
          <w:szCs w:val="32"/>
        </w:rPr>
      </w:pPr>
      <w:r w:rsidRPr="0064569B">
        <w:rPr>
          <w:sz w:val="32"/>
          <w:szCs w:val="32"/>
        </w:rPr>
        <w:t>“Para llegar a eso, armamos una hoja de ruta en cinco etapas: primero la finalización técnica, resolviendo el login y la persistencia de pedidos; después las pruebas de flujo completo, de registro a pedido a panel del jefe; el lanzamiento estable, con la web operativa y la apertura del local físico; la comercialización, promocionando el local y arrancando los eventos culturales semanales; y por último la escalabilidad, migrando de servidor y sumando nuevos países al menú.”</w:t>
      </w:r>
    </w:p>
    <w:p w14:paraId="654ED626" w14:textId="77777777" w:rsidR="007A1551" w:rsidRPr="0064569B" w:rsidRDefault="0064569B">
      <w:pPr>
        <w:spacing w:after="200" w:line="260" w:lineRule="auto"/>
        <w:rPr>
          <w:sz w:val="32"/>
          <w:szCs w:val="32"/>
        </w:rPr>
      </w:pPr>
      <w:r w:rsidRPr="0064569B">
        <w:rPr>
          <w:i/>
          <w:iCs/>
          <w:color w:val="6F7785"/>
          <w:sz w:val="32"/>
          <w:szCs w:val="32"/>
        </w:rPr>
        <w:t>🎬 Podés simplemente recorrer el camino de izquierda a derecha con la mano mientras nombrás cada etapa.</w:t>
      </w:r>
    </w:p>
    <w:p w14:paraId="1C7A5436" w14:textId="4D3EFF7D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>💰  Diapositiva 9 Modelo de negocio</w:t>
      </w:r>
      <w:r>
        <w:rPr>
          <w:i/>
          <w:iCs/>
          <w:color w:val="6F7785"/>
        </w:rPr>
        <w:t xml:space="preserve">   (45 seg)</w:t>
      </w:r>
    </w:p>
    <w:p w14:paraId="1BFD5E61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6F121468" wp14:editId="23A5C874">
            <wp:extent cx="4953000" cy="2781300"/>
            <wp:effectExtent l="0" t="0" r="0" b="0"/>
            <wp:docPr id="1342128352" name="Picture 134212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8302" w14:textId="77777777" w:rsidR="007A1551" w:rsidRPr="0064569B" w:rsidRDefault="0064569B">
      <w:pPr>
        <w:spacing w:after="120" w:line="300" w:lineRule="auto"/>
        <w:rPr>
          <w:sz w:val="32"/>
          <w:szCs w:val="32"/>
        </w:rPr>
      </w:pPr>
      <w:r w:rsidRPr="0064569B">
        <w:rPr>
          <w:sz w:val="32"/>
          <w:szCs w:val="32"/>
        </w:rPr>
        <w:t>“En cuanto al modelo de negocio, vemos dos vías de monetización. La primera, en el presente: el modelo B2C, el cliente final, que es el restaurante temático en sí mismo — con ingresos por consumo directo, delivery y tickets para noches temáticas exclusivas, con un precio basado en el ticket promedio gastronómico local.</w:t>
      </w:r>
    </w:p>
    <w:p w14:paraId="2E20C06A" w14:textId="77777777" w:rsidR="007A1551" w:rsidRPr="0064569B" w:rsidRDefault="0064569B">
      <w:pPr>
        <w:spacing w:after="120" w:line="300" w:lineRule="auto"/>
        <w:rPr>
          <w:sz w:val="32"/>
          <w:szCs w:val="32"/>
        </w:rPr>
      </w:pPr>
      <w:r w:rsidRPr="0064569B">
        <w:rPr>
          <w:sz w:val="32"/>
          <w:szCs w:val="32"/>
        </w:rPr>
        <w:t>Y a futuro, un modelo B2B: licenciar esta plataforma web como un SaaS gastronómico a otros restaurantes temáticos pequeños, con una cuota mensual orientativa de entre 30 y 80 dólares por local.”</w:t>
      </w:r>
    </w:p>
    <w:p w14:paraId="3982706F" w14:textId="10C85105" w:rsidR="007A1551" w:rsidRDefault="0064569B">
      <w:pPr>
        <w:spacing w:before="260" w:after="100"/>
      </w:pPr>
      <w:r>
        <w:rPr>
          <w:b/>
          <w:bCs/>
          <w:color w:val="1B6B63"/>
          <w:sz w:val="24"/>
          <w:szCs w:val="24"/>
        </w:rPr>
        <w:t>🍽️  Diapositiva 10 Cierre</w:t>
      </w:r>
      <w:r>
        <w:rPr>
          <w:i/>
          <w:iCs/>
          <w:color w:val="6F7785"/>
        </w:rPr>
        <w:t xml:space="preserve">   (30 seg)</w:t>
      </w:r>
    </w:p>
    <w:p w14:paraId="5C202891" w14:textId="77777777" w:rsidR="007A1551" w:rsidRDefault="0064569B">
      <w:pPr>
        <w:spacing w:after="160"/>
        <w:jc w:val="center"/>
      </w:pPr>
      <w:r>
        <w:rPr>
          <w:noProof/>
        </w:rPr>
        <w:drawing>
          <wp:inline distT="0" distB="0" distL="0" distR="0" wp14:anchorId="2A07C88F" wp14:editId="07A5D531">
            <wp:extent cx="4953000" cy="2781300"/>
            <wp:effectExtent l="0" t="0" r="0" b="0"/>
            <wp:docPr id="753564309" name="Picture 753564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1F23" w14:textId="77777777" w:rsidR="007A1551" w:rsidRPr="0064569B" w:rsidRDefault="0064569B">
      <w:pPr>
        <w:spacing w:after="120" w:line="300" w:lineRule="auto"/>
        <w:rPr>
          <w:sz w:val="32"/>
          <w:szCs w:val="32"/>
        </w:rPr>
      </w:pPr>
      <w:r w:rsidRPr="0064569B">
        <w:rPr>
          <w:sz w:val="32"/>
          <w:szCs w:val="32"/>
        </w:rPr>
        <w:t>“Para cerrar: Delicious Food combina gastronomía internacional con experiencia cultural. Cada semana el local se transforma para representar un país distinto, con su comida, música y ambientación. El cliente puede ver el menú, armar su pedido y reservar su mesa desde la web, mientras nosotros gestionamos todo desde un panel propio.</w:t>
      </w:r>
    </w:p>
    <w:p w14:paraId="03D4611A" w14:textId="77777777" w:rsidR="007A1551" w:rsidRPr="0064569B" w:rsidRDefault="0064569B">
      <w:pPr>
        <w:spacing w:after="120" w:line="300" w:lineRule="auto"/>
        <w:rPr>
          <w:sz w:val="32"/>
          <w:szCs w:val="32"/>
        </w:rPr>
      </w:pPr>
      <w:r w:rsidRPr="0064569B">
        <w:rPr>
          <w:sz w:val="32"/>
          <w:szCs w:val="32"/>
        </w:rPr>
        <w:t>Es conocer el mundo, un plato a la vez. Muchas gracias.”</w:t>
      </w:r>
    </w:p>
    <w:p w14:paraId="059DDEB1" w14:textId="77777777" w:rsidR="007A1551" w:rsidRPr="0064569B" w:rsidRDefault="0064569B">
      <w:pPr>
        <w:spacing w:after="200" w:line="260" w:lineRule="auto"/>
        <w:rPr>
          <w:sz w:val="32"/>
          <w:szCs w:val="32"/>
        </w:rPr>
      </w:pPr>
      <w:r w:rsidRPr="0064569B">
        <w:rPr>
          <w:i/>
          <w:iCs/>
          <w:color w:val="6F7785"/>
          <w:sz w:val="32"/>
          <w:szCs w:val="32"/>
        </w:rPr>
        <w:t>🎬 Dejá esta última frase sola, en silencio, con la imagen de fondo — es el mejor momento para las preguntas.</w:t>
      </w:r>
    </w:p>
    <w:p w14:paraId="62F32460" w14:textId="010396BC" w:rsidR="007A1551" w:rsidRDefault="0064569B" w:rsidP="00A40A56">
      <w:r>
        <w:rPr>
          <w:b/>
          <w:bCs/>
          <w:color w:val="E9820C"/>
          <w:sz w:val="28"/>
          <w:szCs w:val="28"/>
        </w:rPr>
        <w:t>Resumen de tiempos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A1551" w14:paraId="6A247E5D" w14:textId="77777777">
        <w:trPr>
          <w:tblHeader/>
        </w:trPr>
        <w:tc>
          <w:tcPr>
            <w:tcW w:w="3360" w:type="dxa"/>
            <w:shd w:val="clear" w:color="auto" w:fill="1736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770EF" w14:textId="77777777" w:rsidR="007A1551" w:rsidRDefault="0064569B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  <w:proofErr w:type="spellEnd"/>
          </w:p>
        </w:tc>
        <w:tc>
          <w:tcPr>
            <w:tcW w:w="3360" w:type="dxa"/>
            <w:shd w:val="clear" w:color="auto" w:fill="1736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4568C" w14:textId="77777777" w:rsidR="007A1551" w:rsidRDefault="0064569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Diapositivas</w:t>
            </w:r>
          </w:p>
        </w:tc>
        <w:tc>
          <w:tcPr>
            <w:tcW w:w="3360" w:type="dxa"/>
            <w:shd w:val="clear" w:color="auto" w:fill="1736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8E48A" w14:textId="77777777" w:rsidR="007A1551" w:rsidRDefault="0064569B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</w:tr>
      <w:tr w:rsidR="007A1551" w14:paraId="1F06BA5B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095C5" w14:textId="77777777" w:rsidR="007A1551" w:rsidRDefault="0064569B">
            <w:r>
              <w:rPr>
                <w:color w:val="222222"/>
                <w:sz w:val="19"/>
                <w:szCs w:val="19"/>
              </w:rPr>
              <w:t>Vos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E7431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1 – 4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C5C89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~5 min</w:t>
            </w:r>
          </w:p>
        </w:tc>
      </w:tr>
      <w:tr w:rsidR="007A1551" w14:paraId="2BA3B94D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7EC94" w14:textId="77777777" w:rsidR="007A1551" w:rsidRDefault="0064569B">
            <w:r>
              <w:rPr>
                <w:color w:val="222222"/>
                <w:sz w:val="19"/>
                <w:szCs w:val="19"/>
              </w:rPr>
              <w:t>Tu compañera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BDA74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5 – 10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E89B89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~5 min</w:t>
            </w:r>
          </w:p>
        </w:tc>
      </w:tr>
      <w:tr w:rsidR="007A1551" w14:paraId="1F67D8DD" w14:textId="77777777"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89358" w14:textId="77777777" w:rsidR="007A1551" w:rsidRDefault="0064569B">
            <w:r>
              <w:rPr>
                <w:color w:val="222222"/>
                <w:sz w:val="19"/>
                <w:szCs w:val="19"/>
              </w:rPr>
              <w:t>Total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95EAD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1 – 10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1E62A" w14:textId="77777777" w:rsidR="007A1551" w:rsidRDefault="0064569B">
            <w:pPr>
              <w:jc w:val="center"/>
            </w:pPr>
            <w:r>
              <w:rPr>
                <w:color w:val="222222"/>
                <w:sz w:val="19"/>
                <w:szCs w:val="19"/>
              </w:rPr>
              <w:t>~10 min</w:t>
            </w:r>
          </w:p>
        </w:tc>
      </w:tr>
    </w:tbl>
    <w:p w14:paraId="6DF756A5" w14:textId="77777777" w:rsidR="007A1551" w:rsidRDefault="0064569B">
      <w:pPr>
        <w:spacing w:before="200"/>
      </w:pPr>
      <w:r>
        <w:rPr>
          <w:i/>
          <w:iCs/>
          <w:color w:val="6F7785"/>
        </w:rPr>
        <w:t>Tip: practiquen una vez cada uno su parte por separado, cronómetro en mano — si a alguno le sobra o falta mucho tiempo, es más fácil recortar o sumar una frase en el diagnóstico (diapositivas 6-7) que en el cierre.</w:t>
      </w:r>
    </w:p>
    <w:sectPr w:rsidR="007A1551"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DC7E5" w14:textId="77777777" w:rsidR="0029784B" w:rsidRDefault="0029784B">
      <w:r>
        <w:separator/>
      </w:r>
    </w:p>
  </w:endnote>
  <w:endnote w:type="continuationSeparator" w:id="0">
    <w:p w14:paraId="028BEC15" w14:textId="77777777" w:rsidR="0029784B" w:rsidRDefault="00297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F581" w14:textId="77777777" w:rsidR="007A1551" w:rsidRDefault="0064569B">
    <w:pPr>
      <w:jc w:val="center"/>
    </w:pPr>
    <w:r>
      <w:rPr>
        <w:color w:val="999999"/>
        <w:sz w:val="16"/>
        <w:szCs w:val="16"/>
      </w:rPr>
      <w:t xml:space="preserve">Delicious Food — Guión de presentación ·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27354" w14:textId="77777777" w:rsidR="0029784B" w:rsidRDefault="0029784B">
      <w:r>
        <w:separator/>
      </w:r>
    </w:p>
  </w:footnote>
  <w:footnote w:type="continuationSeparator" w:id="0">
    <w:p w14:paraId="5BD958DB" w14:textId="77777777" w:rsidR="0029784B" w:rsidRDefault="00297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538D2"/>
    <w:multiLevelType w:val="hybridMultilevel"/>
    <w:tmpl w:val="FFFFFFFF"/>
    <w:lvl w:ilvl="0" w:tplc="FEFA6D60">
      <w:start w:val="1"/>
      <w:numFmt w:val="bullet"/>
      <w:lvlText w:val="●"/>
      <w:lvlJc w:val="left"/>
      <w:pPr>
        <w:ind w:left="720" w:hanging="360"/>
      </w:pPr>
    </w:lvl>
    <w:lvl w:ilvl="1" w:tplc="6F4C24F4">
      <w:start w:val="1"/>
      <w:numFmt w:val="bullet"/>
      <w:lvlText w:val="○"/>
      <w:lvlJc w:val="left"/>
      <w:pPr>
        <w:ind w:left="1440" w:hanging="360"/>
      </w:pPr>
    </w:lvl>
    <w:lvl w:ilvl="2" w:tplc="EEB66CD4">
      <w:start w:val="1"/>
      <w:numFmt w:val="bullet"/>
      <w:lvlText w:val="■"/>
      <w:lvlJc w:val="left"/>
      <w:pPr>
        <w:ind w:left="2160" w:hanging="360"/>
      </w:pPr>
    </w:lvl>
    <w:lvl w:ilvl="3" w:tplc="93FCCA60">
      <w:start w:val="1"/>
      <w:numFmt w:val="bullet"/>
      <w:lvlText w:val="●"/>
      <w:lvlJc w:val="left"/>
      <w:pPr>
        <w:ind w:left="2880" w:hanging="360"/>
      </w:pPr>
    </w:lvl>
    <w:lvl w:ilvl="4" w:tplc="4DAEA0E0">
      <w:start w:val="1"/>
      <w:numFmt w:val="bullet"/>
      <w:lvlText w:val="○"/>
      <w:lvlJc w:val="left"/>
      <w:pPr>
        <w:ind w:left="3600" w:hanging="360"/>
      </w:pPr>
    </w:lvl>
    <w:lvl w:ilvl="5" w:tplc="6228F758">
      <w:start w:val="1"/>
      <w:numFmt w:val="bullet"/>
      <w:lvlText w:val="■"/>
      <w:lvlJc w:val="left"/>
      <w:pPr>
        <w:ind w:left="4320" w:hanging="360"/>
      </w:pPr>
    </w:lvl>
    <w:lvl w:ilvl="6" w:tplc="9F121E16">
      <w:start w:val="1"/>
      <w:numFmt w:val="bullet"/>
      <w:lvlText w:val="●"/>
      <w:lvlJc w:val="left"/>
      <w:pPr>
        <w:ind w:left="5040" w:hanging="360"/>
      </w:pPr>
    </w:lvl>
    <w:lvl w:ilvl="7" w:tplc="7660AB9C">
      <w:start w:val="1"/>
      <w:numFmt w:val="bullet"/>
      <w:lvlText w:val="●"/>
      <w:lvlJc w:val="left"/>
      <w:pPr>
        <w:ind w:left="5760" w:hanging="360"/>
      </w:pPr>
    </w:lvl>
    <w:lvl w:ilvl="8" w:tplc="23D0340E">
      <w:start w:val="1"/>
      <w:numFmt w:val="bullet"/>
      <w:lvlText w:val="●"/>
      <w:lvlJc w:val="left"/>
      <w:pPr>
        <w:ind w:left="6480" w:hanging="360"/>
      </w:pPr>
    </w:lvl>
  </w:abstractNum>
  <w:num w:numId="1" w16cid:durableId="1148015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551"/>
    <w:rsid w:val="000672FC"/>
    <w:rsid w:val="000A4E65"/>
    <w:rsid w:val="000D168B"/>
    <w:rsid w:val="001671B7"/>
    <w:rsid w:val="001E6015"/>
    <w:rsid w:val="002301C4"/>
    <w:rsid w:val="00242C4D"/>
    <w:rsid w:val="00283681"/>
    <w:rsid w:val="0029784B"/>
    <w:rsid w:val="002A7C61"/>
    <w:rsid w:val="002B6869"/>
    <w:rsid w:val="003243AC"/>
    <w:rsid w:val="00374D30"/>
    <w:rsid w:val="003753C7"/>
    <w:rsid w:val="003C7156"/>
    <w:rsid w:val="00415BB9"/>
    <w:rsid w:val="004175EA"/>
    <w:rsid w:val="00422D2F"/>
    <w:rsid w:val="00425B92"/>
    <w:rsid w:val="005033B8"/>
    <w:rsid w:val="00522D59"/>
    <w:rsid w:val="0059684A"/>
    <w:rsid w:val="00597693"/>
    <w:rsid w:val="005F0F33"/>
    <w:rsid w:val="005F641D"/>
    <w:rsid w:val="00616CD2"/>
    <w:rsid w:val="0064569B"/>
    <w:rsid w:val="006739EA"/>
    <w:rsid w:val="00676126"/>
    <w:rsid w:val="00677755"/>
    <w:rsid w:val="006832BE"/>
    <w:rsid w:val="0068362B"/>
    <w:rsid w:val="006A02A8"/>
    <w:rsid w:val="007A1551"/>
    <w:rsid w:val="007A4684"/>
    <w:rsid w:val="007F73BC"/>
    <w:rsid w:val="00894119"/>
    <w:rsid w:val="008B582B"/>
    <w:rsid w:val="00962424"/>
    <w:rsid w:val="00971FC2"/>
    <w:rsid w:val="009E7181"/>
    <w:rsid w:val="00A40A56"/>
    <w:rsid w:val="00A673A3"/>
    <w:rsid w:val="00AC382A"/>
    <w:rsid w:val="00AF2A43"/>
    <w:rsid w:val="00B20DFF"/>
    <w:rsid w:val="00BA42A4"/>
    <w:rsid w:val="00BA5CCF"/>
    <w:rsid w:val="00C076B8"/>
    <w:rsid w:val="00C36619"/>
    <w:rsid w:val="00C4476E"/>
    <w:rsid w:val="00CB1D75"/>
    <w:rsid w:val="00CB7656"/>
    <w:rsid w:val="00D53A5A"/>
    <w:rsid w:val="00D75F0D"/>
    <w:rsid w:val="00DC179C"/>
    <w:rsid w:val="00DC5C93"/>
    <w:rsid w:val="00E67FA5"/>
    <w:rsid w:val="00E719D7"/>
    <w:rsid w:val="00EB6D30"/>
    <w:rsid w:val="00F010D8"/>
    <w:rsid w:val="00F7634A"/>
    <w:rsid w:val="00FC1F87"/>
    <w:rsid w:val="00FC7EFD"/>
    <w:rsid w:val="00FE3016"/>
    <w:rsid w:val="00FF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A2A64"/>
  <w15:docId w15:val="{DC679181-F8F7-674B-8275-C572EC8D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image" Target="media/image7.jp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image" Target="media/image6.jp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image" Target="media/image10.jp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g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10" Type="http://schemas.openxmlformats.org/officeDocument/2006/relationships/image" Target="media/image4.jp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jpg" /><Relationship Id="rId14" Type="http://schemas.openxmlformats.org/officeDocument/2006/relationships/image" Target="media/image8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ramirez</cp:lastModifiedBy>
  <cp:revision>2</cp:revision>
  <dcterms:created xsi:type="dcterms:W3CDTF">2026-09-28T01:56:00Z</dcterms:created>
  <dcterms:modified xsi:type="dcterms:W3CDTF">2026-09-28T01:56:00Z</dcterms:modified>
</cp:coreProperties>
</file>