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482D1E"/>
          <w:sz w:val="60"/>
        </w:rPr>
        <w:t>DELICIOUS FOOD</w:t>
      </w:r>
    </w:p>
    <w:p>
      <w:pPr>
        <w:jc w:val="center"/>
      </w:pPr>
      <w:r>
        <w:rPr>
          <w:i/>
          <w:color w:val="E17823"/>
          <w:sz w:val="28"/>
        </w:rPr>
        <w:t>Sabores del mundo, una experiencia en cada plato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7F2EC"/>
            <w:tcBorders>
              <w:top w:val="single" w:sz="6" w:color="D8C8BA"/>
              <w:left w:val="single" w:sz="6" w:color="D8C8BA"/>
              <w:bottom w:val="single" w:sz="6" w:color="D8C8BA"/>
              <w:right w:val="single" w:sz="6" w:color="D8C8BA"/>
            </w:tcBorders>
            <w:vAlign w:val="center"/>
          </w:tcPr>
          <w:p>
            <w:pPr>
              <w:jc w:val="center"/>
            </w:pPr>
            <w:r>
              <w:rPr>
                <w:b/>
                <w:color w:val="482D1E"/>
                <w:sz w:val="21"/>
              </w:rPr>
              <w:t>Integrantes</w:t>
            </w:r>
          </w:p>
        </w:tc>
        <w:tc>
          <w:tcPr>
            <w:tcW w:type="dxa" w:w="4968"/>
            <w:shd w:fill="FFFFFF"/>
            <w:tcBorders>
              <w:top w:val="single" w:sz="6" w:color="D8C8BA"/>
              <w:left w:val="single" w:sz="6" w:color="D8C8BA"/>
              <w:bottom w:val="single" w:sz="6" w:color="D8C8BA"/>
              <w:right w:val="single" w:sz="6" w:color="D8C8BA"/>
            </w:tcBorders>
            <w:vAlign w:val="center"/>
          </w:tcPr>
          <w:p>
            <w:pPr>
              <w:jc w:val="center"/>
            </w:pPr>
            <w:r>
              <w:rPr>
                <w:color w:val="2D2D2D"/>
                <w:sz w:val="21"/>
              </w:rPr>
              <w:t>Martin Ramirez (Líder)</w:t>
              <w:br/>
              <w:t>Sabrina Bobadilla</w:t>
            </w:r>
          </w:p>
        </w:tc>
      </w:tr>
      <w:tr>
        <w:tc>
          <w:tcPr>
            <w:tcW w:type="dxa" w:w="4968"/>
            <w:shd w:fill="F7F2EC"/>
            <w:tcBorders>
              <w:top w:val="single" w:sz="6" w:color="D8C8BA"/>
              <w:left w:val="single" w:sz="6" w:color="D8C8BA"/>
              <w:bottom w:val="single" w:sz="6" w:color="D8C8BA"/>
              <w:right w:val="single" w:sz="6" w:color="D8C8BA"/>
            </w:tcBorders>
            <w:vAlign w:val="center"/>
          </w:tcPr>
          <w:p>
            <w:pPr>
              <w:jc w:val="center"/>
            </w:pPr>
            <w:r>
              <w:rPr>
                <w:b/>
                <w:color w:val="482D1E"/>
                <w:sz w:val="21"/>
              </w:rPr>
              <w:t>Curso</w:t>
            </w:r>
          </w:p>
        </w:tc>
        <w:tc>
          <w:tcPr>
            <w:tcW w:type="dxa" w:w="4968"/>
            <w:shd w:fill="FFFFFF"/>
            <w:tcBorders>
              <w:top w:val="single" w:sz="6" w:color="D8C8BA"/>
              <w:left w:val="single" w:sz="6" w:color="D8C8BA"/>
              <w:bottom w:val="single" w:sz="6" w:color="D8C8BA"/>
              <w:right w:val="single" w:sz="6" w:color="D8C8BA"/>
            </w:tcBorders>
            <w:vAlign w:val="center"/>
          </w:tcPr>
          <w:p>
            <w:pPr>
              <w:jc w:val="center"/>
            </w:pPr>
            <w:r>
              <w:rPr>
                <w:color w:val="2D2D2D"/>
                <w:sz w:val="21"/>
              </w:rPr>
              <w:t>6to 6ta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rFonts w:ascii="Aptos Display" w:hAnsi="Aptos Display"/>
          <w:b/>
          <w:color w:val="482D1E"/>
          <w:sz w:val="50"/>
        </w:rPr>
        <w:t>Índice</w:t>
      </w:r>
    </w:p>
    <w:p>
      <w:pPr>
        <w:spacing w:after="100"/>
      </w:pPr>
      <w:r>
        <w:rPr>
          <w:color w:val="2D2D2D"/>
          <w:sz w:val="22"/>
        </w:rPr>
        <w:t>1. Resumen del proyecto</w:t>
      </w:r>
    </w:p>
    <w:p>
      <w:pPr>
        <w:spacing w:after="100"/>
      </w:pPr>
      <w:r>
        <w:rPr>
          <w:color w:val="2D2D2D"/>
          <w:sz w:val="22"/>
        </w:rPr>
        <w:t>2. Descripción y concepto</w:t>
      </w:r>
    </w:p>
    <w:p>
      <w:pPr>
        <w:spacing w:after="100"/>
      </w:pPr>
      <w:r>
        <w:rPr>
          <w:color w:val="2D2D2D"/>
          <w:sz w:val="22"/>
        </w:rPr>
        <w:t>3. Objetivos</w:t>
      </w:r>
    </w:p>
    <w:p>
      <w:pPr>
        <w:spacing w:after="100"/>
      </w:pPr>
      <w:r>
        <w:rPr>
          <w:color w:val="2D2D2D"/>
          <w:sz w:val="22"/>
        </w:rPr>
        <w:t>4. Público objetivo</w:t>
      </w:r>
    </w:p>
    <w:p>
      <w:pPr>
        <w:spacing w:after="100"/>
      </w:pPr>
      <w:r>
        <w:rPr>
          <w:color w:val="2D2D2D"/>
          <w:sz w:val="22"/>
        </w:rPr>
        <w:t>5. Servicios</w:t>
      </w:r>
    </w:p>
    <w:p>
      <w:pPr>
        <w:spacing w:after="100"/>
      </w:pPr>
      <w:r>
        <w:rPr>
          <w:color w:val="2D2D2D"/>
          <w:sz w:val="22"/>
        </w:rPr>
        <w:t>6. Propuesta gastronómica</w:t>
      </w:r>
    </w:p>
    <w:p>
      <w:pPr>
        <w:spacing w:after="100"/>
      </w:pPr>
      <w:r>
        <w:rPr>
          <w:color w:val="2D2D2D"/>
          <w:sz w:val="22"/>
        </w:rPr>
        <w:t>7. Experiencia cultural</w:t>
      </w:r>
    </w:p>
    <w:p>
      <w:pPr>
        <w:spacing w:after="100"/>
      </w:pPr>
      <w:r>
        <w:rPr>
          <w:color w:val="2D2D2D"/>
          <w:sz w:val="22"/>
        </w:rPr>
        <w:t>8. Presencia digital</w:t>
      </w:r>
    </w:p>
    <w:p>
      <w:pPr>
        <w:spacing w:after="100"/>
      </w:pPr>
      <w:r>
        <w:rPr>
          <w:color w:val="2D2D2D"/>
          <w:sz w:val="22"/>
        </w:rPr>
        <w:t>9. Ubicación</w:t>
      </w:r>
    </w:p>
    <w:p>
      <w:pPr>
        <w:spacing w:after="100"/>
      </w:pPr>
      <w:r>
        <w:rPr>
          <w:color w:val="2D2D2D"/>
          <w:sz w:val="22"/>
        </w:rPr>
        <w:t>10. Idea principal y alcance</w:t>
      </w:r>
    </w:p>
    <w:p>
      <w:pPr>
        <w:spacing w:after="100"/>
      </w:pPr>
      <w:r>
        <w:rPr>
          <w:color w:val="2D2D2D"/>
          <w:sz w:val="22"/>
        </w:rPr>
        <w:t>11. Proyección del proyecto</w:t>
      </w:r>
    </w:p>
    <w:p>
      <w:pPr>
        <w:spacing w:after="100"/>
      </w:pPr>
      <w:r>
        <w:rPr>
          <w:color w:val="2D2D2D"/>
          <w:sz w:val="22"/>
        </w:rPr>
        <w:t>12. Conclusión</w:t>
      </w:r>
    </w:p>
    <w:p>
      <w:pPr>
        <w:spacing w:after="100"/>
      </w:pPr>
      <w:r>
        <w:rPr>
          <w:color w:val="2D2D2D"/>
          <w:sz w:val="22"/>
        </w:rPr>
        <w:t>Anexo. Referencias visuales del desarrollo web</w:t>
      </w:r>
    </w:p>
    <w:p>
      <w:r>
        <w:br w:type="page"/>
      </w:r>
    </w:p>
    <w:p>
      <w:pPr>
        <w:spacing w:after="100"/>
        <w:jc w:val="center"/>
      </w:pPr>
      <w:r>
        <w:rPr>
          <w:rFonts w:ascii="Aptos Display" w:hAnsi="Aptos Display"/>
          <w:b/>
          <w:color w:val="482D1E"/>
          <w:sz w:val="50"/>
        </w:rPr>
        <w:t>1. Resumen del proyecto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Delicious Food es un proyecto de restaurante temático internacional cuyo objetivo es permitir que las personas conozcan diferentes culturas a través de la gastronomía, sin necesidad de viajar país por país.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La propuesta combina platos típicos de distintos países con una experiencia cultural basada en la ambientación, la música y otros elementos representativos. Además, el proyecto contempla una página web y una aplicación móvil para complementar la experiencia del cliente.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2EC"/>
            <w:tcBorders>
              <w:top w:val="single" w:sz="6" w:color="E17823"/>
              <w:left w:val="single" w:sz="6" w:color="E17823"/>
              <w:bottom w:val="single" w:sz="6" w:color="E17823"/>
              <w:right w:val="single" w:sz="6" w:color="E17823"/>
            </w:tcBorders>
          </w:tcPr>
          <w:p>
            <w:pPr>
              <w:jc w:val="center"/>
            </w:pPr>
            <w:r>
              <w:rPr>
                <w:b/>
                <w:color w:val="482D1E"/>
                <w:sz w:val="26"/>
              </w:rPr>
              <w:t>CONCEPTO CENTRAL</w:t>
            </w:r>
          </w:p>
          <w:p>
            <w:pPr>
              <w:jc w:val="center"/>
            </w:pPr>
            <w:r>
              <w:rPr>
                <w:i/>
                <w:color w:val="2D2D2D"/>
                <w:sz w:val="22"/>
              </w:rPr>
              <w:t>Conocer el mundo a través de la comida.</w:t>
            </w:r>
          </w:p>
        </w:tc>
      </w:tr>
    </w:tbl>
    <w:p/>
    <w:p>
      <w:pPr>
        <w:spacing w:before="200" w:after="100"/>
      </w:pPr>
      <w:r>
        <w:rPr>
          <w:rFonts w:ascii="Aptos Display" w:hAnsi="Aptos Display"/>
          <w:b/>
          <w:color w:val="482D1E"/>
          <w:sz w:val="36"/>
        </w:rPr>
        <w:t>2. Descripción y concepto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Delicious Food propone un restaurante temático donde los clientes puedan disfrutar comidas representativas de diferentes países y, al mismo tiempo, acercarse a sus culturas.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La propuesta busca que la gastronomía sea el punto de partida para una experiencia más completa. Por este motivo, el restaurante incorporará elementos culturales relacionados con los lugares representados.</w:t>
      </w:r>
    </w:p>
    <w:p>
      <w:pPr>
        <w:spacing w:before="120" w:after="100"/>
      </w:pPr>
      <w:r>
        <w:rPr>
          <w:rFonts w:ascii="Aptos Display" w:hAnsi="Aptos Display"/>
          <w:b/>
          <w:color w:val="E17823"/>
          <w:sz w:val="26"/>
        </w:rPr>
        <w:t>Identidad del proyecto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Nombre: Delicious Food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Concepto: gastronomía internacional + experiencia cultural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Ubicación propuesta: zona del Obelisco, Avenida 9 de Julio, Ciudad de Buenos Aires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Modalidad: restaurante físico con apoyo de página web y aplicación móvil</w:t>
      </w:r>
    </w:p>
    <w:p>
      <w:pPr>
        <w:spacing w:before="200" w:after="100"/>
      </w:pPr>
      <w:r>
        <w:rPr>
          <w:rFonts w:ascii="Aptos Display" w:hAnsi="Aptos Display"/>
          <w:b/>
          <w:color w:val="482D1E"/>
          <w:sz w:val="36"/>
        </w:rPr>
        <w:t>3. Objetivos</w:t>
      </w:r>
    </w:p>
    <w:p>
      <w:pPr>
        <w:spacing w:before="120" w:after="100"/>
      </w:pPr>
      <w:r>
        <w:rPr>
          <w:rFonts w:ascii="Aptos Display" w:hAnsi="Aptos Display"/>
          <w:b/>
          <w:color w:val="E17823"/>
          <w:sz w:val="26"/>
        </w:rPr>
        <w:t>Objetivo general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Crear un restaurante temático que permita a los clientes conocer diferentes culturas a través de la comida sin tener que viajar país por país.</w:t>
      </w:r>
    </w:p>
    <w:p>
      <w:pPr>
        <w:spacing w:before="120" w:after="100"/>
      </w:pPr>
      <w:r>
        <w:rPr>
          <w:rFonts w:ascii="Aptos Display" w:hAnsi="Aptos Display"/>
          <w:b/>
          <w:color w:val="E17823"/>
          <w:sz w:val="26"/>
        </w:rPr>
        <w:t>Objetivos específicos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Ofrecer platos típicos de distintos países.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Brindar una experiencia cultural completa mediante decoración, música y otros elementos representativos.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Atraer tanto a jóvenes como a familias.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Garantizar calidad y buen servicio.</w:t>
      </w:r>
    </w:p>
    <w:p>
      <w:pPr>
        <w:spacing w:before="200" w:after="100"/>
      </w:pPr>
      <w:r>
        <w:rPr>
          <w:rFonts w:ascii="Aptos Display" w:hAnsi="Aptos Display"/>
          <w:b/>
          <w:color w:val="482D1E"/>
          <w:sz w:val="36"/>
        </w:rPr>
        <w:t>4. Público objetivo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El proyecto está orientado a un público amplio, especialmente a personas interesadas en la gastronomía y la cultura internacional.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Jóvenes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Familias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Turistas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Personas interesadas en la cultura internacional</w:t>
      </w:r>
    </w:p>
    <w:p>
      <w:pPr>
        <w:spacing w:before="200" w:after="100"/>
      </w:pPr>
      <w:r>
        <w:rPr>
          <w:rFonts w:ascii="Aptos Display" w:hAnsi="Aptos Display"/>
          <w:b/>
          <w:color w:val="482D1E"/>
          <w:sz w:val="36"/>
        </w:rPr>
        <w:t>5. Servicios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482D1E"/>
          </w:tcPr>
          <w:p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4968"/>
            <w:shd w:fill="482D1E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Atención al cliente</w:t>
            </w:r>
          </w:p>
        </w:tc>
        <w:tc>
          <w:tcPr>
            <w:tcW w:type="dxa" w:w="4968"/>
          </w:tcPr>
          <w:p>
            <w:r>
              <w:t>Atención y acompañamiento durante la experiencia gastronómica.</w:t>
            </w:r>
          </w:p>
        </w:tc>
      </w:tr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Comida para llevar</w:t>
            </w:r>
          </w:p>
        </w:tc>
        <w:tc>
          <w:tcPr>
            <w:tcW w:type="dxa" w:w="4968"/>
          </w:tcPr>
          <w:p>
            <w:r>
              <w:t>Alternativa para clientes que prefieren consumir fuera del establecimiento.</w:t>
            </w:r>
          </w:p>
        </w:tc>
      </w:tr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Eventos temáticos</w:t>
            </w:r>
          </w:p>
        </w:tc>
        <w:tc>
          <w:tcPr>
            <w:tcW w:type="dxa" w:w="4968"/>
          </w:tcPr>
          <w:p>
            <w:r>
              <w:t>Actividades vinculadas con diferentes países y culturas.</w:t>
            </w:r>
          </w:p>
        </w:tc>
      </w:tr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Reservas online</w:t>
            </w:r>
          </w:p>
        </w:tc>
        <w:tc>
          <w:tcPr>
            <w:tcW w:type="dxa" w:w="4968"/>
          </w:tcPr>
          <w:p>
            <w:r>
              <w:t>Posibilidad de gestionar reservas mediante canales digitales.</w:t>
            </w:r>
          </w:p>
        </w:tc>
      </w:tr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Delivery</w:t>
            </w:r>
          </w:p>
        </w:tc>
        <w:tc>
          <w:tcPr>
            <w:tcW w:type="dxa" w:w="4968"/>
          </w:tcPr>
          <w:p>
            <w:r>
              <w:t>Servicio de entrega a domicilio, contemplando plataformas como Rappi.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color w:val="482D1E"/>
          <w:sz w:val="36"/>
        </w:rPr>
        <w:t>6. Propuesta gastronómica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El menú inicial contempla comidas típicas de distintos países. La propuesta busca ofrecer platos reconocibles y representativos, con posibilidad de incorporar progresivamente nuevas opciones.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Italia</w:t>
            </w:r>
          </w:p>
        </w:tc>
        <w:tc>
          <w:tcPr>
            <w:tcW w:type="dxa" w:w="4968"/>
          </w:tcPr>
          <w:p>
            <w:r>
              <w:t>Pizza, pasta, ensalada caprese y lasagna.</w:t>
            </w:r>
          </w:p>
        </w:tc>
      </w:tr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Japón</w:t>
            </w:r>
          </w:p>
        </w:tc>
        <w:tc>
          <w:tcPr>
            <w:tcW w:type="dxa" w:w="4968"/>
          </w:tcPr>
          <w:p>
            <w:r>
              <w:t>Sushi, ramen, tempura y takoyaki.</w:t>
            </w:r>
          </w:p>
        </w:tc>
      </w:tr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México</w:t>
            </w:r>
          </w:p>
        </w:tc>
        <w:tc>
          <w:tcPr>
            <w:tcW w:type="dxa" w:w="4968"/>
          </w:tcPr>
          <w:p>
            <w:r>
              <w:t>Tacos, burritos, moles y tamales.</w:t>
            </w:r>
          </w:p>
        </w:tc>
      </w:tr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Estados Unidos</w:t>
            </w:r>
          </w:p>
        </w:tc>
        <w:tc>
          <w:tcPr>
            <w:tcW w:type="dxa" w:w="4968"/>
          </w:tcPr>
          <w:p>
            <w:r>
              <w:t>Hamburguesas y hot dogs.</w:t>
            </w:r>
          </w:p>
        </w:tc>
      </w:tr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Canadá</w:t>
            </w:r>
          </w:p>
        </w:tc>
        <w:tc>
          <w:tcPr>
            <w:tcW w:type="dxa" w:w="4968"/>
          </w:tcPr>
          <w:p>
            <w:r>
              <w:t>Jarabe de arce (Maple Syrup).</w:t>
            </w:r>
          </w:p>
        </w:tc>
      </w:tr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Reino Unido</w:t>
            </w:r>
          </w:p>
        </w:tc>
        <w:tc>
          <w:tcPr>
            <w:tcW w:type="dxa" w:w="4968"/>
          </w:tcPr>
          <w:p>
            <w:r>
              <w:t>Cornish Pasty.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color w:val="482D1E"/>
          <w:sz w:val="36"/>
        </w:rPr>
        <w:t>7. Experiencia cultural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La propuesta busca diferenciarse de un restaurante convencional al combinar gastronomía y cultura. Además de los platos, se plantea una ambientación relacionada con los diferentes lugares representados.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17823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Elegir</w:t>
            </w:r>
          </w:p>
        </w:tc>
        <w:tc>
          <w:tcPr>
            <w:tcW w:type="dxa" w:w="2484"/>
            <w:shd w:fill="E17823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Descubrir</w:t>
            </w:r>
          </w:p>
        </w:tc>
        <w:tc>
          <w:tcPr>
            <w:tcW w:type="dxa" w:w="2484"/>
            <w:shd w:fill="E17823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Probar</w:t>
            </w:r>
          </w:p>
        </w:tc>
        <w:tc>
          <w:tcPr>
            <w:tcW w:type="dxa" w:w="2484"/>
            <w:shd w:fill="E17823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Vivir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color w:val="2D2D2D"/>
                <w:sz w:val="18"/>
              </w:rPr>
              <w:t>El cliente selecciona una propuesta gastronómica.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color w:val="2D2D2D"/>
                <w:sz w:val="18"/>
              </w:rPr>
              <w:t>Conoce aspectos culturales relacionados con el país.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color w:val="2D2D2D"/>
                <w:sz w:val="18"/>
              </w:rPr>
              <w:t>Disfruta un plato típico.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color w:val="2D2D2D"/>
                <w:sz w:val="18"/>
              </w:rPr>
              <w:t>Experimenta la ambientación y los elementos culturales.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color w:val="482D1E"/>
          <w:sz w:val="36"/>
        </w:rPr>
        <w:t>8. Presencia digital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Delicious Food contará con una página web y una aplicación móvil para complementar la experiencia presencial y facilitar la interacción con los clientes.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Realizar reservas.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Solicitar delivery.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Acumular puntos.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Participar en promociones.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Conocer nuevos platos internacionales.</w:t>
      </w:r>
    </w:p>
    <w:p>
      <w:pPr>
        <w:spacing w:before="120" w:after="100"/>
      </w:pPr>
      <w:r>
        <w:rPr>
          <w:rFonts w:ascii="Aptos Display" w:hAnsi="Aptos Display"/>
          <w:b/>
          <w:color w:val="E17823"/>
          <w:sz w:val="26"/>
        </w:rPr>
        <w:t>Objetivo de la propuesta digital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La tecnología funcionará como un complemento del restaurante, permitiendo que el cliente pueda interactuar con Delicious Food antes, durante y después de su visita.</w:t>
      </w:r>
    </w:p>
    <w:p>
      <w:pPr>
        <w:spacing w:before="200" w:after="100"/>
      </w:pPr>
      <w:r>
        <w:rPr>
          <w:rFonts w:ascii="Aptos Display" w:hAnsi="Aptos Display"/>
          <w:b/>
          <w:color w:val="482D1E"/>
          <w:sz w:val="36"/>
        </w:rPr>
        <w:t>9. Ubicación propuesta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La ubicación propuesta es cerca del Obelisco, sobre la Avenida 9 de Julio, en la Ciudad de Buenos Aires.</w:t>
      </w:r>
    </w:p>
    <w:p>
      <w:pPr>
        <w:spacing w:before="120" w:after="100"/>
      </w:pPr>
      <w:r>
        <w:rPr>
          <w:rFonts w:ascii="Aptos Display" w:hAnsi="Aptos Display"/>
          <w:b/>
          <w:color w:val="E17823"/>
          <w:sz w:val="26"/>
        </w:rPr>
        <w:t>Motivos de la elección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Es una zona turística.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Cuenta con gran circulación de personas.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Permite acercarse a un público diverso.</w:t>
      </w:r>
    </w:p>
    <w:p>
      <w:pPr>
        <w:pStyle w:val="ListBullet"/>
        <w:spacing w:after="60"/>
      </w:pPr>
      <w:r>
        <w:rPr>
          <w:rFonts w:ascii="Aptos" w:hAnsi="Aptos"/>
          <w:color w:val="2D2D2D"/>
          <w:sz w:val="21"/>
        </w:rPr>
        <w:t>Resulta coherente con una propuesta orientada también a turistas.</w:t>
      </w:r>
    </w:p>
    <w:p>
      <w:pPr>
        <w:spacing w:before="200" w:after="100"/>
      </w:pPr>
      <w:r>
        <w:rPr>
          <w:rFonts w:ascii="Aptos Display" w:hAnsi="Aptos Display"/>
          <w:b/>
          <w:color w:val="482D1E"/>
          <w:sz w:val="36"/>
        </w:rPr>
        <w:t>10. Idea principal y alcance</w:t>
      </w:r>
    </w:p>
    <w:p>
      <w:pPr>
        <w:spacing w:before="120" w:after="100"/>
      </w:pPr>
      <w:r>
        <w:rPr>
          <w:rFonts w:ascii="Aptos Display" w:hAnsi="Aptos Display"/>
          <w:b/>
          <w:color w:val="E17823"/>
          <w:sz w:val="26"/>
        </w:rPr>
        <w:t>Idea principal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El proyecto consiste en crear un restaurante temático internacional en el que las personas puedan disfrutar de platos famosos y representativos de diferentes países y ciudades del mundo, sin necesidad de viajar fuera de su país.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La propuesta combina gastronomía y experiencia cultural mediante comida típica, ambientación, decoración, música y otros elementos relacionados con los lugares representados.</w:t>
      </w:r>
    </w:p>
    <w:p>
      <w:pPr>
        <w:spacing w:before="120" w:after="100"/>
      </w:pPr>
      <w:r>
        <w:rPr>
          <w:rFonts w:ascii="Aptos Display" w:hAnsi="Aptos Display"/>
          <w:b/>
          <w:color w:val="E17823"/>
          <w:sz w:val="26"/>
        </w:rPr>
        <w:t>Alcance inicial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El alcance inicial contempla un restaurante temático con propuestas de Italia, Japón, México, Estados Unidos, Canadá y Reino Unido. La propuesta también contempla una página web y una aplicación móvil.</w:t>
      </w:r>
    </w:p>
    <w:p>
      <w:pPr>
        <w:spacing w:before="120" w:after="100"/>
      </w:pPr>
      <w:r>
        <w:rPr>
          <w:rFonts w:ascii="Aptos Display" w:hAnsi="Aptos Display"/>
          <w:b/>
          <w:color w:val="E17823"/>
          <w:sz w:val="26"/>
        </w:rPr>
        <w:t>Alcance futuro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A largo plazo, el objetivo planteado es incorporar nuevos países y ciudades y expandir Delicious Food a diferentes lugares del mundo.</w:t>
      </w:r>
    </w:p>
    <w:p>
      <w:pPr>
        <w:spacing w:before="200" w:after="100"/>
      </w:pPr>
      <w:r>
        <w:rPr>
          <w:rFonts w:ascii="Aptos Display" w:hAnsi="Aptos Display"/>
          <w:b/>
          <w:color w:val="482D1E"/>
          <w:sz w:val="36"/>
        </w:rPr>
        <w:t>11. Proyección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Etapa inicial</w:t>
            </w:r>
          </w:p>
        </w:tc>
        <w:tc>
          <w:tcPr>
            <w:tcW w:type="dxa" w:w="4968"/>
          </w:tcPr>
          <w:p>
            <w:r>
              <w:t>Desarrollar el restaurante temático y consolidar la propuesta gastronómica y cultural.</w:t>
            </w:r>
          </w:p>
        </w:tc>
      </w:tr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Crecimiento</w:t>
            </w:r>
          </w:p>
        </w:tc>
        <w:tc>
          <w:tcPr>
            <w:tcW w:type="dxa" w:w="4968"/>
          </w:tcPr>
          <w:p>
            <w:r>
              <w:t>Incorporar progresivamente nuevos países, ciudades y propuestas.</w:t>
            </w:r>
          </w:p>
        </w:tc>
      </w:tr>
      <w:tr>
        <w:tc>
          <w:tcPr>
            <w:tcW w:type="dxa" w:w="4968"/>
            <w:shd w:fill="F7F2EC"/>
          </w:tcPr>
          <w:p>
            <w:r>
              <w:rPr>
                <w:b/>
                <w:color w:val="482D1E"/>
              </w:rPr>
              <w:t>Expansión</w:t>
            </w:r>
          </w:p>
        </w:tc>
        <w:tc>
          <w:tcPr>
            <w:tcW w:type="dxa" w:w="4968"/>
          </w:tcPr>
          <w:p>
            <w:r>
              <w:t>Llevar la experiencia Delicious Food a diferentes lugares del mundo.</w:t>
            </w:r>
          </w:p>
        </w:tc>
      </w:tr>
    </w:tbl>
    <w:p>
      <w:pPr>
        <w:spacing w:before="200" w:after="100"/>
      </w:pPr>
      <w:r>
        <w:rPr>
          <w:rFonts w:ascii="Aptos Display" w:hAnsi="Aptos Display"/>
          <w:b/>
          <w:color w:val="482D1E"/>
          <w:sz w:val="36"/>
        </w:rPr>
        <w:t>12. Conclusión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Delicious Food busca ser mucho más que un restaurante. El proyecto propone una experiencia que permita conocer diferentes culturas mediante la gastronomía, combinando platos típicos, ambientación cultural y herramientas digitales.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2EC"/>
            <w:tcBorders>
              <w:top w:val="single" w:sz="6" w:color="E17823"/>
              <w:left w:val="single" w:sz="6" w:color="E17823"/>
              <w:bottom w:val="single" w:sz="6" w:color="E17823"/>
              <w:right w:val="single" w:sz="6" w:color="E17823"/>
            </w:tcBorders>
          </w:tcPr>
          <w:p>
            <w:pPr>
              <w:jc w:val="center"/>
            </w:pPr>
            <w:r>
              <w:rPr>
                <w:b/>
                <w:color w:val="482D1E"/>
                <w:sz w:val="26"/>
              </w:rPr>
              <w:t>CIERRE DEL PROYECTO</w:t>
            </w:r>
          </w:p>
          <w:p>
            <w:pPr>
              <w:jc w:val="center"/>
            </w:pPr>
            <w:r>
              <w:rPr>
                <w:i/>
                <w:color w:val="2D2D2D"/>
                <w:sz w:val="22"/>
              </w:rPr>
              <w:t>Delicious Food: conocé el mundo a través de la comida.</w:t>
            </w:r>
          </w:p>
        </w:tc>
      </w:tr>
    </w:tbl>
    <w:p/>
    <w:p>
      <w:r>
        <w:br w:type="page"/>
      </w:r>
    </w:p>
    <w:p>
      <w:pPr>
        <w:spacing w:after="100"/>
        <w:jc w:val="center"/>
      </w:pPr>
      <w:r>
        <w:rPr>
          <w:rFonts w:ascii="Aptos Display" w:hAnsi="Aptos Display"/>
          <w:b/>
          <w:color w:val="482D1E"/>
          <w:sz w:val="50"/>
        </w:rPr>
        <w:t>Anexo — Referencias visuales del desarrollo web</w:t>
      </w:r>
    </w:p>
    <w:p>
      <w:pPr>
        <w:spacing w:after="120" w:line="269" w:lineRule="auto"/>
        <w:jc w:val="both"/>
      </w:pPr>
      <w:r>
        <w:rPr>
          <w:rFonts w:ascii="Aptos" w:hAnsi="Aptos"/>
          <w:color w:val="2D2D2D"/>
          <w:sz w:val="21"/>
        </w:rPr>
        <w:t>Estas imágenes se conservan como referencia visual del desarrollo de la página web y del trabajo realizado durante el proyecto. Se separan del contenido principal para que el informe mantenga una presentación formal.</w:t>
      </w:r>
    </w:p>
    <w:p>
      <w:pPr>
        <w:spacing w:before="120" w:after="100"/>
      </w:pPr>
      <w:r>
        <w:rPr>
          <w:rFonts w:ascii="Aptos Display" w:hAnsi="Aptos Display"/>
          <w:b/>
          <w:color w:val="E17823"/>
          <w:sz w:val="26"/>
        </w:rPr>
        <w:t>Diseño de inicio de sesión de Delicious Food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897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8976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20" w:after="100"/>
      </w:pPr>
      <w:r>
        <w:rPr>
          <w:rFonts w:ascii="Aptos Display" w:hAnsi="Aptos Display"/>
          <w:b/>
          <w:color w:val="E17823"/>
          <w:sz w:val="26"/>
        </w:rPr>
        <w:t>Referencia de acceso mediante GitHub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2137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137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20" w:after="100"/>
      </w:pPr>
      <w:r>
        <w:rPr>
          <w:rFonts w:ascii="Aptos Display" w:hAnsi="Aptos Display"/>
          <w:b/>
          <w:color w:val="E17823"/>
          <w:sz w:val="26"/>
        </w:rPr>
        <w:t>Referencia de selección de cuenta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16704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6704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28282"/>
        <w:sz w:val="16"/>
      </w:rPr>
      <w:t xml:space="preserve">6to 6ta  •  Martin Ramirez &amp; Sabrina Bobadilla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828282"/>
        <w:sz w:val="16"/>
      </w:rPr>
      <w:t>DELICIOUS FOOD  | 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Delicious Food — Proyecto Mejorado</dc:title>
  <dc:subject>Proyecto de restaurante temático internacional</dc:subject>
  <dc:creator>Martin Ramirez y Sabrina Bobadilla</dc:creator>
  <cp:keywords>Delicious Food, restaurante, gastronomía, proyecto, 6to 6ta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