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15557" w14:textId="77777777" w:rsidR="00B71708" w:rsidRDefault="00B71708" w:rsidP="00B71708">
      <w:r>
        <w:t>EVIDENCIA ABP</w:t>
      </w:r>
    </w:p>
    <w:p w14:paraId="1FF978D7" w14:textId="0B416521" w:rsidR="00B71708" w:rsidRDefault="00B71708" w:rsidP="00B71708">
      <w:r>
        <w:t>FORO 2</w:t>
      </w:r>
    </w:p>
    <w:p w14:paraId="7CB016F2" w14:textId="77777777" w:rsidR="00B71708" w:rsidRDefault="00B71708" w:rsidP="00B71708">
      <w:r w:rsidRPr="00B71708">
        <w:t>Grupo 30</w:t>
      </w:r>
    </w:p>
    <w:p w14:paraId="19F92865" w14:textId="77777777" w:rsidR="00B71708" w:rsidRDefault="00B71708" w:rsidP="00B71708">
      <w:r w:rsidRPr="00B71708">
        <w:br/>
      </w:r>
      <w:r w:rsidRPr="00B71708">
        <w:rPr>
          <w:b/>
          <w:bCs/>
        </w:rPr>
        <w:t xml:space="preserve">De la Firma al </w:t>
      </w:r>
      <w:proofErr w:type="spellStart"/>
      <w:proofErr w:type="gramStart"/>
      <w:r w:rsidRPr="00B71708">
        <w:rPr>
          <w:b/>
          <w:bCs/>
        </w:rPr>
        <w:t>Click</w:t>
      </w:r>
      <w:proofErr w:type="spellEnd"/>
      <w:proofErr w:type="gramEnd"/>
      <w:r w:rsidRPr="00B71708">
        <w:t>: La Digitalización del Cheque</w:t>
      </w:r>
    </w:p>
    <w:p w14:paraId="44675171" w14:textId="4AAC2C86" w:rsidR="00B71708" w:rsidRDefault="00B71708" w:rsidP="00B71708">
      <w:pPr>
        <w:rPr>
          <w:b/>
          <w:bCs/>
        </w:rPr>
      </w:pPr>
      <w:r w:rsidRPr="00B71708">
        <w:rPr>
          <w:b/>
          <w:bCs/>
        </w:rPr>
        <w:t>Proyecto tecnológico</w:t>
      </w:r>
    </w:p>
    <w:p w14:paraId="3291E0CA" w14:textId="77777777" w:rsidR="00B71708" w:rsidRDefault="00B71708" w:rsidP="00B71708">
      <w:pPr>
        <w:rPr>
          <w:b/>
          <w:bCs/>
        </w:rPr>
      </w:pPr>
      <w:r w:rsidRPr="00B71708">
        <w:rPr>
          <w:b/>
          <w:bCs/>
        </w:rPr>
        <w:t>Analís matemático</w:t>
      </w:r>
    </w:p>
    <w:p w14:paraId="2B59AB75" w14:textId="3E5D54E6" w:rsidR="00B71708" w:rsidRPr="00B71708" w:rsidRDefault="00B71708" w:rsidP="00B71708">
      <w:pPr>
        <w:rPr>
          <w:b/>
          <w:bCs/>
        </w:rPr>
      </w:pPr>
      <w:r w:rsidRPr="00B71708">
        <w:rPr>
          <w:b/>
          <w:bCs/>
        </w:rPr>
        <w:br/>
      </w:r>
      <w:r w:rsidRPr="00B71708">
        <w:rPr>
          <w:b/>
          <w:bCs/>
        </w:rPr>
        <w:t>Problemática para abordar:</w:t>
      </w:r>
    </w:p>
    <w:p w14:paraId="67062218" w14:textId="2A137090" w:rsidR="00B71708" w:rsidRDefault="00B71708" w:rsidP="00B71708">
      <w:r w:rsidRPr="00B71708">
        <w:t>Un “ficticio” ha notado, con el pasar del tiempo, que ha producido una caída en el uso de cheques en formato papel, esta situación le genera a la empresa la necesidad de determinar la cantidad adecuada de cheques en papel que requieren comprar, además de intentar comprender el motivo por el cual se produce dicha disminución del uso de cheques en formato papel.</w:t>
      </w:r>
    </w:p>
    <w:p w14:paraId="0D06899D" w14:textId="41EF9F38" w:rsidR="00B71708" w:rsidRDefault="00B71708" w:rsidP="00B71708">
      <w:r w:rsidRPr="00B71708">
        <w:rPr>
          <w:b/>
          <w:bCs/>
        </w:rPr>
        <w:t>Hipótesis</w:t>
      </w:r>
      <w:r>
        <w:t>:</w:t>
      </w:r>
    </w:p>
    <w:p w14:paraId="54B14DF6" w14:textId="77777777" w:rsidR="00B71708" w:rsidRDefault="00B71708" w:rsidP="00B71708">
      <w:r w:rsidRPr="00B71708">
        <w:t>El uso de la chequera electrónica “</w:t>
      </w:r>
      <w:proofErr w:type="spellStart"/>
      <w:r w:rsidRPr="00B71708">
        <w:t>echeq</w:t>
      </w:r>
      <w:proofErr w:type="spellEnd"/>
      <w:r w:rsidRPr="00B71708">
        <w:t>” causo la disminución del uso de cheques en formato papel</w:t>
      </w:r>
    </w:p>
    <w:p w14:paraId="4416CF9D" w14:textId="77777777" w:rsidR="00B71708" w:rsidRPr="00B71708" w:rsidRDefault="00B71708" w:rsidP="00B71708">
      <w:pPr>
        <w:rPr>
          <w:b/>
          <w:bCs/>
        </w:rPr>
      </w:pPr>
      <w:r w:rsidRPr="00B71708">
        <w:rPr>
          <w:b/>
          <w:bCs/>
        </w:rPr>
        <w:t>Objetivos</w:t>
      </w:r>
    </w:p>
    <w:p w14:paraId="3996D356" w14:textId="77777777" w:rsidR="00B71708" w:rsidRPr="00B71708" w:rsidRDefault="00B71708" w:rsidP="00B71708">
      <w:pPr>
        <w:rPr>
          <w:b/>
          <w:bCs/>
        </w:rPr>
      </w:pPr>
      <w:r w:rsidRPr="00B71708">
        <w:rPr>
          <w:b/>
          <w:bCs/>
        </w:rPr>
        <w:t>Fundamentación</w:t>
      </w:r>
    </w:p>
    <w:p w14:paraId="7494F627" w14:textId="6A36588A" w:rsidR="006071A2" w:rsidRPr="00B71708" w:rsidRDefault="00B71708" w:rsidP="00B71708">
      <w:r w:rsidRPr="00B71708">
        <w:t xml:space="preserve">Con el grupo de trabajo hemos decidido abordar esta problemática empresarial (empresa donde trabaja un compañero del grupo) ya que establece una incógnita real planteada por el banco, en donde se necesita comprender tanto el comportamiento a futuro de una variable (evolución a futuro del uso de cheques en formato papel) como también, el poder descifrar si la novedosa propuesta de </w:t>
      </w:r>
      <w:proofErr w:type="spellStart"/>
      <w:r w:rsidRPr="00B71708">
        <w:t>echeq</w:t>
      </w:r>
      <w:proofErr w:type="spellEnd"/>
      <w:r w:rsidRPr="00B71708">
        <w:t xml:space="preserve"> (cheques electrónicos) tiene una influencia significativa en la caída del uso de cheques en formato papel.</w:t>
      </w:r>
      <w:r w:rsidRPr="00B71708">
        <w:br/>
        <w:t xml:space="preserve">Este proyecto tiene una relevancia real tanto en el ámbito de la ciencia de datos ya que nos pone a prueba en el campo de análisis de datos (poder ver, analizar y sacar conclusiones con la información que tenemos) así como también en el ámbito de la ciencia de datos (poder hacer inferencias con los resultados obtenidos y extrapolarlos a nuevos datos a analizar, además de tratar de realizar predicciones a futuro en base a los datos), por otro lado consideramos que es apropiado para la materia análisis matemático en particular, ya que por medio de diferentes métodos observados y trabajados en lo largo de la cursada, trataremos que predecir el comportamiento de una variable (uso de los cheques en formato papel) a futuro y ver como dicha variable se relaciona con otra (la utilización de la chequera virtual </w:t>
      </w:r>
      <w:proofErr w:type="spellStart"/>
      <w:r w:rsidRPr="00B71708">
        <w:t>echeq</w:t>
      </w:r>
      <w:proofErr w:type="spellEnd"/>
      <w:r w:rsidRPr="00B71708">
        <w:t xml:space="preserve"> )</w:t>
      </w:r>
    </w:p>
    <w:sectPr w:rsidR="006071A2" w:rsidRPr="00B7170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08"/>
    <w:rsid w:val="002109D7"/>
    <w:rsid w:val="00517A11"/>
    <w:rsid w:val="006071A2"/>
    <w:rsid w:val="00935E60"/>
    <w:rsid w:val="00B7170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9C0C"/>
  <w15:chartTrackingRefBased/>
  <w15:docId w15:val="{770C7F19-F403-4262-8B74-34CA1AE2D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1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71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7170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170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170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170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170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170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170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70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7170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170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170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170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170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170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170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1708"/>
    <w:rPr>
      <w:rFonts w:eastAsiaTheme="majorEastAsia" w:cstheme="majorBidi"/>
      <w:color w:val="272727" w:themeColor="text1" w:themeTint="D8"/>
    </w:rPr>
  </w:style>
  <w:style w:type="paragraph" w:styleId="Ttulo">
    <w:name w:val="Title"/>
    <w:basedOn w:val="Normal"/>
    <w:next w:val="Normal"/>
    <w:link w:val="TtuloCar"/>
    <w:uiPriority w:val="10"/>
    <w:qFormat/>
    <w:rsid w:val="00B717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17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170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17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1708"/>
    <w:pPr>
      <w:spacing w:before="160"/>
      <w:jc w:val="center"/>
    </w:pPr>
    <w:rPr>
      <w:i/>
      <w:iCs/>
      <w:color w:val="404040" w:themeColor="text1" w:themeTint="BF"/>
    </w:rPr>
  </w:style>
  <w:style w:type="character" w:customStyle="1" w:styleId="CitaCar">
    <w:name w:val="Cita Car"/>
    <w:basedOn w:val="Fuentedeprrafopredeter"/>
    <w:link w:val="Cita"/>
    <w:uiPriority w:val="29"/>
    <w:rsid w:val="00B71708"/>
    <w:rPr>
      <w:i/>
      <w:iCs/>
      <w:color w:val="404040" w:themeColor="text1" w:themeTint="BF"/>
    </w:rPr>
  </w:style>
  <w:style w:type="paragraph" w:styleId="Prrafodelista">
    <w:name w:val="List Paragraph"/>
    <w:basedOn w:val="Normal"/>
    <w:uiPriority w:val="34"/>
    <w:qFormat/>
    <w:rsid w:val="00B71708"/>
    <w:pPr>
      <w:ind w:left="720"/>
      <w:contextualSpacing/>
    </w:pPr>
  </w:style>
  <w:style w:type="character" w:styleId="nfasisintenso">
    <w:name w:val="Intense Emphasis"/>
    <w:basedOn w:val="Fuentedeprrafopredeter"/>
    <w:uiPriority w:val="21"/>
    <w:qFormat/>
    <w:rsid w:val="00B71708"/>
    <w:rPr>
      <w:i/>
      <w:iCs/>
      <w:color w:val="0F4761" w:themeColor="accent1" w:themeShade="BF"/>
    </w:rPr>
  </w:style>
  <w:style w:type="paragraph" w:styleId="Citadestacada">
    <w:name w:val="Intense Quote"/>
    <w:basedOn w:val="Normal"/>
    <w:next w:val="Normal"/>
    <w:link w:val="CitadestacadaCar"/>
    <w:uiPriority w:val="30"/>
    <w:qFormat/>
    <w:rsid w:val="00B71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1708"/>
    <w:rPr>
      <w:i/>
      <w:iCs/>
      <w:color w:val="0F4761" w:themeColor="accent1" w:themeShade="BF"/>
    </w:rPr>
  </w:style>
  <w:style w:type="character" w:styleId="Referenciaintensa">
    <w:name w:val="Intense Reference"/>
    <w:basedOn w:val="Fuentedeprrafopredeter"/>
    <w:uiPriority w:val="32"/>
    <w:qFormat/>
    <w:rsid w:val="00B717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302</Words>
  <Characters>1663</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Miguel Roqué</dc:creator>
  <cp:keywords/>
  <dc:description/>
  <cp:lastModifiedBy>Martín Miguel Roqué</cp:lastModifiedBy>
  <cp:revision>1</cp:revision>
  <dcterms:created xsi:type="dcterms:W3CDTF">2025-05-10T19:09:00Z</dcterms:created>
  <dcterms:modified xsi:type="dcterms:W3CDTF">2025-05-10T19:12:00Z</dcterms:modified>
</cp:coreProperties>
</file>