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51D6" w14:textId="77777777" w:rsidR="0087136A" w:rsidRDefault="0087136A">
      <w:pPr>
        <w:jc w:val="both"/>
      </w:pPr>
    </w:p>
    <w:p w14:paraId="6C8453B5" w14:textId="77777777" w:rsidR="0087136A" w:rsidRDefault="002B4687">
      <w:pPr>
        <w:widowControl w:val="0"/>
        <w:spacing w:line="385" w:lineRule="auto"/>
        <w:ind w:right="5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Slovenská technická univerzita v Bratislave</w:t>
      </w:r>
    </w:p>
    <w:p w14:paraId="2B8C4635" w14:textId="77777777" w:rsidR="0087136A" w:rsidRDefault="002B4687">
      <w:pPr>
        <w:widowControl w:val="0"/>
        <w:spacing w:line="385" w:lineRule="auto"/>
        <w:ind w:right="5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 informatiky a informačných technológií</w:t>
      </w:r>
    </w:p>
    <w:p w14:paraId="3F6E380B" w14:textId="77777777" w:rsidR="0087136A" w:rsidRDefault="002B4687">
      <w:pPr>
        <w:widowControl w:val="0"/>
        <w:spacing w:line="385" w:lineRule="auto"/>
        <w:ind w:right="5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Ilkovičova 2, 842 16 Bratislava 4</w:t>
      </w:r>
    </w:p>
    <w:p w14:paraId="0268E135" w14:textId="77777777" w:rsidR="0087136A" w:rsidRDefault="0087136A">
      <w:pPr>
        <w:widowControl w:val="0"/>
        <w:spacing w:line="385" w:lineRule="auto"/>
        <w:ind w:right="53"/>
        <w:jc w:val="center"/>
        <w:rPr>
          <w:b/>
          <w:sz w:val="32"/>
          <w:szCs w:val="32"/>
        </w:rPr>
      </w:pPr>
    </w:p>
    <w:p w14:paraId="0C944E40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308AB63C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547DE31E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7C7EE3DA" w14:textId="77777777" w:rsidR="0087136A" w:rsidRDefault="0087136A">
      <w:pPr>
        <w:widowControl w:val="0"/>
        <w:spacing w:before="7"/>
        <w:jc w:val="center"/>
        <w:rPr>
          <w:sz w:val="28"/>
          <w:szCs w:val="28"/>
        </w:rPr>
      </w:pPr>
    </w:p>
    <w:p w14:paraId="2AF82492" w14:textId="6B7CF49C" w:rsidR="0087136A" w:rsidRDefault="002B4687">
      <w:pPr>
        <w:widowControl w:val="0"/>
        <w:spacing w:line="200" w:lineRule="auto"/>
        <w:jc w:val="center"/>
      </w:pPr>
      <w:r>
        <w:t>Predmet</w:t>
      </w:r>
    </w:p>
    <w:p w14:paraId="0C9FD0FB" w14:textId="77777777" w:rsidR="0087136A" w:rsidRDefault="0087136A">
      <w:pPr>
        <w:widowControl w:val="0"/>
        <w:spacing w:line="200" w:lineRule="auto"/>
        <w:jc w:val="center"/>
      </w:pPr>
    </w:p>
    <w:p w14:paraId="6A20DBC9" w14:textId="6E1544B9" w:rsidR="0087136A" w:rsidRDefault="002B4687">
      <w:pPr>
        <w:widowControl w:val="0"/>
        <w:spacing w:before="7"/>
        <w:jc w:val="center"/>
      </w:pPr>
      <w:r>
        <w:rPr>
          <w:b/>
          <w:sz w:val="28"/>
          <w:szCs w:val="28"/>
        </w:rPr>
        <w:t xml:space="preserve">– </w:t>
      </w:r>
      <w:r w:rsidR="00DE5DB5">
        <w:rPr>
          <w:b/>
          <w:sz w:val="28"/>
          <w:szCs w:val="28"/>
        </w:rPr>
        <w:t>Mobilné technológie a aplikácie</w:t>
      </w:r>
      <w:r>
        <w:rPr>
          <w:b/>
          <w:sz w:val="28"/>
          <w:szCs w:val="28"/>
        </w:rPr>
        <w:t xml:space="preserve"> –</w:t>
      </w:r>
    </w:p>
    <w:p w14:paraId="099CAD7A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5AB7D3AC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594049B8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125908B0" w14:textId="77777777" w:rsidR="0087136A" w:rsidRDefault="0087136A">
      <w:pPr>
        <w:widowControl w:val="0"/>
        <w:spacing w:before="7"/>
        <w:rPr>
          <w:sz w:val="28"/>
          <w:szCs w:val="28"/>
        </w:rPr>
      </w:pPr>
    </w:p>
    <w:p w14:paraId="7CAF108A" w14:textId="036A75FC" w:rsidR="0087136A" w:rsidRDefault="002B4687">
      <w:pPr>
        <w:widowControl w:val="0"/>
        <w:spacing w:before="7"/>
        <w:jc w:val="center"/>
        <w:rPr>
          <w:sz w:val="28"/>
          <w:szCs w:val="28"/>
        </w:rPr>
      </w:pPr>
      <w:r>
        <w:rPr>
          <w:b/>
          <w:sz w:val="28"/>
          <w:szCs w:val="28"/>
        </w:rPr>
        <w:t>- Dokumentácia -</w:t>
      </w:r>
    </w:p>
    <w:p w14:paraId="631A7EB5" w14:textId="77777777" w:rsidR="0087136A" w:rsidRDefault="0087136A">
      <w:pPr>
        <w:widowControl w:val="0"/>
        <w:spacing w:before="4"/>
      </w:pPr>
    </w:p>
    <w:p w14:paraId="0A7BDA45" w14:textId="77777777" w:rsidR="0087136A" w:rsidRDefault="0087136A">
      <w:pPr>
        <w:widowControl w:val="0"/>
        <w:spacing w:before="4"/>
      </w:pPr>
    </w:p>
    <w:p w14:paraId="4C714DDA" w14:textId="77777777" w:rsidR="0087136A" w:rsidRDefault="0087136A">
      <w:pPr>
        <w:widowControl w:val="0"/>
        <w:spacing w:before="4"/>
      </w:pPr>
    </w:p>
    <w:p w14:paraId="31C4744B" w14:textId="018F5095" w:rsidR="0087136A" w:rsidRDefault="007D3B43">
      <w:pPr>
        <w:widowControl w:val="0"/>
        <w:spacing w:line="275" w:lineRule="auto"/>
        <w:ind w:right="5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Sip</w:t>
      </w:r>
      <w:r w:rsidR="00DE5DB5">
        <w:rPr>
          <w:b/>
          <w:sz w:val="36"/>
          <w:szCs w:val="36"/>
        </w:rPr>
        <w:t xml:space="preserve"> Proxy (Telefónna ústredňa)</w:t>
      </w:r>
    </w:p>
    <w:p w14:paraId="58AE41C1" w14:textId="77777777" w:rsidR="0087136A" w:rsidRDefault="0087136A">
      <w:pPr>
        <w:widowControl w:val="0"/>
        <w:spacing w:line="200" w:lineRule="auto"/>
      </w:pPr>
    </w:p>
    <w:p w14:paraId="301D6128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7224FF6A" w14:textId="77777777" w:rsidR="0087136A" w:rsidRDefault="0087136A">
      <w:pPr>
        <w:widowControl w:val="0"/>
        <w:spacing w:line="200" w:lineRule="auto"/>
        <w:rPr>
          <w:sz w:val="28"/>
          <w:szCs w:val="28"/>
        </w:rPr>
      </w:pPr>
    </w:p>
    <w:p w14:paraId="10677514" w14:textId="77777777" w:rsidR="0087136A" w:rsidRDefault="0087136A">
      <w:pPr>
        <w:widowControl w:val="0"/>
        <w:spacing w:line="200" w:lineRule="auto"/>
        <w:rPr>
          <w:sz w:val="28"/>
          <w:szCs w:val="28"/>
        </w:rPr>
      </w:pPr>
    </w:p>
    <w:p w14:paraId="6C034592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5490F2EA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57C3E508" w14:textId="3CDE3AF1" w:rsidR="0087136A" w:rsidRDefault="002B4687">
      <w:pPr>
        <w:widowControl w:val="0"/>
        <w:spacing w:before="7"/>
        <w:jc w:val="center"/>
        <w:rPr>
          <w:sz w:val="28"/>
          <w:szCs w:val="28"/>
        </w:rPr>
      </w:pPr>
      <w:r>
        <w:rPr>
          <w:sz w:val="28"/>
          <w:szCs w:val="28"/>
        </w:rPr>
        <w:t>Ak. Rok</w:t>
      </w:r>
      <w:r w:rsidR="007D3B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2021/2022, </w:t>
      </w:r>
      <w:r w:rsidR="007D3B43">
        <w:rPr>
          <w:sz w:val="28"/>
          <w:szCs w:val="28"/>
        </w:rPr>
        <w:t>letný</w:t>
      </w:r>
      <w:r>
        <w:rPr>
          <w:sz w:val="28"/>
          <w:szCs w:val="28"/>
        </w:rPr>
        <w:t xml:space="preserve"> semester</w:t>
      </w:r>
    </w:p>
    <w:p w14:paraId="11363E93" w14:textId="77777777" w:rsidR="0087136A" w:rsidRDefault="0087136A">
      <w:pPr>
        <w:widowControl w:val="0"/>
        <w:spacing w:before="7"/>
        <w:jc w:val="center"/>
        <w:rPr>
          <w:sz w:val="28"/>
          <w:szCs w:val="28"/>
        </w:rPr>
      </w:pPr>
    </w:p>
    <w:p w14:paraId="690B38A2" w14:textId="77777777" w:rsidR="0087136A" w:rsidRDefault="0087136A">
      <w:pPr>
        <w:widowControl w:val="0"/>
        <w:spacing w:before="7"/>
        <w:jc w:val="center"/>
        <w:rPr>
          <w:sz w:val="28"/>
          <w:szCs w:val="28"/>
        </w:rPr>
      </w:pPr>
    </w:p>
    <w:p w14:paraId="6E8897A2" w14:textId="77777777" w:rsidR="0087136A" w:rsidRDefault="0087136A">
      <w:pPr>
        <w:widowControl w:val="0"/>
        <w:spacing w:before="7"/>
        <w:jc w:val="center"/>
        <w:rPr>
          <w:sz w:val="28"/>
          <w:szCs w:val="28"/>
        </w:rPr>
      </w:pPr>
    </w:p>
    <w:p w14:paraId="092E1A91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48BDD1C4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352522AC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6CAFEB7C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33E9ED6F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304678B1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1A90EF13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45307E66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706DE85E" w14:textId="77777777" w:rsidR="0087136A" w:rsidRDefault="0087136A">
      <w:pPr>
        <w:widowControl w:val="0"/>
        <w:spacing w:line="200" w:lineRule="auto"/>
        <w:rPr>
          <w:sz w:val="20"/>
          <w:szCs w:val="20"/>
        </w:rPr>
      </w:pPr>
    </w:p>
    <w:p w14:paraId="78FF9483" w14:textId="56B4590F" w:rsidR="0087136A" w:rsidRDefault="002B4687" w:rsidP="007D3B43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734C7FF" wp14:editId="1EE96166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2682387" cy="1011848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9569" y="3278839"/>
                          <a:ext cx="2672862" cy="1002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77B19" w14:textId="4C21B23A" w:rsidR="0087136A" w:rsidRDefault="002B4687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Cvičiaci:</w:t>
                            </w:r>
                          </w:p>
                          <w:p w14:paraId="7C8E22C3" w14:textId="77777777" w:rsidR="00DE5DB5" w:rsidRDefault="00DE5DB5" w:rsidP="00DE5DB5">
                            <w:pPr>
                              <w:rPr>
                                <w:lang w:eastAsia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Ing. Miroslav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7"/>
                                <w:szCs w:val="27"/>
                              </w:rPr>
                              <w:t>Bahleda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7"/>
                                <w:szCs w:val="27"/>
                              </w:rPr>
                              <w:t>, PhD.</w:t>
                            </w:r>
                          </w:p>
                          <w:p w14:paraId="62AA4B29" w14:textId="4DCAEA5F" w:rsidR="0087136A" w:rsidRDefault="0087136A" w:rsidP="00DE5DB5">
                            <w:pPr>
                              <w:spacing w:line="36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4C7FF" id="Rectangle 47" o:spid="_x0000_s1026" style="position:absolute;margin-left:0;margin-top:8pt;width:211.2pt;height:79.6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" filled="f" stroked="f">
                <v:textbox inset="2.53958mm,1.2694mm,2.53958mm,1.2694mm">
                  <w:txbxContent>
                    <w:p w14:paraId="2BF77B19" w14:textId="4C21B23A" w:rsidR="0087136A" w:rsidRDefault="002B4687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Cvičiaci:</w:t>
                      </w:r>
                    </w:p>
                    <w:p w14:paraId="7C8E22C3" w14:textId="77777777" w:rsidR="00DE5DB5" w:rsidRDefault="00DE5DB5" w:rsidP="00DE5DB5">
                      <w:pPr>
                        <w:rPr>
                          <w:lang w:eastAsia="en-GB"/>
                        </w:rPr>
                      </w:pPr>
                      <w:r>
                        <w:rPr>
                          <w:b/>
                          <w:bCs/>
                          <w:sz w:val="27"/>
                          <w:szCs w:val="27"/>
                        </w:rPr>
                        <w:t xml:space="preserve">Ing. Miroslav </w:t>
                      </w:r>
                      <w:proofErr w:type="spellStart"/>
                      <w:r>
                        <w:rPr>
                          <w:b/>
                          <w:bCs/>
                          <w:sz w:val="27"/>
                          <w:szCs w:val="27"/>
                        </w:rPr>
                        <w:t>Bahleda</w:t>
                      </w:r>
                      <w:proofErr w:type="spellEnd"/>
                      <w:r>
                        <w:rPr>
                          <w:b/>
                          <w:bCs/>
                          <w:sz w:val="27"/>
                          <w:szCs w:val="27"/>
                        </w:rPr>
                        <w:t>, PhD.</w:t>
                      </w:r>
                    </w:p>
                    <w:p w14:paraId="62AA4B29" w14:textId="4DCAEA5F" w:rsidR="0087136A" w:rsidRDefault="0087136A" w:rsidP="00DE5DB5">
                      <w:pPr>
                        <w:spacing w:line="36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A4A3EC6" wp14:editId="0D571F07">
                <wp:simplePos x="0" y="0"/>
                <wp:positionH relativeFrom="column">
                  <wp:posOffset>4241800</wp:posOffset>
                </wp:positionH>
                <wp:positionV relativeFrom="paragraph">
                  <wp:posOffset>101600</wp:posOffset>
                </wp:positionV>
                <wp:extent cx="1914525" cy="1117356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226085"/>
                          <a:ext cx="1905000" cy="1107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A2E6C4" w14:textId="79435241" w:rsidR="0087136A" w:rsidRDefault="002B4687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Študent:</w:t>
                            </w:r>
                          </w:p>
                          <w:p w14:paraId="3CCD31D3" w14:textId="155176CE" w:rsidR="00DE5DB5" w:rsidRDefault="00DE5DB5" w:rsidP="00DE5DB5">
                            <w:pPr>
                              <w:rPr>
                                <w:lang w:eastAsia="en-GB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Martin Rudolf  </w:t>
                            </w:r>
                            <w:r>
                              <w:t>97029</w:t>
                            </w:r>
                          </w:p>
                          <w:p w14:paraId="1FF152EA" w14:textId="26FD33A9" w:rsidR="0087136A" w:rsidRDefault="0087136A">
                            <w:pPr>
                              <w:spacing w:line="360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</w:p>
                          <w:p w14:paraId="73723590" w14:textId="77777777" w:rsidR="00DE5DB5" w:rsidRDefault="00DE5DB5">
                            <w:pPr>
                              <w:spacing w:line="36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A3EC6" id="Rectangle 48" o:spid="_x0000_s1027" style="position:absolute;margin-left:334pt;margin-top:8pt;width:150.75pt;height:88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" filled="f" stroked="f">
                <v:textbox inset="2.53958mm,1.2694mm,2.53958mm,1.2694mm">
                  <w:txbxContent>
                    <w:p w14:paraId="6BA2E6C4" w14:textId="79435241" w:rsidR="0087136A" w:rsidRDefault="002B4687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Študent:</w:t>
                      </w:r>
                    </w:p>
                    <w:p w14:paraId="3CCD31D3" w14:textId="155176CE" w:rsidR="00DE5DB5" w:rsidRDefault="00DE5DB5" w:rsidP="00DE5DB5">
                      <w:pPr>
                        <w:rPr>
                          <w:lang w:eastAsia="en-GB"/>
                        </w:rPr>
                      </w:pPr>
                      <w:r>
                        <w:rPr>
                          <w:color w:val="000000"/>
                        </w:rPr>
                        <w:t xml:space="preserve">Martin Rudolf  </w:t>
                      </w:r>
                      <w:r>
                        <w:t>97029</w:t>
                      </w:r>
                    </w:p>
                    <w:p w14:paraId="1FF152EA" w14:textId="26FD33A9" w:rsidR="0087136A" w:rsidRDefault="0087136A">
                      <w:pPr>
                        <w:spacing w:line="360" w:lineRule="auto"/>
                        <w:textDirection w:val="btLr"/>
                        <w:rPr>
                          <w:color w:val="000000"/>
                        </w:rPr>
                      </w:pPr>
                    </w:p>
                    <w:p w14:paraId="73723590" w14:textId="77777777" w:rsidR="00DE5DB5" w:rsidRDefault="00DE5DB5">
                      <w:pPr>
                        <w:spacing w:line="36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D3B43">
        <w:rPr>
          <w:sz w:val="22"/>
          <w:szCs w:val="22"/>
        </w:rPr>
        <w:tab/>
      </w:r>
    </w:p>
    <w:p w14:paraId="7FF15E85" w14:textId="77777777" w:rsidR="0087136A" w:rsidRDefault="0087136A">
      <w:pPr>
        <w:rPr>
          <w:sz w:val="22"/>
          <w:szCs w:val="22"/>
        </w:rPr>
      </w:pPr>
    </w:p>
    <w:p w14:paraId="69C41B1C" w14:textId="77777777" w:rsidR="0087136A" w:rsidRDefault="0087136A">
      <w:pPr>
        <w:rPr>
          <w:sz w:val="22"/>
          <w:szCs w:val="22"/>
        </w:rPr>
      </w:pPr>
    </w:p>
    <w:p w14:paraId="2350F8AF" w14:textId="77777777" w:rsidR="0087136A" w:rsidRDefault="0087136A">
      <w:pPr>
        <w:rPr>
          <w:sz w:val="22"/>
          <w:szCs w:val="22"/>
        </w:rPr>
      </w:pPr>
    </w:p>
    <w:p w14:paraId="4D2A85EE" w14:textId="67EBB8E0" w:rsidR="0087136A" w:rsidRDefault="0087136A">
      <w:pPr>
        <w:rPr>
          <w:sz w:val="22"/>
          <w:szCs w:val="22"/>
        </w:rPr>
      </w:pPr>
    </w:p>
    <w:p w14:paraId="528866B8" w14:textId="59205CB0" w:rsidR="0087136A" w:rsidRDefault="0087136A">
      <w:pPr>
        <w:jc w:val="both"/>
        <w:sectPr w:rsidR="0087136A">
          <w:headerReference w:type="default" r:id="rId8"/>
          <w:footerReference w:type="default" r:id="rId9"/>
          <w:pgSz w:w="11906" w:h="16838"/>
          <w:pgMar w:top="1418" w:right="1418" w:bottom="1418" w:left="1701" w:header="709" w:footer="709" w:gutter="0"/>
          <w:pgNumType w:start="1"/>
          <w:cols w:space="720"/>
        </w:sectPr>
      </w:pPr>
    </w:p>
    <w:p w14:paraId="55D983E6" w14:textId="5C43690B" w:rsidR="0087136A" w:rsidRDefault="002B468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Obsah:</w:t>
      </w:r>
    </w:p>
    <w:sdt>
      <w:sdtPr>
        <w:rPr>
          <w:b w:val="0"/>
        </w:rPr>
        <w:id w:val="175010520"/>
        <w:docPartObj>
          <w:docPartGallery w:val="Table of Contents"/>
          <w:docPartUnique/>
        </w:docPartObj>
      </w:sdtPr>
      <w:sdtEndPr/>
      <w:sdtContent>
        <w:p w14:paraId="115E4D06" w14:textId="27B0EB1E" w:rsidR="001A5B14" w:rsidRDefault="002B468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SK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977561" w:history="1">
            <w:r w:rsidR="001A5B14" w:rsidRPr="00D6296A">
              <w:rPr>
                <w:rStyle w:val="Hyperlink"/>
                <w:noProof/>
              </w:rPr>
              <w:t>1</w:t>
            </w:r>
            <w:r w:rsidR="001A5B14">
              <w:rPr>
                <w:rFonts w:asciiTheme="minorHAnsi" w:eastAsiaTheme="minorEastAsia" w:hAnsiTheme="minorHAnsi" w:cstheme="minorBidi"/>
                <w:b w:val="0"/>
                <w:noProof/>
                <w:lang w:val="en-SK" w:eastAsia="en-GB"/>
              </w:rPr>
              <w:tab/>
            </w:r>
            <w:r w:rsidR="001A5B14" w:rsidRPr="00D6296A">
              <w:rPr>
                <w:rStyle w:val="Hyperlink"/>
                <w:noProof/>
              </w:rPr>
              <w:t>Implementácia a použité knižnice</w:t>
            </w:r>
            <w:r w:rsidR="001A5B14">
              <w:rPr>
                <w:noProof/>
                <w:webHidden/>
              </w:rPr>
              <w:tab/>
            </w:r>
            <w:r w:rsidR="001A5B14">
              <w:rPr>
                <w:noProof/>
                <w:webHidden/>
              </w:rPr>
              <w:fldChar w:fldCharType="begin"/>
            </w:r>
            <w:r w:rsidR="001A5B14">
              <w:rPr>
                <w:noProof/>
                <w:webHidden/>
              </w:rPr>
              <w:instrText xml:space="preserve"> PAGEREF _Toc96977561 \h </w:instrText>
            </w:r>
            <w:r w:rsidR="001A5B14">
              <w:rPr>
                <w:noProof/>
                <w:webHidden/>
              </w:rPr>
            </w:r>
            <w:r w:rsidR="001A5B14">
              <w:rPr>
                <w:noProof/>
                <w:webHidden/>
              </w:rPr>
              <w:fldChar w:fldCharType="separate"/>
            </w:r>
            <w:r w:rsidR="001A5B14">
              <w:rPr>
                <w:noProof/>
                <w:webHidden/>
              </w:rPr>
              <w:t>2</w:t>
            </w:r>
            <w:r w:rsidR="001A5B14">
              <w:rPr>
                <w:noProof/>
                <w:webHidden/>
              </w:rPr>
              <w:fldChar w:fldCharType="end"/>
            </w:r>
          </w:hyperlink>
        </w:p>
        <w:p w14:paraId="69BD950D" w14:textId="529D81BB" w:rsidR="001A5B14" w:rsidRDefault="001A5B1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SK" w:eastAsia="en-GB"/>
            </w:rPr>
          </w:pPr>
          <w:hyperlink w:anchor="_Toc96977562" w:history="1">
            <w:r w:rsidRPr="00D6296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val="en-SK" w:eastAsia="en-GB"/>
              </w:rPr>
              <w:tab/>
            </w:r>
            <w:r w:rsidRPr="00D6296A">
              <w:rPr>
                <w:rStyle w:val="Hyperlink"/>
                <w:noProof/>
              </w:rPr>
              <w:t>Implementované funkcionality a 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0491" w14:textId="3175E36A" w:rsidR="001A5B14" w:rsidRDefault="001A5B14">
          <w:pPr>
            <w:pStyle w:val="TOC2"/>
            <w:rPr>
              <w:rFonts w:asciiTheme="minorHAnsi" w:eastAsiaTheme="minorEastAsia" w:hAnsiTheme="minorHAnsi" w:cstheme="minorBidi"/>
              <w:lang w:val="en-SK" w:eastAsia="en-GB"/>
            </w:rPr>
          </w:pPr>
          <w:hyperlink w:anchor="_Toc96977563" w:history="1">
            <w:r w:rsidRPr="00D6296A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lang w:val="en-SK" w:eastAsia="en-GB"/>
              </w:rPr>
              <w:tab/>
            </w:r>
            <w:r w:rsidRPr="00D6296A">
              <w:rPr>
                <w:rStyle w:val="Hyperlink"/>
              </w:rPr>
              <w:t>Registrácia účastníka: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_Toc96977563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D17F748" w14:textId="45E1E8CF" w:rsidR="001A5B14" w:rsidRDefault="001A5B14">
          <w:pPr>
            <w:pStyle w:val="TOC2"/>
            <w:rPr>
              <w:rFonts w:asciiTheme="minorHAnsi" w:eastAsiaTheme="minorEastAsia" w:hAnsiTheme="minorHAnsi" w:cstheme="minorBidi"/>
              <w:lang w:val="en-SK" w:eastAsia="en-GB"/>
            </w:rPr>
          </w:pPr>
          <w:hyperlink w:anchor="_Toc96977564" w:history="1">
            <w:r w:rsidRPr="00D6296A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 w:cstheme="minorBidi"/>
                <w:lang w:val="en-SK" w:eastAsia="en-GB"/>
              </w:rPr>
              <w:tab/>
            </w:r>
            <w:r w:rsidRPr="00D6296A">
              <w:rPr>
                <w:rStyle w:val="Hyperlink"/>
              </w:rPr>
              <w:t>Vytočenie hovoru,  zvonenie na druhej strane, prijatie hovoru, fungujúci hlasový hovor a ukončenie hovoru (prijateho aj nepriateho)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_Toc96977564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B765F5F" w14:textId="3BAD9E5E" w:rsidR="001A5B14" w:rsidRDefault="001A5B14">
          <w:pPr>
            <w:pStyle w:val="TOC2"/>
            <w:rPr>
              <w:rFonts w:asciiTheme="minorHAnsi" w:eastAsiaTheme="minorEastAsia" w:hAnsiTheme="minorHAnsi" w:cstheme="minorBidi"/>
              <w:lang w:val="en-SK" w:eastAsia="en-GB"/>
            </w:rPr>
          </w:pPr>
          <w:hyperlink w:anchor="_Toc96977565" w:history="1">
            <w:r w:rsidRPr="00D6296A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 w:cstheme="minorBidi"/>
                <w:lang w:val="en-SK" w:eastAsia="en-GB"/>
              </w:rPr>
              <w:tab/>
            </w:r>
            <w:r w:rsidRPr="00D6296A">
              <w:rPr>
                <w:rStyle w:val="Hyperlink"/>
              </w:rPr>
              <w:t>Realizovanie videohovoru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_Toc96977565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358DA9" w14:textId="1DA96171" w:rsidR="001A5B14" w:rsidRDefault="001A5B14">
          <w:pPr>
            <w:pStyle w:val="TOC2"/>
            <w:rPr>
              <w:rFonts w:asciiTheme="minorHAnsi" w:eastAsiaTheme="minorEastAsia" w:hAnsiTheme="minorHAnsi" w:cstheme="minorBidi"/>
              <w:lang w:val="en-SK" w:eastAsia="en-GB"/>
            </w:rPr>
          </w:pPr>
          <w:hyperlink w:anchor="_Toc96977566" w:history="1">
            <w:r w:rsidRPr="00D6296A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 w:cstheme="minorBidi"/>
                <w:lang w:val="en-SK" w:eastAsia="en-GB"/>
              </w:rPr>
              <w:tab/>
            </w:r>
            <w:r w:rsidRPr="00D6296A">
              <w:rPr>
                <w:rStyle w:val="Hyperlink"/>
              </w:rPr>
              <w:t>Úprava SIP stavových kódov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_Toc96977566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88778A" w14:textId="2DB9D15E" w:rsidR="001A5B14" w:rsidRDefault="001A5B14">
          <w:pPr>
            <w:pStyle w:val="TOC2"/>
            <w:rPr>
              <w:rFonts w:asciiTheme="minorHAnsi" w:eastAsiaTheme="minorEastAsia" w:hAnsiTheme="minorHAnsi" w:cstheme="minorBidi"/>
              <w:lang w:val="en-SK" w:eastAsia="en-GB"/>
            </w:rPr>
          </w:pPr>
          <w:hyperlink w:anchor="_Toc96977567" w:history="1">
            <w:r w:rsidRPr="00D6296A">
              <w:rPr>
                <w:rStyle w:val="Hyperlink"/>
              </w:rPr>
              <w:t>e.</w:t>
            </w:r>
            <w:r>
              <w:rPr>
                <w:rFonts w:asciiTheme="minorHAnsi" w:eastAsiaTheme="minorEastAsia" w:hAnsiTheme="minorHAnsi" w:cstheme="minorBidi"/>
                <w:lang w:val="en-SK" w:eastAsia="en-GB"/>
              </w:rPr>
              <w:tab/>
            </w:r>
            <w:r w:rsidRPr="00D6296A">
              <w:rPr>
                <w:rStyle w:val="Hyperlink"/>
              </w:rPr>
              <w:t>Testovanie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_Toc96977567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5EDFBE" w14:textId="61BA4B2B" w:rsidR="001A5B14" w:rsidRDefault="001A5B1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SK" w:eastAsia="en-GB"/>
            </w:rPr>
          </w:pPr>
          <w:hyperlink w:anchor="_Toc96977568" w:history="1">
            <w:r w:rsidRPr="00D6296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val="en-SK" w:eastAsia="en-GB"/>
              </w:rPr>
              <w:tab/>
            </w:r>
            <w:r w:rsidRPr="00D6296A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6A78" w14:textId="68EA50EA" w:rsidR="001A5B14" w:rsidRDefault="001A5B1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val="en-SK" w:eastAsia="en-GB"/>
            </w:rPr>
          </w:pPr>
          <w:hyperlink w:anchor="_Toc96977569" w:history="1">
            <w:r w:rsidRPr="00D6296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val="en-SK" w:eastAsia="en-GB"/>
              </w:rPr>
              <w:tab/>
            </w:r>
            <w:r w:rsidRPr="00D6296A">
              <w:rPr>
                <w:rStyle w:val="Hyperlink"/>
                <w:noProof/>
              </w:rPr>
              <w:t>Link na re</w:t>
            </w:r>
            <w:r w:rsidRPr="00D6296A">
              <w:rPr>
                <w:rStyle w:val="Hyperlink"/>
                <w:noProof/>
              </w:rPr>
              <w:t>p</w:t>
            </w:r>
            <w:r w:rsidRPr="00D6296A">
              <w:rPr>
                <w:rStyle w:val="Hyperlink"/>
                <w:noProof/>
              </w:rPr>
              <w:t>ozitar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6781" w14:textId="1E934D8B" w:rsidR="0087136A" w:rsidRDefault="002B4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8777"/>
            </w:tabs>
            <w:spacing w:after="60" w:line="360" w:lineRule="auto"/>
            <w:ind w:firstLine="5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37D3B2E1" w14:textId="5DCEFC61" w:rsidR="0087136A" w:rsidRDefault="002B468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right" w:pos="8777"/>
        </w:tabs>
        <w:spacing w:after="60" w:line="360" w:lineRule="auto"/>
        <w:jc w:val="both"/>
        <w:rPr>
          <w:color w:val="000000"/>
        </w:rPr>
      </w:pPr>
      <w:bookmarkStart w:id="0" w:name="_heading=h.gjdgxs" w:colFirst="0" w:colLast="0"/>
      <w:bookmarkEnd w:id="0"/>
      <w:r>
        <w:br w:type="page"/>
      </w:r>
    </w:p>
    <w:p w14:paraId="4F82349C" w14:textId="380D558F" w:rsidR="0087136A" w:rsidRDefault="00F472DB">
      <w:pPr>
        <w:pStyle w:val="Heading1"/>
        <w:framePr w:wrap="around"/>
        <w:numPr>
          <w:ilvl w:val="0"/>
          <w:numId w:val="2"/>
        </w:numPr>
      </w:pPr>
      <w:bookmarkStart w:id="1" w:name="_Toc96977561"/>
      <w:r>
        <w:lastRenderedPageBreak/>
        <w:t>Implementácia a použité knižnice</w:t>
      </w:r>
      <w:bookmarkEnd w:id="1"/>
    </w:p>
    <w:p w14:paraId="66055BA1" w14:textId="3A5E38A7" w:rsidR="00A5202E" w:rsidRPr="00A5202E" w:rsidRDefault="00F472DB" w:rsidP="00A5202E">
      <w:pPr>
        <w:pBdr>
          <w:top w:val="nil"/>
          <w:left w:val="nil"/>
          <w:bottom w:val="nil"/>
          <w:right w:val="nil"/>
          <w:between w:val="nil"/>
        </w:pBdr>
        <w:spacing w:after="120"/>
        <w:ind w:left="432"/>
        <w:jc w:val="both"/>
        <w:rPr>
          <w:color w:val="000000"/>
        </w:rPr>
      </w:pPr>
      <w:r>
        <w:rPr>
          <w:color w:val="000000"/>
        </w:rPr>
        <w:t xml:space="preserve">Na </w:t>
      </w:r>
      <w:r w:rsidR="001A5B14">
        <w:rPr>
          <w:color w:val="000000"/>
        </w:rPr>
        <w:t>implementáciu</w:t>
      </w:r>
      <w:r>
        <w:rPr>
          <w:color w:val="000000"/>
        </w:rPr>
        <w:t xml:space="preserve"> SIP Proxy, využívam</w:t>
      </w:r>
      <w:r w:rsidR="00A639B3">
        <w:rPr>
          <w:color w:val="000000"/>
        </w:rPr>
        <w:t>e</w:t>
      </w:r>
      <w:r>
        <w:rPr>
          <w:color w:val="000000"/>
        </w:rPr>
        <w:t xml:space="preserve"> programovací jazyk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verziu 2.7.18. Pri implementácii </w:t>
      </w:r>
      <w:r w:rsidR="00A639B3">
        <w:rPr>
          <w:color w:val="000000"/>
        </w:rPr>
        <w:t xml:space="preserve">nám poslúžila SIP knižnica dostupná na tomto </w:t>
      </w:r>
      <w:hyperlink r:id="rId10" w:history="1">
        <w:r w:rsidR="00A639B3" w:rsidRPr="00A639B3">
          <w:rPr>
            <w:rStyle w:val="Hyperlink"/>
          </w:rPr>
          <w:t>linku</w:t>
        </w:r>
      </w:hyperlink>
      <w:r w:rsidR="00A639B3">
        <w:rPr>
          <w:color w:val="000000"/>
        </w:rPr>
        <w:t xml:space="preserve"> knižnica využíva balíky ako </w:t>
      </w:r>
      <w:proofErr w:type="spellStart"/>
      <w:r w:rsidR="00A639B3">
        <w:rPr>
          <w:color w:val="000000"/>
        </w:rPr>
        <w:t>SocketServer</w:t>
      </w:r>
      <w:proofErr w:type="spellEnd"/>
      <w:r w:rsidR="00A639B3">
        <w:rPr>
          <w:color w:val="000000"/>
        </w:rPr>
        <w:t xml:space="preserve">, </w:t>
      </w:r>
      <w:proofErr w:type="spellStart"/>
      <w:r w:rsidR="00A639B3">
        <w:rPr>
          <w:color w:val="000000"/>
        </w:rPr>
        <w:t>string</w:t>
      </w:r>
      <w:proofErr w:type="spellEnd"/>
      <w:r w:rsidR="00A639B3">
        <w:rPr>
          <w:color w:val="000000"/>
        </w:rPr>
        <w:t xml:space="preserve">, </w:t>
      </w:r>
      <w:proofErr w:type="spellStart"/>
      <w:r w:rsidR="00A639B3">
        <w:rPr>
          <w:color w:val="000000"/>
        </w:rPr>
        <w:t>time</w:t>
      </w:r>
      <w:proofErr w:type="spellEnd"/>
      <w:r w:rsidR="00A639B3">
        <w:rPr>
          <w:color w:val="000000"/>
        </w:rPr>
        <w:t>,</w:t>
      </w:r>
      <w:r w:rsidR="00624F4A">
        <w:rPr>
          <w:color w:val="000000"/>
        </w:rPr>
        <w:t xml:space="preserve"> re, </w:t>
      </w:r>
      <w:proofErr w:type="spellStart"/>
      <w:r w:rsidR="00624F4A">
        <w:rPr>
          <w:color w:val="000000"/>
        </w:rPr>
        <w:t>logging</w:t>
      </w:r>
      <w:proofErr w:type="spellEnd"/>
    </w:p>
    <w:p w14:paraId="4224CE3D" w14:textId="77777777" w:rsidR="0087136A" w:rsidRDefault="0087136A"/>
    <w:p w14:paraId="132FF160" w14:textId="44B28355" w:rsidR="00462D44" w:rsidRPr="00462D44" w:rsidRDefault="00493D3D" w:rsidP="00462D44">
      <w:pPr>
        <w:pStyle w:val="Heading1"/>
        <w:framePr w:wrap="around"/>
        <w:numPr>
          <w:ilvl w:val="0"/>
          <w:numId w:val="2"/>
        </w:numPr>
      </w:pPr>
      <w:bookmarkStart w:id="2" w:name="_Toc96977562"/>
      <w:r>
        <w:t>Implementované funkcionality a testovanie</w:t>
      </w:r>
      <w:bookmarkEnd w:id="2"/>
    </w:p>
    <w:p w14:paraId="03D9A44B" w14:textId="17BB9474" w:rsidR="00493D3D" w:rsidRPr="005D0268" w:rsidRDefault="00493D3D" w:rsidP="005D0268">
      <w:pPr>
        <w:pStyle w:val="Heading2"/>
      </w:pPr>
      <w:bookmarkStart w:id="3" w:name="_Toc96977563"/>
      <w:r w:rsidRPr="005D0268">
        <w:t>Registrácia účastníka:</w:t>
      </w:r>
      <w:bookmarkEnd w:id="3"/>
    </w:p>
    <w:p w14:paraId="123AE8AE" w14:textId="70241EEB" w:rsidR="00D10548" w:rsidRDefault="00D10548" w:rsidP="00091964">
      <w:pPr>
        <w:ind w:left="720"/>
        <w:jc w:val="both"/>
      </w:pPr>
      <w:r>
        <w:t xml:space="preserve">Túto funkcionalitu poskytuje samotná knižnica ktorá implementuje triedu </w:t>
      </w:r>
      <w:proofErr w:type="spellStart"/>
      <w:r>
        <w:t>UDPHandler</w:t>
      </w:r>
      <w:proofErr w:type="spellEnd"/>
      <w:r>
        <w:t xml:space="preserve">, ktorá disponuje metódou </w:t>
      </w:r>
      <w:proofErr w:type="spellStart"/>
      <w:r>
        <w:t>processRegister</w:t>
      </w:r>
      <w:proofErr w:type="spellEnd"/>
      <w:r>
        <w:t>() ktorá ma na</w:t>
      </w:r>
      <w:r w:rsidR="001A5B14">
        <w:t xml:space="preserve"> </w:t>
      </w:r>
      <w:r>
        <w:t>starosti túto funkcionalitu</w:t>
      </w:r>
    </w:p>
    <w:p w14:paraId="79B71E33" w14:textId="010E91ED" w:rsidR="00B81F1C" w:rsidRDefault="00B81F1C" w:rsidP="00D10548">
      <w:pPr>
        <w:ind w:left="720"/>
      </w:pPr>
    </w:p>
    <w:p w14:paraId="2093E000" w14:textId="77777777" w:rsidR="00091964" w:rsidRDefault="00B81F1C" w:rsidP="00091964">
      <w:pPr>
        <w:keepNext/>
        <w:ind w:left="720"/>
      </w:pPr>
      <w:r>
        <w:rPr>
          <w:noProof/>
        </w:rPr>
        <w:drawing>
          <wp:inline distT="0" distB="0" distL="0" distR="0" wp14:anchorId="153B1E2E" wp14:editId="75CE0695">
            <wp:extent cx="5579745" cy="715645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ED44" w14:textId="2AC737D4" w:rsidR="00B81F1C" w:rsidRDefault="00091964" w:rsidP="00091964">
      <w:pPr>
        <w:pStyle w:val="Caption"/>
        <w:ind w:firstLine="720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272675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Registracia</w:t>
      </w:r>
      <w:proofErr w:type="spellEnd"/>
      <w:r>
        <w:t xml:space="preserve"> dvoch zariadení</w:t>
      </w:r>
    </w:p>
    <w:p w14:paraId="46E013D5" w14:textId="2252BC58" w:rsidR="00D10548" w:rsidRDefault="00D10548" w:rsidP="00D10548">
      <w:r>
        <w:tab/>
      </w:r>
    </w:p>
    <w:p w14:paraId="5B103BA3" w14:textId="07D8A19D" w:rsidR="00D10548" w:rsidRPr="00D10548" w:rsidRDefault="00D10548" w:rsidP="005D0268">
      <w:pPr>
        <w:pStyle w:val="Heading2"/>
      </w:pPr>
      <w:r>
        <w:tab/>
      </w:r>
      <w:bookmarkStart w:id="4" w:name="_Toc96977564"/>
      <w:r w:rsidR="00DE3819">
        <w:t>Vytočenie hovoru</w:t>
      </w:r>
      <w:r w:rsidR="00E73C49">
        <w:t>,</w:t>
      </w:r>
      <w:r w:rsidR="00DE3819">
        <w:t xml:space="preserve">  zvonenie na druhej strane</w:t>
      </w:r>
      <w:r w:rsidR="00E73C49">
        <w:t>, prijatie hovoru, fungujúci hlasový hovor a ukončenie hovoru (</w:t>
      </w:r>
      <w:r w:rsidR="001A5B14">
        <w:t>prijatého</w:t>
      </w:r>
      <w:r w:rsidR="00E73C49">
        <w:t xml:space="preserve"> aj nepriateho)</w:t>
      </w:r>
      <w:bookmarkEnd w:id="4"/>
    </w:p>
    <w:p w14:paraId="23C5B35C" w14:textId="0E96D13D" w:rsidR="005B6F7D" w:rsidRDefault="005B6F7D" w:rsidP="00091964">
      <w:pPr>
        <w:ind w:left="720"/>
        <w:jc w:val="both"/>
      </w:pPr>
      <w:r>
        <w:t xml:space="preserve">Tak ako </w:t>
      </w:r>
      <w:r w:rsidR="001A5B14">
        <w:t>predchádzajúcu</w:t>
      </w:r>
      <w:r>
        <w:t xml:space="preserve"> funkcionalitu, aj tieto poskytuje </w:t>
      </w:r>
      <w:r w:rsidR="00A5202E">
        <w:t>sa</w:t>
      </w:r>
      <w:r>
        <w:t>motná knižnica.</w:t>
      </w:r>
    </w:p>
    <w:p w14:paraId="7C4EAC70" w14:textId="77777777" w:rsidR="005B6F7D" w:rsidRDefault="005B6F7D" w:rsidP="00091964">
      <w:pPr>
        <w:ind w:left="720"/>
        <w:jc w:val="both"/>
      </w:pPr>
    </w:p>
    <w:p w14:paraId="28642B5D" w14:textId="7B8D207C" w:rsidR="00493D3D" w:rsidRDefault="00DE3819" w:rsidP="00091964">
      <w:pPr>
        <w:ind w:left="720"/>
        <w:jc w:val="both"/>
      </w:pPr>
      <w:r>
        <w:t>Splnenie t</w:t>
      </w:r>
      <w:r w:rsidR="00E73C49">
        <w:t>ýchto</w:t>
      </w:r>
      <w:r>
        <w:t xml:space="preserve"> funkcional</w:t>
      </w:r>
      <w:r w:rsidR="00E73C49">
        <w:t>ít</w:t>
      </w:r>
      <w:r>
        <w:t xml:space="preserve"> m</w:t>
      </w:r>
      <w:r w:rsidR="00E73C49">
        <w:t>ajú</w:t>
      </w:r>
      <w:r>
        <w:t xml:space="preserve"> v réžií </w:t>
      </w:r>
      <w:r w:rsidR="0088084B">
        <w:t>metód</w:t>
      </w:r>
      <w:r w:rsidR="00E73C49">
        <w:t>y</w:t>
      </w:r>
      <w:r w:rsidR="0088084B">
        <w:t xml:space="preserve"> </w:t>
      </w:r>
      <w:proofErr w:type="spellStart"/>
      <w:r w:rsidR="005B6F7D">
        <w:t>handle</w:t>
      </w:r>
      <w:proofErr w:type="spellEnd"/>
      <w:r w:rsidR="005B6F7D">
        <w:t xml:space="preserve">() a </w:t>
      </w:r>
      <w:proofErr w:type="spellStart"/>
      <w:r w:rsidR="0088084B">
        <w:t>process</w:t>
      </w:r>
      <w:r w:rsidR="00E73C49">
        <w:t>Request</w:t>
      </w:r>
      <w:proofErr w:type="spellEnd"/>
      <w:r w:rsidR="0088084B">
        <w:t xml:space="preserve">() </w:t>
      </w:r>
      <w:r w:rsidR="00E73C49">
        <w:t>ktor</w:t>
      </w:r>
      <w:r w:rsidR="005B6F7D">
        <w:t>á</w:t>
      </w:r>
      <w:r w:rsidR="00E73C49">
        <w:t xml:space="preserve"> v</w:t>
      </w:r>
      <w:r w:rsidR="005B6F7D">
        <w:t>y</w:t>
      </w:r>
      <w:r w:rsidR="00E73C49">
        <w:t xml:space="preserve">hodnotí požiadavku a spustí patričnú metódu </w:t>
      </w:r>
      <w:r w:rsidR="00E73C49" w:rsidRPr="001A5B14">
        <w:t>podľa</w:t>
      </w:r>
      <w:r w:rsidR="00E73C49">
        <w:t xml:space="preserve"> požiadavky</w:t>
      </w:r>
      <w:r w:rsidR="0088084B">
        <w:t>.</w:t>
      </w:r>
      <w:r w:rsidR="00E73C49">
        <w:t xml:space="preserve"> V princípe knižnica hlavne pracuje s metódami ako </w:t>
      </w:r>
      <w:proofErr w:type="spellStart"/>
      <w:r w:rsidR="00E73C49">
        <w:t>handle</w:t>
      </w:r>
      <w:proofErr w:type="spellEnd"/>
      <w:r w:rsidR="00E73C49">
        <w:t xml:space="preserve">() ktorá kontroluje </w:t>
      </w:r>
      <w:r w:rsidR="001A5B14">
        <w:t>prichádzajúce</w:t>
      </w:r>
      <w:r w:rsidR="00E73C49">
        <w:t xml:space="preserve"> </w:t>
      </w:r>
      <w:r w:rsidR="001A5B14">
        <w:t>požiadavky</w:t>
      </w:r>
      <w:r w:rsidR="005B6F7D">
        <w:t xml:space="preserve"> na proxy a vyhodnocuje ich pomocou </w:t>
      </w:r>
      <w:proofErr w:type="spellStart"/>
      <w:r w:rsidR="005B6F7D">
        <w:t>processRequest</w:t>
      </w:r>
      <w:proofErr w:type="spellEnd"/>
      <w:r w:rsidR="005B6F7D">
        <w:t xml:space="preserve">() ktorá následne napríklad pri vytočení hovoru zavolá metódu </w:t>
      </w:r>
      <w:proofErr w:type="spellStart"/>
      <w:r w:rsidR="005B6F7D">
        <w:t>processIvite</w:t>
      </w:r>
      <w:proofErr w:type="spellEnd"/>
      <w:r w:rsidR="005B6F7D">
        <w:t>().</w:t>
      </w:r>
    </w:p>
    <w:p w14:paraId="45C0896C" w14:textId="0664BC18" w:rsidR="00B81F1C" w:rsidRDefault="00B81F1C" w:rsidP="00DE3819">
      <w:pPr>
        <w:ind w:left="720"/>
      </w:pPr>
    </w:p>
    <w:p w14:paraId="43689E02" w14:textId="77777777" w:rsidR="00091964" w:rsidRDefault="00B81F1C" w:rsidP="00091964">
      <w:pPr>
        <w:keepNext/>
        <w:ind w:left="720"/>
      </w:pPr>
      <w:r w:rsidRPr="001A5B14">
        <w:rPr>
          <w:noProof/>
        </w:rPr>
        <w:drawing>
          <wp:inline distT="0" distB="0" distL="0" distR="0" wp14:anchorId="44A048A7" wp14:editId="5BBC6827">
            <wp:extent cx="5579745" cy="2129155"/>
            <wp:effectExtent l="0" t="0" r="0" b="444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9F9C" w14:textId="424983CF" w:rsidR="00B81F1C" w:rsidRDefault="00091964" w:rsidP="00091964">
      <w:pPr>
        <w:pStyle w:val="Caption"/>
        <w:ind w:firstLine="720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272675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pre prijatý hovor a následne </w:t>
      </w:r>
      <w:r w:rsidR="00272675">
        <w:t>zrušený</w:t>
      </w:r>
    </w:p>
    <w:p w14:paraId="31E1C70C" w14:textId="67EB5957" w:rsidR="00A5202E" w:rsidRDefault="00B81F1C" w:rsidP="00A5202E">
      <w:r>
        <w:tab/>
      </w:r>
    </w:p>
    <w:p w14:paraId="4A452894" w14:textId="77777777" w:rsidR="00091964" w:rsidRDefault="00B81F1C" w:rsidP="00091964">
      <w:pPr>
        <w:keepNext/>
      </w:pPr>
      <w:r>
        <w:lastRenderedPageBreak/>
        <w:tab/>
      </w:r>
      <w:r>
        <w:rPr>
          <w:noProof/>
        </w:rPr>
        <w:drawing>
          <wp:inline distT="0" distB="0" distL="0" distR="0" wp14:anchorId="20FDD5B5" wp14:editId="075622D1">
            <wp:extent cx="5579745" cy="1558290"/>
            <wp:effectExtent l="0" t="0" r="0" b="381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9AFC" w14:textId="08978A64" w:rsidR="00B81F1C" w:rsidRDefault="00091964" w:rsidP="00091964">
      <w:pPr>
        <w:pStyle w:val="Caption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272675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pre ukončenie neprijatého hovoru</w:t>
      </w:r>
    </w:p>
    <w:p w14:paraId="4D089188" w14:textId="77777777" w:rsidR="00B81F1C" w:rsidRDefault="00B81F1C" w:rsidP="00A5202E"/>
    <w:p w14:paraId="6E4C6DEE" w14:textId="4B139761" w:rsidR="00A5202E" w:rsidRDefault="00A5202E" w:rsidP="005D0268">
      <w:pPr>
        <w:pStyle w:val="Heading2"/>
      </w:pPr>
      <w:bookmarkStart w:id="5" w:name="_Toc96977565"/>
      <w:r>
        <w:t xml:space="preserve">Realizovanie </w:t>
      </w:r>
      <w:bookmarkEnd w:id="5"/>
      <w:r w:rsidR="001A5B14">
        <w:t>video hovoru</w:t>
      </w:r>
    </w:p>
    <w:p w14:paraId="243FC3F6" w14:textId="2CFEBBE3" w:rsidR="00A5202E" w:rsidRPr="00A5202E" w:rsidRDefault="00A5202E" w:rsidP="00A5202E">
      <w:pPr>
        <w:ind w:left="720"/>
      </w:pPr>
      <w:r>
        <w:t xml:space="preserve">Funkcionalitu </w:t>
      </w:r>
      <w:r w:rsidR="001A5B14">
        <w:t>video hovoru</w:t>
      </w:r>
      <w:r>
        <w:t xml:space="preserve"> poskytuje priamo knižnica</w:t>
      </w:r>
    </w:p>
    <w:p w14:paraId="707FD7D0" w14:textId="77777777" w:rsidR="00272675" w:rsidRDefault="00B81F1C" w:rsidP="00272675">
      <w:pPr>
        <w:keepNext/>
      </w:pPr>
      <w:r>
        <w:tab/>
      </w:r>
      <w:r>
        <w:rPr>
          <w:noProof/>
        </w:rPr>
        <w:drawing>
          <wp:inline distT="0" distB="0" distL="0" distR="0" wp14:anchorId="5B3DC004" wp14:editId="6517EBCA">
            <wp:extent cx="5579745" cy="4591050"/>
            <wp:effectExtent l="0" t="0" r="0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7DC4" w14:textId="36799C12" w:rsidR="005B6F7D" w:rsidRDefault="00272675" w:rsidP="00272675">
      <w:pPr>
        <w:pStyle w:val="Caption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pre video hovor</w:t>
      </w:r>
    </w:p>
    <w:p w14:paraId="0B7677F4" w14:textId="601983BE" w:rsidR="005B6F7D" w:rsidRDefault="007003C4" w:rsidP="005D0268">
      <w:pPr>
        <w:pStyle w:val="Heading2"/>
      </w:pPr>
      <w:bookmarkStart w:id="6" w:name="_Toc96977566"/>
      <w:r>
        <w:t>Úprava SIP stavových kódov</w:t>
      </w:r>
      <w:bookmarkEnd w:id="6"/>
    </w:p>
    <w:p w14:paraId="782DFCD1" w14:textId="06251718" w:rsidR="00B81F1C" w:rsidRDefault="007003C4" w:rsidP="00272675">
      <w:pPr>
        <w:ind w:left="720"/>
      </w:pPr>
      <w:r>
        <w:t xml:space="preserve">Na implementáciu tejto funkcionality musíme prepísať metódu </w:t>
      </w:r>
      <w:proofErr w:type="spellStart"/>
      <w:r>
        <w:t>processCode</w:t>
      </w:r>
      <w:proofErr w:type="spellEnd"/>
      <w:r>
        <w:t xml:space="preserve">() triedy </w:t>
      </w:r>
      <w:proofErr w:type="spellStart"/>
      <w:r>
        <w:t>UDPhandlet</w:t>
      </w:r>
      <w:proofErr w:type="spellEnd"/>
      <w:r>
        <w:t xml:space="preserve"> implementovanú v používanej knižnici. Táto metóda spracováva text ktorý sa odosiela ako stavový kód.</w:t>
      </w:r>
      <w:r w:rsidR="0050395C">
        <w:t xml:space="preserve"> Zmenili sme kód 180</w:t>
      </w:r>
      <w:r w:rsidR="00272675">
        <w:t xml:space="preserve"> „</w:t>
      </w:r>
      <w:proofErr w:type="spellStart"/>
      <w:r w:rsidR="00272675">
        <w:t>Ringing</w:t>
      </w:r>
      <w:proofErr w:type="spellEnd"/>
      <w:r w:rsidR="00272675">
        <w:t>“</w:t>
      </w:r>
      <w:r w:rsidR="0050395C">
        <w:t xml:space="preserve"> na </w:t>
      </w:r>
      <w:r w:rsidR="00272675">
        <w:t>„Z</w:t>
      </w:r>
      <w:r w:rsidR="0050395C">
        <w:t>voním</w:t>
      </w:r>
      <w:r w:rsidR="00272675">
        <w:t>“</w:t>
      </w:r>
      <w:r w:rsidR="0050395C">
        <w:t>, kód 200</w:t>
      </w:r>
      <w:r w:rsidR="00272675">
        <w:t xml:space="preserve"> „OK“</w:t>
      </w:r>
      <w:r w:rsidR="0050395C">
        <w:t xml:space="preserve"> na </w:t>
      </w:r>
      <w:r w:rsidR="00272675">
        <w:t>„</w:t>
      </w:r>
      <w:r w:rsidR="0050395C">
        <w:t xml:space="preserve">OK </w:t>
      </w:r>
      <w:proofErr w:type="spellStart"/>
      <w:r w:rsidR="0050395C">
        <w:t>Paradaaaa</w:t>
      </w:r>
      <w:proofErr w:type="spellEnd"/>
      <w:r w:rsidR="00272675">
        <w:t>“</w:t>
      </w:r>
      <w:r w:rsidR="0050395C">
        <w:t xml:space="preserve"> a kód 486 </w:t>
      </w:r>
      <w:r w:rsidR="00B73FA9">
        <w:t>„</w:t>
      </w:r>
      <w:proofErr w:type="spellStart"/>
      <w:r w:rsidR="0050395C">
        <w:t>Bu</w:t>
      </w:r>
      <w:r w:rsidR="00B73FA9">
        <w:t>s</w:t>
      </w:r>
      <w:r w:rsidR="0050395C">
        <w:t>y</w:t>
      </w:r>
      <w:proofErr w:type="spellEnd"/>
      <w:r w:rsidR="0050395C">
        <w:t xml:space="preserve"> Here</w:t>
      </w:r>
      <w:r w:rsidR="00B73FA9">
        <w:t>“</w:t>
      </w:r>
      <w:r w:rsidR="0050395C">
        <w:t xml:space="preserve"> na </w:t>
      </w:r>
      <w:r w:rsidR="00B73FA9">
        <w:t>„</w:t>
      </w:r>
      <w:proofErr w:type="spellStart"/>
      <w:r w:rsidR="00B73FA9">
        <w:t>Nemam</w:t>
      </w:r>
      <w:proofErr w:type="spellEnd"/>
      <w:r w:rsidR="0050395C">
        <w:t xml:space="preserve"> </w:t>
      </w:r>
      <w:proofErr w:type="spellStart"/>
      <w:r w:rsidR="0050395C">
        <w:t>cas</w:t>
      </w:r>
      <w:proofErr w:type="spellEnd"/>
      <w:r w:rsidR="00B73FA9">
        <w:t>“</w:t>
      </w:r>
      <w:r w:rsidR="0050395C">
        <w:t>.</w:t>
      </w:r>
      <w:r w:rsidR="00272675">
        <w:t xml:space="preserve"> Viď. Obrázky 2, 3, 4.</w:t>
      </w:r>
    </w:p>
    <w:p w14:paraId="793CEA46" w14:textId="30F46F26" w:rsidR="00A5202E" w:rsidRDefault="00A5202E" w:rsidP="00A5202E"/>
    <w:p w14:paraId="1ECB1A93" w14:textId="1B42981E" w:rsidR="0088084B" w:rsidRDefault="00462D44" w:rsidP="005D0268">
      <w:pPr>
        <w:pStyle w:val="Heading2"/>
      </w:pPr>
      <w:bookmarkStart w:id="7" w:name="_Toc96977567"/>
      <w:r>
        <w:t>Testovanie</w:t>
      </w:r>
      <w:bookmarkEnd w:id="7"/>
    </w:p>
    <w:p w14:paraId="64D284E6" w14:textId="123806EA" w:rsidR="00462D44" w:rsidRPr="00462D44" w:rsidRDefault="00462D44" w:rsidP="00462D44">
      <w:pPr>
        <w:ind w:left="720"/>
      </w:pPr>
      <w:r>
        <w:t xml:space="preserve">Na testovanie potrebujeme 2 zariadenia medzi ktorými bude </w:t>
      </w:r>
      <w:r w:rsidR="00B73FA9">
        <w:t>prebiehať</w:t>
      </w:r>
      <w:r>
        <w:t xml:space="preserve"> hovor. </w:t>
      </w:r>
      <w:r w:rsidR="00D30B4C">
        <w:t xml:space="preserve">Na tieto zariadenia je potrebné nainštalovať SIP klienta pomocou ktorého budeme komunikovať so SIP Proxy. Používame teda </w:t>
      </w:r>
      <w:r w:rsidR="0050395C">
        <w:t xml:space="preserve">ako </w:t>
      </w:r>
      <w:r w:rsidR="00B73FA9">
        <w:t>prvé</w:t>
      </w:r>
      <w:r w:rsidR="0050395C">
        <w:t xml:space="preserve"> zariadenie </w:t>
      </w:r>
      <w:proofErr w:type="spellStart"/>
      <w:r w:rsidR="0050395C">
        <w:t>Iphone</w:t>
      </w:r>
      <w:proofErr w:type="spellEnd"/>
      <w:r w:rsidR="0050395C">
        <w:t xml:space="preserve"> X, druhé zariadenie </w:t>
      </w:r>
      <w:proofErr w:type="spellStart"/>
      <w:r w:rsidR="0050395C">
        <w:t>Iphone</w:t>
      </w:r>
      <w:proofErr w:type="spellEnd"/>
      <w:r w:rsidR="0050395C">
        <w:t xml:space="preserve"> SE a</w:t>
      </w:r>
      <w:r w:rsidR="00272675">
        <w:t xml:space="preserve"> </w:t>
      </w:r>
      <w:proofErr w:type="spellStart"/>
      <w:r w:rsidR="00272675">
        <w:t>Zoiper</w:t>
      </w:r>
      <w:proofErr w:type="spellEnd"/>
      <w:r w:rsidR="0050395C">
        <w:t xml:space="preserve"> ako </w:t>
      </w:r>
      <w:r w:rsidR="00D30B4C">
        <w:t>klient</w:t>
      </w:r>
      <w:r w:rsidR="00272675">
        <w:t>a</w:t>
      </w:r>
      <w:r w:rsidR="0050395C">
        <w:t>.</w:t>
      </w:r>
      <w:r w:rsidR="00D30B4C">
        <w:t xml:space="preserve"> </w:t>
      </w:r>
      <w:r w:rsidR="0050395C">
        <w:t xml:space="preserve">V ňom </w:t>
      </w:r>
      <w:r w:rsidR="00D30B4C">
        <w:t xml:space="preserve">si vytvoríme nový SIP </w:t>
      </w:r>
      <w:proofErr w:type="spellStart"/>
      <w:r w:rsidR="00D30B4C">
        <w:t>account</w:t>
      </w:r>
      <w:proofErr w:type="spellEnd"/>
      <w:r w:rsidR="00D30B4C">
        <w:t xml:space="preserve"> a pri konfigurácii nastavíme </w:t>
      </w:r>
      <w:proofErr w:type="spellStart"/>
      <w:r w:rsidR="00D30B4C">
        <w:t>domain</w:t>
      </w:r>
      <w:proofErr w:type="spellEnd"/>
      <w:r w:rsidR="00D30B4C">
        <w:t xml:space="preserve"> ako </w:t>
      </w:r>
      <w:proofErr w:type="spellStart"/>
      <w:r w:rsidR="00D30B4C">
        <w:t>IP_zariadenia:port</w:t>
      </w:r>
      <w:proofErr w:type="spellEnd"/>
      <w:r w:rsidR="00064515">
        <w:t xml:space="preserve">, v našom prípade to je </w:t>
      </w:r>
      <w:r w:rsidR="00064515" w:rsidRPr="00064515">
        <w:t>192.168.0.101</w:t>
      </w:r>
      <w:r w:rsidR="00064515">
        <w:t xml:space="preserve">:5060. Po vytvorení nového sip účtu sme testovali rôzne scenáre na testovanie </w:t>
      </w:r>
      <w:r w:rsidR="00B73FA9">
        <w:t>vyššie</w:t>
      </w:r>
      <w:r w:rsidR="00064515">
        <w:t xml:space="preserve"> spomenutých funkcionalít. Na overenie správnosti fungovania SIP Proxy sme </w:t>
      </w:r>
      <w:r w:rsidR="00B73FA9">
        <w:t>použili</w:t>
      </w:r>
      <w:r w:rsidR="00064515">
        <w:t xml:space="preserve"> aj nástroj </w:t>
      </w:r>
      <w:proofErr w:type="spellStart"/>
      <w:r w:rsidR="00064515">
        <w:t>wireshark</w:t>
      </w:r>
      <w:proofErr w:type="spellEnd"/>
      <w:r w:rsidR="00064515">
        <w:t xml:space="preserve"> na zachytávanie komunikácie na ktorej sa podieľal SIP protokol. </w:t>
      </w:r>
    </w:p>
    <w:p w14:paraId="13CF8BBE" w14:textId="77777777" w:rsidR="00064515" w:rsidRDefault="00064515" w:rsidP="00493D3D">
      <w:pPr>
        <w:ind w:left="432"/>
      </w:pPr>
    </w:p>
    <w:p w14:paraId="14F8FF1A" w14:textId="77777777" w:rsidR="00064515" w:rsidRDefault="00064515" w:rsidP="00493D3D">
      <w:pPr>
        <w:ind w:left="432"/>
      </w:pPr>
    </w:p>
    <w:p w14:paraId="758A4762" w14:textId="77777777" w:rsidR="00064515" w:rsidRDefault="00064515" w:rsidP="00493D3D">
      <w:pPr>
        <w:ind w:left="432"/>
      </w:pPr>
    </w:p>
    <w:p w14:paraId="6DF386A9" w14:textId="2F5F4942" w:rsidR="00493D3D" w:rsidRPr="00493D3D" w:rsidRDefault="00493D3D" w:rsidP="00493D3D">
      <w:pPr>
        <w:ind w:left="432"/>
      </w:pPr>
      <w:r>
        <w:t xml:space="preserve"> </w:t>
      </w:r>
    </w:p>
    <w:p w14:paraId="1E936BF0" w14:textId="1F0DE6D4" w:rsidR="0087136A" w:rsidRDefault="00A5202E">
      <w:pPr>
        <w:pStyle w:val="Heading1"/>
        <w:framePr w:wrap="around"/>
        <w:numPr>
          <w:ilvl w:val="0"/>
          <w:numId w:val="2"/>
        </w:numPr>
      </w:pPr>
      <w:bookmarkStart w:id="8" w:name="_Toc96977568"/>
      <w:r>
        <w:t>User guide</w:t>
      </w:r>
      <w:bookmarkEnd w:id="8"/>
    </w:p>
    <w:p w14:paraId="18A099EE" w14:textId="67002218" w:rsidR="0087136A" w:rsidRDefault="00A5202E" w:rsidP="00A5202E">
      <w:pPr>
        <w:ind w:left="432"/>
      </w:pPr>
      <w:r>
        <w:t>Na spustenie programu potrebujeme dve zdrojové súbory</w:t>
      </w:r>
      <w:r w:rsidR="008F765C">
        <w:t xml:space="preserve"> .</w:t>
      </w:r>
      <w:proofErr w:type="spellStart"/>
      <w:r w:rsidR="008F765C">
        <w:t>py</w:t>
      </w:r>
      <w:proofErr w:type="spellEnd"/>
      <w:r w:rsidR="008F765C">
        <w:t xml:space="preserve">. A teda main.py súbor ktorý importuje </w:t>
      </w:r>
      <w:r w:rsidR="00B73FA9">
        <w:t>vyššie</w:t>
      </w:r>
      <w:r w:rsidR="008F765C">
        <w:t xml:space="preserve"> </w:t>
      </w:r>
      <w:r w:rsidR="00B73FA9">
        <w:t>spomínanú</w:t>
      </w:r>
      <w:r w:rsidR="008F765C">
        <w:t xml:space="preserve"> knižnicu na realizáciu SIP Proxy, a knižničný súbor sipfullproxy.py.</w:t>
      </w:r>
    </w:p>
    <w:p w14:paraId="68B7745F" w14:textId="60F84F07" w:rsidR="008F765C" w:rsidRDefault="008F765C" w:rsidP="00A5202E">
      <w:pPr>
        <w:ind w:left="432"/>
      </w:pPr>
    </w:p>
    <w:p w14:paraId="098616B7" w14:textId="51E2FA7A" w:rsidR="00836329" w:rsidRDefault="008F765C" w:rsidP="00836329">
      <w:pPr>
        <w:ind w:left="432"/>
      </w:pPr>
      <w:r>
        <w:t>Na spustenie tejto implementácie si otvoríme terminál a pomocou príkazu cd sa dostaneme do adresá</w:t>
      </w:r>
      <w:r w:rsidR="00836329">
        <w:t xml:space="preserve">ra v ktorom máme náš projekt (súbory main.py a sipfullproxy.py), následne spustíme príkaz </w:t>
      </w:r>
      <w:r w:rsidR="00836329" w:rsidRPr="00836329">
        <w:rPr>
          <w:rFonts w:ascii="Courier" w:hAnsi="Courier"/>
        </w:rPr>
        <w:t xml:space="preserve">python2 main.py </w:t>
      </w:r>
      <w:proofErr w:type="spellStart"/>
      <w:r w:rsidR="00836329" w:rsidRPr="00836329">
        <w:rPr>
          <w:rFonts w:ascii="Courier" w:hAnsi="Courier"/>
        </w:rPr>
        <w:t>IP_zariadenia</w:t>
      </w:r>
      <w:proofErr w:type="spellEnd"/>
      <w:r w:rsidR="00836329">
        <w:rPr>
          <w:rFonts w:ascii="Courier" w:hAnsi="Courier"/>
        </w:rPr>
        <w:t xml:space="preserve">. </w:t>
      </w:r>
      <w:r w:rsidR="00836329">
        <w:t xml:space="preserve">Po odpálení tohto príkazu sa spustí SIP Proxy server na zariadení ktoré definuje IP adresa zadaná ako argument. </w:t>
      </w:r>
    </w:p>
    <w:p w14:paraId="0BB00014" w14:textId="79FFA600" w:rsidR="00462D44" w:rsidRDefault="00462D44" w:rsidP="00836329">
      <w:pPr>
        <w:ind w:left="432"/>
      </w:pPr>
    </w:p>
    <w:p w14:paraId="5F904AAE" w14:textId="56302171" w:rsidR="00462D44" w:rsidRPr="00836329" w:rsidRDefault="00462D44" w:rsidP="00836329">
      <w:pPr>
        <w:ind w:left="432"/>
      </w:pPr>
      <w:r>
        <w:t xml:space="preserve">Pre overenie funkcionalít potrebujeme nainštalovať na zariadenie, ktoré budeme využívať na testovanie, sip klienta a nakonfigurovať nový sip </w:t>
      </w:r>
      <w:proofErr w:type="spellStart"/>
      <w:r>
        <w:t>account</w:t>
      </w:r>
      <w:proofErr w:type="spellEnd"/>
      <w:r>
        <w:t>. Tento proces sme si opísali v predchádzajúcej kapitole</w:t>
      </w:r>
      <w:r w:rsidR="0050395C">
        <w:t xml:space="preserve"> Testovanie</w:t>
      </w:r>
      <w:r>
        <w:t>.</w:t>
      </w:r>
    </w:p>
    <w:p w14:paraId="643DEB5E" w14:textId="4695BF11" w:rsidR="0087136A" w:rsidRDefault="00C74D73">
      <w:pPr>
        <w:pStyle w:val="Heading1"/>
        <w:framePr w:wrap="around"/>
        <w:numPr>
          <w:ilvl w:val="0"/>
          <w:numId w:val="2"/>
        </w:numPr>
      </w:pPr>
      <w:bookmarkStart w:id="9" w:name="_Toc96977569"/>
      <w:r>
        <w:t>Link na repozitar</w:t>
      </w:r>
      <w:bookmarkEnd w:id="9"/>
    </w:p>
    <w:p w14:paraId="367B5FEC" w14:textId="04840F91" w:rsidR="0087136A" w:rsidRDefault="00C74D73" w:rsidP="00C74D73">
      <w:pPr>
        <w:ind w:left="432"/>
      </w:pPr>
      <w:r>
        <w:t xml:space="preserve">Na tomto </w:t>
      </w:r>
      <w:hyperlink r:id="rId15" w:anchor="mtaa-zadanie1" w:history="1">
        <w:r w:rsidRPr="00C74D73">
          <w:rPr>
            <w:rStyle w:val="Hyperlink"/>
          </w:rPr>
          <w:t>odkaz</w:t>
        </w:r>
        <w:r w:rsidRPr="00C74D73">
          <w:rPr>
            <w:rStyle w:val="Hyperlink"/>
          </w:rPr>
          <w:t>e</w:t>
        </w:r>
      </w:hyperlink>
      <w:r>
        <w:t xml:space="preserve"> je voľne dostupná realizácia tohto zadania aj s </w:t>
      </w:r>
      <w:proofErr w:type="spellStart"/>
      <w:r>
        <w:t>traceami</w:t>
      </w:r>
      <w:proofErr w:type="spellEnd"/>
      <w:r>
        <w:t xml:space="preserve"> teda </w:t>
      </w:r>
      <w:proofErr w:type="spellStart"/>
      <w:r>
        <w:t>pcap</w:t>
      </w:r>
      <w:proofErr w:type="spellEnd"/>
      <w:r>
        <w:t xml:space="preserve"> súbormi ktoré zaznamenávajú prebiehajúcu komunikáciu pomocou SIP protokolu.</w:t>
      </w:r>
    </w:p>
    <w:p w14:paraId="5955EC2A" w14:textId="5EBAF399" w:rsidR="00C74D73" w:rsidRPr="00F44DD7" w:rsidRDefault="00C74D73" w:rsidP="00C74D73">
      <w:pPr>
        <w:ind w:left="432"/>
        <w:rPr>
          <w:lang w:val="en-US"/>
        </w:rPr>
      </w:pPr>
      <w:r>
        <w:t xml:space="preserve">V </w:t>
      </w:r>
      <w:r w:rsidR="00B73FA9">
        <w:t>súbore</w:t>
      </w:r>
      <w:r>
        <w:t xml:space="preserve"> </w:t>
      </w:r>
      <w:proofErr w:type="spellStart"/>
      <w:r w:rsidR="00F44DD7">
        <w:t>celyHovor</w:t>
      </w:r>
      <w:r>
        <w:t>.pcap</w:t>
      </w:r>
      <w:proofErr w:type="spellEnd"/>
      <w:r>
        <w:t xml:space="preserve"> mapuje registráciu zariadení a hovor</w:t>
      </w:r>
      <w:r w:rsidR="00F44DD7">
        <w:t xml:space="preserve"> (zvonenie, </w:t>
      </w:r>
      <w:r w:rsidR="00B73FA9">
        <w:t>zdvihnutie</w:t>
      </w:r>
      <w:r w:rsidR="00F44DD7">
        <w:t xml:space="preserve"> a zlozenie)</w:t>
      </w:r>
      <w:r>
        <w:t xml:space="preserve"> medzi dvoma zariadeniami. </w:t>
      </w:r>
      <w:r w:rsidR="008E2D3D">
        <w:t xml:space="preserve">Súbor </w:t>
      </w:r>
      <w:proofErr w:type="spellStart"/>
      <w:r w:rsidR="008E2D3D">
        <w:t>bus</w:t>
      </w:r>
      <w:r w:rsidR="00F44DD7">
        <w:t>yH</w:t>
      </w:r>
      <w:r w:rsidR="008E2D3D">
        <w:t>ovor.pcap</w:t>
      </w:r>
      <w:proofErr w:type="spellEnd"/>
      <w:r w:rsidR="008E2D3D">
        <w:t xml:space="preserve"> nesie informáciu o odmietnutom hovore</w:t>
      </w:r>
      <w:r w:rsidR="00F44DD7">
        <w:t xml:space="preserve"> (zvonenie a zlozenie)</w:t>
      </w:r>
      <w:r w:rsidR="008E2D3D">
        <w:t xml:space="preserve"> a </w:t>
      </w:r>
      <w:proofErr w:type="spellStart"/>
      <w:r w:rsidR="008E2D3D">
        <w:t>video</w:t>
      </w:r>
      <w:r w:rsidR="00F44DD7">
        <w:t>H</w:t>
      </w:r>
      <w:r w:rsidR="008E2D3D">
        <w:t>ovor.pcap</w:t>
      </w:r>
      <w:proofErr w:type="spellEnd"/>
      <w:r w:rsidR="008E2D3D">
        <w:t xml:space="preserve"> </w:t>
      </w:r>
      <w:proofErr w:type="spellStart"/>
      <w:r w:rsidR="008E2D3D">
        <w:t>traceuje</w:t>
      </w:r>
      <w:proofErr w:type="spellEnd"/>
      <w:r w:rsidR="008E2D3D">
        <w:t xml:space="preserve"> </w:t>
      </w:r>
      <w:r w:rsidR="00B73FA9">
        <w:t>video hovor</w:t>
      </w:r>
      <w:r w:rsidR="008E2D3D">
        <w:t xml:space="preserve"> medzi dvoma zariadeniami.</w:t>
      </w:r>
    </w:p>
    <w:p w14:paraId="7BCDF1DB" w14:textId="77777777" w:rsidR="0087136A" w:rsidRDefault="0087136A" w:rsidP="00064515"/>
    <w:sectPr w:rsidR="0087136A">
      <w:headerReference w:type="default" r:id="rId16"/>
      <w:footerReference w:type="default" r:id="rId17"/>
      <w:pgSz w:w="11906" w:h="16838"/>
      <w:pgMar w:top="1418" w:right="1418" w:bottom="1350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33E3" w14:textId="77777777" w:rsidR="00DD196D" w:rsidRDefault="00DD196D">
      <w:r>
        <w:separator/>
      </w:r>
    </w:p>
  </w:endnote>
  <w:endnote w:type="continuationSeparator" w:id="0">
    <w:p w14:paraId="49FD83B5" w14:textId="77777777" w:rsidR="00DD196D" w:rsidRDefault="00DD1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8119" w14:textId="20051EB2" w:rsidR="007D3B43" w:rsidRDefault="00F44DD7" w:rsidP="00F44DD7">
    <w:pPr>
      <w:widowControl w:val="0"/>
      <w:ind w:left="2880" w:right="53" w:firstLine="72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CD0E27" wp14:editId="14EB400E">
          <wp:simplePos x="0" y="0"/>
          <wp:positionH relativeFrom="column">
            <wp:posOffset>2182495</wp:posOffset>
          </wp:positionH>
          <wp:positionV relativeFrom="paragraph">
            <wp:posOffset>-329258</wp:posOffset>
          </wp:positionV>
          <wp:extent cx="1141095" cy="570230"/>
          <wp:effectExtent l="0" t="0" r="0" b="0"/>
          <wp:wrapTopAndBottom/>
          <wp:docPr id="3" name="image2.png" descr="Introduction to deep learning with PyTorch | CESC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ntroduction to deep learning with PyTorch | CESC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1095" cy="570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B43">
      <w:t>Bratislava, 2022.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3F35" w14:textId="77777777" w:rsidR="0087136A" w:rsidRDefault="002B4687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D3B43">
      <w:rPr>
        <w:noProof/>
        <w:color w:val="000000"/>
      </w:rPr>
      <w:t>1</w:t>
    </w:r>
    <w:r>
      <w:rPr>
        <w:color w:val="000000"/>
      </w:rPr>
      <w:fldChar w:fldCharType="end"/>
    </w:r>
  </w:p>
  <w:p w14:paraId="37E1BDD4" w14:textId="77777777" w:rsidR="0087136A" w:rsidRDefault="0087136A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E289C" w14:textId="77777777" w:rsidR="00DD196D" w:rsidRDefault="00DD196D">
      <w:r>
        <w:separator/>
      </w:r>
    </w:p>
  </w:footnote>
  <w:footnote w:type="continuationSeparator" w:id="0">
    <w:p w14:paraId="4A118ACE" w14:textId="77777777" w:rsidR="00DD196D" w:rsidRDefault="00DD1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B85C" w14:textId="77777777" w:rsidR="0087136A" w:rsidRDefault="002B4687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E409689" wp14:editId="0EDC13FD">
          <wp:extent cx="1711672" cy="471988"/>
          <wp:effectExtent l="0" t="0" r="0" b="0"/>
          <wp:docPr id="2" name="image1.png" descr="Logo - Slovenská technická univerzita v Bratislave (STU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- Slovenská technická univerzita v Bratislave (STU)"/>
                  <pic:cNvPicPr preferRelativeResize="0"/>
                </pic:nvPicPr>
                <pic:blipFill>
                  <a:blip r:embed="rId1"/>
                  <a:srcRect l="8722" t="36767" r="7843" b="40225"/>
                  <a:stretch>
                    <a:fillRect/>
                  </a:stretch>
                </pic:blipFill>
                <pic:spPr>
                  <a:xfrm>
                    <a:off x="0" y="0"/>
                    <a:ext cx="1711672" cy="471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CA4C" w14:textId="79D9D63D" w:rsidR="0087136A" w:rsidRDefault="002B4687">
    <w:pPr>
      <w:pBdr>
        <w:bottom w:val="single" w:sz="12" w:space="1" w:color="000000"/>
      </w:pBdr>
      <w:tabs>
        <w:tab w:val="right" w:pos="8787"/>
      </w:tabs>
      <w:rPr>
        <w:sz w:val="20"/>
        <w:szCs w:val="20"/>
      </w:rPr>
    </w:pPr>
    <w:r>
      <w:rPr>
        <w:sz w:val="20"/>
        <w:szCs w:val="20"/>
      </w:rPr>
      <w:t>Martin Rudolf</w:t>
    </w:r>
    <w:r>
      <w:rPr>
        <w:sz w:val="20"/>
        <w:szCs w:val="20"/>
      </w:rPr>
      <w:tab/>
    </w:r>
    <w:r w:rsidR="00B81F1C">
      <w:rPr>
        <w:sz w:val="20"/>
        <w:szCs w:val="20"/>
      </w:rPr>
      <w:t>SIP Proxy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39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28466D"/>
    <w:multiLevelType w:val="multilevel"/>
    <w:tmpl w:val="F78C6586"/>
    <w:lvl w:ilvl="0">
      <w:start w:val="1"/>
      <w:numFmt w:val="decimal"/>
      <w:pStyle w:val="DSNabrajanj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731" w:hanging="575"/>
      </w:pPr>
    </w:lvl>
    <w:lvl w:ilvl="2">
      <w:start w:val="1"/>
      <w:numFmt w:val="decimal"/>
      <w:lvlText w:val="%1.%2.%3"/>
      <w:lvlJc w:val="left"/>
      <w:pPr>
        <w:ind w:left="2875" w:hanging="720"/>
      </w:pPr>
    </w:lvl>
    <w:lvl w:ilvl="3">
      <w:start w:val="1"/>
      <w:numFmt w:val="decimal"/>
      <w:lvlText w:val="%1.%2.%3.%4"/>
      <w:lvlJc w:val="left"/>
      <w:pPr>
        <w:ind w:left="3019" w:hanging="864"/>
      </w:pPr>
    </w:lvl>
    <w:lvl w:ilvl="4">
      <w:start w:val="1"/>
      <w:numFmt w:val="decimal"/>
      <w:lvlText w:val="%1.%2.%3.%4.%5"/>
      <w:lvlJc w:val="left"/>
      <w:pPr>
        <w:ind w:left="3163" w:hanging="1008"/>
      </w:pPr>
    </w:lvl>
    <w:lvl w:ilvl="5">
      <w:start w:val="1"/>
      <w:numFmt w:val="decimal"/>
      <w:lvlText w:val="%1.%2.%3.%4.%5.%6"/>
      <w:lvlJc w:val="left"/>
      <w:pPr>
        <w:ind w:left="3307" w:hanging="1152"/>
      </w:pPr>
    </w:lvl>
    <w:lvl w:ilvl="6">
      <w:start w:val="1"/>
      <w:numFmt w:val="decimal"/>
      <w:lvlText w:val="%1.%2.%3.%4.%5.%6.%7"/>
      <w:lvlJc w:val="left"/>
      <w:pPr>
        <w:ind w:left="3451" w:hanging="1295"/>
      </w:pPr>
    </w:lvl>
    <w:lvl w:ilvl="7">
      <w:start w:val="1"/>
      <w:numFmt w:val="decimal"/>
      <w:lvlText w:val="%1.%2.%3.%4.%5.%6.%7.%8"/>
      <w:lvlJc w:val="left"/>
      <w:pPr>
        <w:ind w:left="3595" w:hanging="1440"/>
      </w:pPr>
    </w:lvl>
    <w:lvl w:ilvl="8">
      <w:start w:val="1"/>
      <w:numFmt w:val="decimal"/>
      <w:lvlText w:val="%1.%2.%3.%4.%5.%6.%7.%8.%9"/>
      <w:lvlJc w:val="left"/>
      <w:pPr>
        <w:ind w:left="3739" w:hanging="1584"/>
      </w:pPr>
    </w:lvl>
  </w:abstractNum>
  <w:abstractNum w:abstractNumId="2" w15:restartNumberingAfterBreak="0">
    <w:nsid w:val="2390007D"/>
    <w:multiLevelType w:val="multilevel"/>
    <w:tmpl w:val="E1BED324"/>
    <w:lvl w:ilvl="0">
      <w:start w:val="1"/>
      <w:numFmt w:val="decimal"/>
      <w:pStyle w:val="SKNabrajanj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45F32BF"/>
    <w:multiLevelType w:val="multilevel"/>
    <w:tmpl w:val="30A22BD6"/>
    <w:lvl w:ilvl="0">
      <w:start w:val="1"/>
      <w:numFmt w:val="decimal"/>
      <w:pStyle w:val="Heading1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36A"/>
    <w:rsid w:val="00064515"/>
    <w:rsid w:val="00091964"/>
    <w:rsid w:val="001A5B14"/>
    <w:rsid w:val="00210894"/>
    <w:rsid w:val="00272675"/>
    <w:rsid w:val="002B4687"/>
    <w:rsid w:val="002F21E2"/>
    <w:rsid w:val="00462D44"/>
    <w:rsid w:val="00493D3D"/>
    <w:rsid w:val="0050395C"/>
    <w:rsid w:val="005B6F7D"/>
    <w:rsid w:val="005D0268"/>
    <w:rsid w:val="00624F4A"/>
    <w:rsid w:val="007003C4"/>
    <w:rsid w:val="007D3B43"/>
    <w:rsid w:val="00836329"/>
    <w:rsid w:val="0087136A"/>
    <w:rsid w:val="0088084B"/>
    <w:rsid w:val="008E2D3D"/>
    <w:rsid w:val="008F765C"/>
    <w:rsid w:val="00A5202E"/>
    <w:rsid w:val="00A639B3"/>
    <w:rsid w:val="00B73FA9"/>
    <w:rsid w:val="00B81F1C"/>
    <w:rsid w:val="00C45E87"/>
    <w:rsid w:val="00C74D73"/>
    <w:rsid w:val="00D10548"/>
    <w:rsid w:val="00D30B4C"/>
    <w:rsid w:val="00DD196D"/>
    <w:rsid w:val="00DE3819"/>
    <w:rsid w:val="00DE5DB5"/>
    <w:rsid w:val="00E73C49"/>
    <w:rsid w:val="00F44DD7"/>
    <w:rsid w:val="00F4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FD226B"/>
  <w15:docId w15:val="{00C69CE1-0859-C045-99B9-7F5E82AE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r-Lat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6C"/>
    <w:rPr>
      <w:lang w:val="sk-SK" w:eastAsia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077"/>
    <w:pPr>
      <w:keepNext/>
      <w:framePr w:w="8829" w:wrap="around" w:vAnchor="text" w:hAnchor="text" w:y="10"/>
      <w:numPr>
        <w:numId w:val="1"/>
      </w:numPr>
      <w:tabs>
        <w:tab w:val="num" w:pos="709"/>
      </w:tabs>
      <w:spacing w:before="120" w:after="120"/>
      <w:ind w:left="454" w:firstLine="0"/>
      <w:outlineLvl w:val="0"/>
    </w:pPr>
    <w:rPr>
      <w:rFonts w:cs="Arial"/>
      <w:b/>
      <w:bCs/>
      <w:noProof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FE8"/>
    <w:pPr>
      <w:keepNext/>
      <w:numPr>
        <w:ilvl w:val="1"/>
        <w:numId w:val="1"/>
      </w:numPr>
      <w:tabs>
        <w:tab w:val="num" w:pos="993"/>
      </w:tabs>
      <w:spacing w:before="240" w:after="60"/>
      <w:ind w:left="567" w:firstLine="0"/>
      <w:outlineLvl w:val="1"/>
    </w:pPr>
    <w:rPr>
      <w:rFonts w:cs="Arial"/>
      <w:b/>
      <w:bCs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E8"/>
    <w:pPr>
      <w:keepNext/>
      <w:numPr>
        <w:ilvl w:val="2"/>
        <w:numId w:val="1"/>
      </w:numPr>
      <w:tabs>
        <w:tab w:val="num" w:pos="1276"/>
      </w:tabs>
      <w:spacing w:before="240" w:after="60"/>
      <w:ind w:left="680" w:firstLine="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D3FE8"/>
    <w:pPr>
      <w:keepNext/>
      <w:numPr>
        <w:ilvl w:val="3"/>
        <w:numId w:val="1"/>
      </w:numPr>
      <w:tabs>
        <w:tab w:val="num" w:pos="1560"/>
      </w:tabs>
      <w:spacing w:before="240" w:after="60"/>
      <w:ind w:left="794" w:firstLine="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D3FE8"/>
    <w:pPr>
      <w:numPr>
        <w:ilvl w:val="4"/>
        <w:numId w:val="1"/>
      </w:numPr>
      <w:tabs>
        <w:tab w:val="num" w:pos="2127"/>
      </w:tabs>
      <w:spacing w:before="240" w:after="60"/>
      <w:ind w:left="2127" w:hanging="993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F7AD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BF7AD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BF7AD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BF7AD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2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rsid w:val="00FC4836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FC4836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FC4836"/>
  </w:style>
  <w:style w:type="paragraph" w:styleId="NoSpacing">
    <w:name w:val="No Spacing"/>
    <w:link w:val="NoSpacingChar"/>
    <w:uiPriority w:val="1"/>
    <w:qFormat/>
    <w:rsid w:val="00A60AA4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60AA4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A60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0AA4"/>
    <w:rPr>
      <w:rFonts w:ascii="Tahoma" w:hAnsi="Tahoma" w:cs="Tahoma"/>
      <w:sz w:val="16"/>
      <w:szCs w:val="16"/>
      <w:lang w:val="sr-Latn-CS" w:eastAsia="sr-Latn-CS"/>
    </w:rPr>
  </w:style>
  <w:style w:type="paragraph" w:styleId="Caption">
    <w:name w:val="caption"/>
    <w:basedOn w:val="Normal"/>
    <w:next w:val="Normal"/>
    <w:rsid w:val="009D3FE8"/>
    <w:pPr>
      <w:spacing w:after="200"/>
    </w:pPr>
    <w:rPr>
      <w:b/>
      <w:bCs/>
      <w:color w:val="4F81BD"/>
      <w:sz w:val="18"/>
      <w:szCs w:val="18"/>
    </w:rPr>
  </w:style>
  <w:style w:type="character" w:styleId="Hyperlink">
    <w:name w:val="Hyperlink"/>
    <w:basedOn w:val="DefaultParagraphFont"/>
    <w:uiPriority w:val="99"/>
    <w:rsid w:val="009D3FE8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757303"/>
    <w:pPr>
      <w:widowControl w:val="0"/>
      <w:suppressAutoHyphens/>
      <w:spacing w:after="240"/>
      <w:ind w:firstLine="706"/>
      <w:jc w:val="both"/>
    </w:pPr>
    <w:rPr>
      <w:rFonts w:eastAsia="Arial Unicode MS"/>
    </w:rPr>
  </w:style>
  <w:style w:type="paragraph" w:styleId="TOC1">
    <w:name w:val="toc 1"/>
    <w:basedOn w:val="Normal"/>
    <w:next w:val="Normal"/>
    <w:autoRedefine/>
    <w:uiPriority w:val="39"/>
    <w:rsid w:val="00DE7022"/>
    <w:pPr>
      <w:tabs>
        <w:tab w:val="left" w:pos="900"/>
        <w:tab w:val="right" w:leader="dot" w:pos="8777"/>
      </w:tabs>
      <w:spacing w:after="60" w:line="360" w:lineRule="auto"/>
      <w:ind w:firstLine="540"/>
      <w:jc w:val="both"/>
    </w:pPr>
    <w:rPr>
      <w:b/>
    </w:rPr>
  </w:style>
  <w:style w:type="paragraph" w:styleId="TOC2">
    <w:name w:val="toc 2"/>
    <w:basedOn w:val="Normal"/>
    <w:next w:val="Normal"/>
    <w:autoRedefine/>
    <w:uiPriority w:val="39"/>
    <w:rsid w:val="00DE7022"/>
    <w:pPr>
      <w:tabs>
        <w:tab w:val="left" w:pos="1440"/>
        <w:tab w:val="right" w:leader="dot" w:pos="8777"/>
      </w:tabs>
      <w:spacing w:after="60" w:line="360" w:lineRule="auto"/>
      <w:ind w:left="238" w:firstLine="709"/>
      <w:jc w:val="both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DE7022"/>
    <w:pPr>
      <w:tabs>
        <w:tab w:val="left" w:pos="1800"/>
        <w:tab w:val="right" w:leader="dot" w:pos="8777"/>
      </w:tabs>
      <w:spacing w:after="60" w:line="360" w:lineRule="auto"/>
      <w:ind w:left="482" w:firstLine="709"/>
      <w:jc w:val="both"/>
    </w:pPr>
    <w:rPr>
      <w:sz w:val="22"/>
    </w:rPr>
  </w:style>
  <w:style w:type="paragraph" w:styleId="TOCHeading">
    <w:name w:val="TOC Heading"/>
    <w:basedOn w:val="Heading1"/>
    <w:next w:val="Normal"/>
    <w:rsid w:val="001D64C3"/>
    <w:pPr>
      <w:keepLines/>
      <w:framePr w:wrap="auto" w:vAnchor="margin" w:yAlign="inline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noProof w:val="0"/>
      <w:color w:val="365F91"/>
      <w:kern w:val="0"/>
      <w:lang w:eastAsia="en-US"/>
    </w:rPr>
  </w:style>
  <w:style w:type="paragraph" w:customStyle="1" w:styleId="TableContents">
    <w:name w:val="Table Contents"/>
    <w:basedOn w:val="Normal"/>
    <w:rsid w:val="006D7922"/>
    <w:pPr>
      <w:suppressLineNumbers/>
      <w:suppressAutoHyphens/>
      <w:jc w:val="both"/>
    </w:pPr>
    <w:rPr>
      <w:sz w:val="16"/>
      <w:lang w:eastAsia="ar-SA"/>
    </w:rPr>
  </w:style>
  <w:style w:type="character" w:customStyle="1" w:styleId="BodyTextChar">
    <w:name w:val="Body Text Char"/>
    <w:link w:val="BodyText"/>
    <w:rsid w:val="00911B6B"/>
    <w:rPr>
      <w:rFonts w:eastAsia="Arial Unicode MS"/>
      <w:sz w:val="24"/>
      <w:szCs w:val="24"/>
      <w:lang w:val="sr-Latn-CS" w:eastAsia="sr-Latn-CS"/>
    </w:rPr>
  </w:style>
  <w:style w:type="paragraph" w:customStyle="1" w:styleId="FormatText">
    <w:name w:val="FormatText"/>
    <w:basedOn w:val="BodyText"/>
    <w:link w:val="FormatTextChar"/>
    <w:qFormat/>
    <w:rsid w:val="00175DFA"/>
    <w:pPr>
      <w:widowControl/>
      <w:spacing w:after="120"/>
    </w:pPr>
  </w:style>
  <w:style w:type="character" w:customStyle="1" w:styleId="FormatTextChar">
    <w:name w:val="FormatText Char"/>
    <w:basedOn w:val="BodyTextChar"/>
    <w:link w:val="FormatText"/>
    <w:rsid w:val="00175DFA"/>
    <w:rPr>
      <w:rFonts w:eastAsia="Arial Unicode MS"/>
      <w:sz w:val="24"/>
      <w:szCs w:val="24"/>
      <w:lang w:val="sr-Latn-RS" w:eastAsia="sr-Latn-CS"/>
    </w:rPr>
  </w:style>
  <w:style w:type="paragraph" w:styleId="ListParagraph">
    <w:name w:val="List Paragraph"/>
    <w:basedOn w:val="Normal"/>
    <w:link w:val="ListParagraphChar"/>
    <w:uiPriority w:val="1"/>
    <w:qFormat/>
    <w:rsid w:val="00D30924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6E41E4"/>
    <w:pPr>
      <w:spacing w:before="100" w:beforeAutospacing="1" w:after="100" w:afterAutospacing="1"/>
    </w:pPr>
    <w:rPr>
      <w:lang w:eastAsia="en-US"/>
    </w:rPr>
  </w:style>
  <w:style w:type="table" w:customStyle="1" w:styleId="ListTable6Colorful-Accent11">
    <w:name w:val="List Table 6 Colorful - Accent 11"/>
    <w:basedOn w:val="TableNormal"/>
    <w:uiPriority w:val="51"/>
    <w:rsid w:val="006E41E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rsid w:val="00803AF6"/>
    <w:rPr>
      <w:b/>
      <w:bCs/>
    </w:rPr>
  </w:style>
  <w:style w:type="character" w:customStyle="1" w:styleId="apple-converted-space">
    <w:name w:val="apple-converted-space"/>
    <w:basedOn w:val="DefaultParagraphFont"/>
    <w:rsid w:val="00803AF6"/>
  </w:style>
  <w:style w:type="paragraph" w:customStyle="1" w:styleId="09bodytext">
    <w:name w:val="09bodytext"/>
    <w:basedOn w:val="Normal"/>
    <w:rsid w:val="00803AF6"/>
    <w:pPr>
      <w:spacing w:before="100" w:beforeAutospacing="1" w:after="100" w:afterAutospacing="1"/>
    </w:pPr>
    <w:rPr>
      <w:lang w:eastAsia="en-US"/>
    </w:rPr>
  </w:style>
  <w:style w:type="character" w:customStyle="1" w:styleId="Heading2Char">
    <w:name w:val="Heading 2 Char"/>
    <w:link w:val="Heading2"/>
    <w:uiPriority w:val="9"/>
    <w:rsid w:val="00080AFB"/>
    <w:rPr>
      <w:rFonts w:cs="Arial"/>
      <w:b/>
      <w:bCs/>
      <w:iCs/>
      <w:sz w:val="26"/>
      <w:szCs w:val="26"/>
      <w:lang w:val="sr-Latn-RS" w:eastAsia="sr-Latn-CS"/>
    </w:rPr>
  </w:style>
  <w:style w:type="paragraph" w:customStyle="1" w:styleId="SKNabrajanje">
    <w:name w:val="SK Nabrajanje"/>
    <w:link w:val="SKNabrajanjeChar"/>
    <w:rsid w:val="00164474"/>
    <w:pPr>
      <w:numPr>
        <w:numId w:val="3"/>
      </w:numPr>
      <w:spacing w:before="240" w:after="240"/>
      <w:ind w:left="113" w:firstLine="0"/>
      <w:jc w:val="center"/>
    </w:pPr>
    <w:rPr>
      <w:rFonts w:eastAsia="Calibri"/>
      <w:spacing w:val="1"/>
      <w:szCs w:val="22"/>
    </w:rPr>
  </w:style>
  <w:style w:type="character" w:customStyle="1" w:styleId="SKNabrajanjeChar">
    <w:name w:val="SK Nabrajanje Char"/>
    <w:link w:val="SKNabrajanje"/>
    <w:rsid w:val="00164474"/>
    <w:rPr>
      <w:rFonts w:eastAsia="Calibri"/>
      <w:spacing w:val="1"/>
      <w:sz w:val="24"/>
      <w:szCs w:val="22"/>
    </w:rPr>
  </w:style>
  <w:style w:type="paragraph" w:customStyle="1" w:styleId="SlikeNabrajanje">
    <w:name w:val="Slike Nabrajanje"/>
    <w:basedOn w:val="Normal"/>
    <w:link w:val="SlikeNabrajanjeChar"/>
    <w:rsid w:val="008E1B2E"/>
    <w:pPr>
      <w:tabs>
        <w:tab w:val="num" w:pos="720"/>
      </w:tabs>
      <w:spacing w:before="40" w:after="120"/>
      <w:ind w:left="540"/>
      <w:jc w:val="center"/>
    </w:pPr>
    <w:rPr>
      <w:rFonts w:eastAsia="Calibri"/>
      <w:noProof/>
      <w:spacing w:val="-8"/>
      <w:szCs w:val="22"/>
      <w:lang w:eastAsia="en-US"/>
    </w:rPr>
  </w:style>
  <w:style w:type="character" w:customStyle="1" w:styleId="SlikeNabrajanjeChar">
    <w:name w:val="Slike Nabrajanje Char"/>
    <w:link w:val="SlikeNabrajanje"/>
    <w:rsid w:val="008E1B2E"/>
    <w:rPr>
      <w:rFonts w:eastAsia="Calibri"/>
      <w:noProof/>
      <w:spacing w:val="-8"/>
      <w:szCs w:val="22"/>
      <w:lang w:eastAsia="en-US"/>
    </w:rPr>
  </w:style>
  <w:style w:type="table" w:styleId="TableGrid">
    <w:name w:val="Table Grid"/>
    <w:basedOn w:val="TableNormal"/>
    <w:rsid w:val="00B2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B2725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 w:eastAsia="sr-Latn-CS"/>
    </w:rPr>
  </w:style>
  <w:style w:type="table" w:customStyle="1" w:styleId="GridTable1Light-Accent51">
    <w:name w:val="Grid Table 1 Light - Accent 51"/>
    <w:basedOn w:val="TableNormal"/>
    <w:uiPriority w:val="46"/>
    <w:rsid w:val="008B77A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SNabrajanje">
    <w:name w:val="DS Nabrajanje"/>
    <w:basedOn w:val="SKNabrajanje"/>
    <w:link w:val="DSNabrajanjeChar"/>
    <w:rsid w:val="00951E6D"/>
    <w:pPr>
      <w:numPr>
        <w:numId w:val="2"/>
      </w:numPr>
      <w:spacing w:before="0" w:after="0"/>
      <w:ind w:left="360"/>
    </w:pPr>
    <w:rPr>
      <w:rFonts w:ascii="Calibri" w:hAnsi="Calibri"/>
    </w:rPr>
  </w:style>
  <w:style w:type="character" w:customStyle="1" w:styleId="DSNabrajanjeChar">
    <w:name w:val="DS Nabrajanje Char"/>
    <w:link w:val="DSNabrajanje"/>
    <w:rsid w:val="00951E6D"/>
    <w:rPr>
      <w:rFonts w:ascii="Calibri" w:eastAsia="Calibri" w:hAnsi="Calibri"/>
      <w:spacing w:val="1"/>
      <w:sz w:val="24"/>
      <w:szCs w:val="22"/>
    </w:rPr>
  </w:style>
  <w:style w:type="table" w:customStyle="1" w:styleId="GridTable1Light-Accent11">
    <w:name w:val="Grid Table 1 Light - Accent 11"/>
    <w:basedOn w:val="TableNormal"/>
    <w:uiPriority w:val="46"/>
    <w:rsid w:val="00B243D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672"/>
    <w:rPr>
      <w:rFonts w:ascii="Courier New" w:hAnsi="Courier New" w:cs="Courier New"/>
    </w:rPr>
  </w:style>
  <w:style w:type="paragraph" w:customStyle="1" w:styleId="TabelaNabrajanje">
    <w:name w:val="Tabela Nabrajanje"/>
    <w:basedOn w:val="NormalWeb"/>
    <w:link w:val="TabelaNabrajanjeChar"/>
    <w:rsid w:val="00CF1579"/>
    <w:pPr>
      <w:shd w:val="clear" w:color="auto" w:fill="FFFFFF"/>
      <w:tabs>
        <w:tab w:val="num" w:pos="720"/>
      </w:tabs>
      <w:spacing w:before="40" w:beforeAutospacing="0" w:after="120" w:afterAutospacing="0"/>
      <w:ind w:left="720" w:hanging="720"/>
      <w:jc w:val="center"/>
      <w:textAlignment w:val="baseline"/>
    </w:pPr>
    <w:rPr>
      <w:rFonts w:eastAsia="Arial Unicode MS"/>
      <w:lang w:val="sr-Latn-CS" w:eastAsia="sr-Latn-CS"/>
    </w:rPr>
  </w:style>
  <w:style w:type="character" w:customStyle="1" w:styleId="NormalWebChar">
    <w:name w:val="Normal (Web) Char"/>
    <w:basedOn w:val="DefaultParagraphFont"/>
    <w:link w:val="NormalWeb"/>
    <w:uiPriority w:val="99"/>
    <w:rsid w:val="00CF1579"/>
    <w:rPr>
      <w:sz w:val="24"/>
      <w:szCs w:val="24"/>
    </w:rPr>
  </w:style>
  <w:style w:type="character" w:customStyle="1" w:styleId="TabelaNabrajanjeChar">
    <w:name w:val="Tabela Nabrajanje Char"/>
    <w:basedOn w:val="NormalWebChar"/>
    <w:link w:val="TabelaNabrajanje"/>
    <w:rsid w:val="00CF1579"/>
    <w:rPr>
      <w:rFonts w:eastAsia="Arial Unicode MS"/>
      <w:sz w:val="24"/>
      <w:szCs w:val="24"/>
      <w:shd w:val="clear" w:color="auto" w:fill="FFFFFF"/>
      <w:lang w:val="sr-Latn-CS" w:eastAsia="sr-Latn-CS"/>
    </w:rPr>
  </w:style>
  <w:style w:type="paragraph" w:customStyle="1" w:styleId="DSekvencinabrajanje">
    <w:name w:val="DSekvenci nabrajanje"/>
    <w:basedOn w:val="SKNabrajanje"/>
    <w:link w:val="DSekvencinabrajanjeChar"/>
    <w:rsid w:val="00D37867"/>
    <w:pPr>
      <w:numPr>
        <w:numId w:val="0"/>
      </w:numPr>
      <w:tabs>
        <w:tab w:val="num" w:pos="720"/>
      </w:tabs>
      <w:ind w:left="720" w:hanging="720"/>
    </w:pPr>
  </w:style>
  <w:style w:type="character" w:customStyle="1" w:styleId="DSekvencinabrajanjeChar">
    <w:name w:val="DSekvenci nabrajanje Char"/>
    <w:basedOn w:val="SKNabrajanjeChar"/>
    <w:link w:val="DSekvencinabrajanje"/>
    <w:rsid w:val="00D37867"/>
    <w:rPr>
      <w:rFonts w:eastAsia="Calibri"/>
      <w:spacing w:val="1"/>
      <w:sz w:val="24"/>
      <w:szCs w:val="22"/>
    </w:rPr>
  </w:style>
  <w:style w:type="character" w:customStyle="1" w:styleId="Heading3Char">
    <w:name w:val="Heading 3 Char"/>
    <w:link w:val="Heading3"/>
    <w:uiPriority w:val="9"/>
    <w:rsid w:val="004A5402"/>
    <w:rPr>
      <w:rFonts w:cs="Arial"/>
      <w:b/>
      <w:bCs/>
      <w:sz w:val="24"/>
      <w:szCs w:val="24"/>
      <w:lang w:val="sr-Latn-RS" w:eastAsia="sr-Latn-CS"/>
    </w:rPr>
  </w:style>
  <w:style w:type="paragraph" w:customStyle="1" w:styleId="Slike">
    <w:name w:val="Slike"/>
    <w:basedOn w:val="Normal"/>
    <w:link w:val="SlikeChar"/>
    <w:rsid w:val="00D85B4B"/>
    <w:pPr>
      <w:spacing w:after="160"/>
      <w:jc w:val="center"/>
    </w:pPr>
    <w:rPr>
      <w:rFonts w:ascii="Calibri" w:eastAsia="Calibri" w:hAnsi="Calibri"/>
      <w:noProof/>
      <w:szCs w:val="22"/>
      <w:lang w:eastAsia="en-US"/>
    </w:rPr>
  </w:style>
  <w:style w:type="character" w:customStyle="1" w:styleId="SlikeChar">
    <w:name w:val="Slike Char"/>
    <w:link w:val="Slike"/>
    <w:rsid w:val="00D85B4B"/>
    <w:rPr>
      <w:rFonts w:ascii="Calibri" w:eastAsia="Calibri" w:hAnsi="Calibri"/>
      <w:noProof/>
      <w:sz w:val="24"/>
      <w:szCs w:val="22"/>
      <w:lang w:val="sr-Latn-CS"/>
    </w:rPr>
  </w:style>
  <w:style w:type="paragraph" w:customStyle="1" w:styleId="DKlasaNabrajanje">
    <w:name w:val="DKlasa Nabrajanje"/>
    <w:link w:val="DKlasaNabrajanjeChar"/>
    <w:rsid w:val="003D18CD"/>
    <w:pPr>
      <w:tabs>
        <w:tab w:val="num" w:pos="720"/>
      </w:tabs>
      <w:spacing w:before="120" w:after="120"/>
      <w:ind w:left="720" w:hanging="720"/>
      <w:jc w:val="center"/>
    </w:pPr>
    <w:rPr>
      <w:rFonts w:eastAsia="Calibri"/>
      <w:spacing w:val="1"/>
      <w:szCs w:val="22"/>
      <w:lang w:val="sr-Latn-CS"/>
    </w:rPr>
  </w:style>
  <w:style w:type="character" w:customStyle="1" w:styleId="DKlasaNabrajanjeChar">
    <w:name w:val="DKlasa Nabrajanje Char"/>
    <w:basedOn w:val="SKNabrajanjeChar"/>
    <w:link w:val="DKlasaNabrajanje"/>
    <w:rsid w:val="003D18CD"/>
    <w:rPr>
      <w:rFonts w:eastAsia="Calibri"/>
      <w:spacing w:val="1"/>
      <w:sz w:val="24"/>
      <w:szCs w:val="22"/>
      <w:lang w:val="sr-Latn-CS"/>
    </w:rPr>
  </w:style>
  <w:style w:type="character" w:styleId="IntenseReference">
    <w:name w:val="Intense Reference"/>
    <w:basedOn w:val="DefaultParagraphFont"/>
    <w:uiPriority w:val="32"/>
    <w:rsid w:val="00566417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D5BFB"/>
    <w:rPr>
      <w:rFonts w:cs="Arial"/>
      <w:b/>
      <w:bCs/>
      <w:noProof/>
      <w:kern w:val="28"/>
      <w:sz w:val="28"/>
      <w:szCs w:val="28"/>
      <w:lang w:val="sr-Latn-RS" w:eastAsia="sr-Latn-CS"/>
    </w:rPr>
  </w:style>
  <w:style w:type="paragraph" w:styleId="Bibliography">
    <w:name w:val="Bibliography"/>
    <w:basedOn w:val="Normal"/>
    <w:next w:val="Normal"/>
    <w:link w:val="BibliographyChar"/>
    <w:autoRedefine/>
    <w:uiPriority w:val="37"/>
    <w:unhideWhenUsed/>
    <w:rsid w:val="004736F4"/>
    <w:rPr>
      <w:noProof/>
    </w:rPr>
  </w:style>
  <w:style w:type="paragraph" w:customStyle="1" w:styleId="FormatKod">
    <w:name w:val="Format Kod"/>
    <w:basedOn w:val="Normal"/>
    <w:link w:val="FormatKodChar"/>
    <w:qFormat/>
    <w:rsid w:val="002357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60" w:after="60"/>
    </w:pPr>
  </w:style>
  <w:style w:type="paragraph" w:customStyle="1" w:styleId="Kodblok">
    <w:name w:val="Kod blok"/>
    <w:basedOn w:val="SlikeNabrajanje"/>
    <w:link w:val="KodblokChar"/>
    <w:rsid w:val="00D3051F"/>
    <w:pPr>
      <w:tabs>
        <w:tab w:val="left" w:pos="1843"/>
      </w:tabs>
      <w:ind w:left="720" w:hanging="720"/>
    </w:pPr>
  </w:style>
  <w:style w:type="character" w:customStyle="1" w:styleId="FormatKodChar">
    <w:name w:val="Format Kod Char"/>
    <w:basedOn w:val="DefaultParagraphFont"/>
    <w:link w:val="FormatKod"/>
    <w:rsid w:val="002357CC"/>
    <w:rPr>
      <w:sz w:val="24"/>
      <w:szCs w:val="24"/>
      <w:shd w:val="clear" w:color="auto" w:fill="F2F2F2" w:themeFill="background1" w:themeFillShade="F2"/>
      <w:lang w:eastAsia="sr-Latn-CS"/>
    </w:rPr>
  </w:style>
  <w:style w:type="character" w:customStyle="1" w:styleId="KodblokChar">
    <w:name w:val="Kod blok Char"/>
    <w:basedOn w:val="DefaultParagraphFont"/>
    <w:link w:val="Kodblok"/>
    <w:rsid w:val="00D3051F"/>
    <w:rPr>
      <w:rFonts w:eastAsia="Calibri"/>
      <w:noProof/>
      <w:spacing w:val="-8"/>
      <w:szCs w:val="22"/>
      <w:lang w:eastAsia="en-US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ED13B6"/>
    <w:rPr>
      <w:szCs w:val="20"/>
      <w:lang w:eastAsia="en-US"/>
    </w:rPr>
  </w:style>
  <w:style w:type="paragraph" w:customStyle="1" w:styleId="Izvor">
    <w:name w:val="Izvor"/>
    <w:basedOn w:val="Normal"/>
    <w:link w:val="IzvorChar"/>
    <w:rsid w:val="00B01130"/>
    <w:pPr>
      <w:jc w:val="center"/>
    </w:pPr>
  </w:style>
  <w:style w:type="character" w:customStyle="1" w:styleId="IzvorChar">
    <w:name w:val="Izvor Char"/>
    <w:basedOn w:val="DefaultParagraphFont"/>
    <w:link w:val="Izvor"/>
    <w:rsid w:val="00B01130"/>
    <w:rPr>
      <w:sz w:val="24"/>
      <w:szCs w:val="24"/>
      <w:lang w:val="sr-Latn-RS" w:eastAsia="sr-Latn-CS"/>
    </w:rPr>
  </w:style>
  <w:style w:type="paragraph" w:customStyle="1" w:styleId="SlikaFormat">
    <w:name w:val="Slika Format"/>
    <w:basedOn w:val="Normal"/>
    <w:link w:val="SlikaFormatChar"/>
    <w:rsid w:val="00C4612D"/>
    <w:pPr>
      <w:jc w:val="center"/>
    </w:pPr>
    <w:rPr>
      <w:noProof/>
      <w:lang w:val="en-US" w:eastAsia="en-US"/>
    </w:rPr>
  </w:style>
  <w:style w:type="character" w:customStyle="1" w:styleId="SlikaFormatChar">
    <w:name w:val="Slika Format Char"/>
    <w:basedOn w:val="DefaultParagraphFont"/>
    <w:link w:val="SlikaFormat"/>
    <w:rsid w:val="00C4612D"/>
    <w:rPr>
      <w:noProof/>
      <w:sz w:val="24"/>
      <w:szCs w:val="24"/>
    </w:rPr>
  </w:style>
  <w:style w:type="paragraph" w:customStyle="1" w:styleId="Default">
    <w:name w:val="Default"/>
    <w:rsid w:val="002253D0"/>
    <w:pPr>
      <w:autoSpaceDE w:val="0"/>
      <w:autoSpaceDN w:val="0"/>
      <w:adjustRightInd w:val="0"/>
    </w:pPr>
    <w:rPr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13AB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sr-Latn-RS" w:eastAsia="sr-Latn-CS"/>
    </w:rPr>
  </w:style>
  <w:style w:type="character" w:styleId="Emphasis">
    <w:name w:val="Emphasis"/>
    <w:basedOn w:val="DefaultParagraphFont"/>
    <w:rsid w:val="00F13ABC"/>
    <w:rPr>
      <w:i/>
      <w:iCs/>
    </w:rPr>
  </w:style>
  <w:style w:type="character" w:styleId="IntenseEmphasis">
    <w:name w:val="Intense Emphasis"/>
    <w:basedOn w:val="DefaultParagraphFont"/>
    <w:uiPriority w:val="21"/>
    <w:rsid w:val="00F13AB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13A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ABC"/>
    <w:rPr>
      <w:i/>
      <w:iCs/>
      <w:color w:val="5B9BD5" w:themeColor="accent1"/>
      <w:sz w:val="24"/>
      <w:szCs w:val="24"/>
      <w:lang w:val="sr-Latn-RS" w:eastAsia="sr-Latn-CS"/>
    </w:rPr>
  </w:style>
  <w:style w:type="character" w:styleId="BookTitle">
    <w:name w:val="Book Title"/>
    <w:basedOn w:val="DefaultParagraphFont"/>
    <w:uiPriority w:val="33"/>
    <w:rsid w:val="00F13AB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rsid w:val="00F13ABC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rsid w:val="00F13A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ABC"/>
    <w:rPr>
      <w:i/>
      <w:iCs/>
      <w:color w:val="404040" w:themeColor="text1" w:themeTint="BF"/>
      <w:sz w:val="24"/>
      <w:szCs w:val="24"/>
      <w:lang w:val="sr-Latn-RS" w:eastAsia="sr-Latn-CS"/>
    </w:rPr>
  </w:style>
  <w:style w:type="character" w:styleId="SubtleEmphasis">
    <w:name w:val="Subtle Emphasis"/>
    <w:basedOn w:val="DefaultParagraphFont"/>
    <w:uiPriority w:val="19"/>
    <w:rsid w:val="00F13ABC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semiHidden/>
    <w:unhideWhenUsed/>
    <w:rsid w:val="005A1710"/>
    <w:rPr>
      <w:color w:val="954F72" w:themeColor="followedHyperlink"/>
      <w:u w:val="single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A6261"/>
    <w:rPr>
      <w:noProof/>
      <w:sz w:val="24"/>
      <w:szCs w:val="24"/>
      <w:lang w:val="sr-Latn-RS" w:eastAsia="sr-Latn-C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C24775"/>
    <w:rPr>
      <w:sz w:val="24"/>
      <w:szCs w:val="24"/>
      <w:lang w:val="sr-Latn-RS" w:eastAsia="sr-Latn-CS"/>
    </w:rPr>
  </w:style>
  <w:style w:type="character" w:styleId="UnresolvedMention">
    <w:name w:val="Unresolved Mention"/>
    <w:basedOn w:val="DefaultParagraphFont"/>
    <w:uiPriority w:val="99"/>
    <w:semiHidden/>
    <w:unhideWhenUsed/>
    <w:rsid w:val="00A63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tinrudy/mtaa-zadanie1" TargetMode="External"/><Relationship Id="rId10" Type="http://schemas.openxmlformats.org/officeDocument/2006/relationships/hyperlink" Target="https://github.com/tirfil/PySipFullProx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zOW6GedzUbXlyh7WekSTYqHboQ==">AMUW2mVOSrm4XlNEp1YtLHj2EzX4AMo/Pcy6BR7yW/n29qputgqnqtH13oOlQVgAzIqDt7J8lbyXpwZ98gTX2phHUeY+FKppedxingudLR+vTKf8Fq3rKhLtIgEsEizy+LflAIbJvsGHSiLQEdyICrKel4BXz1k0+zyajCI5xLkmG48x5GD/UYBl3VQ2kQliLeWGTRMwCT6qVViMXobxiA9gQdz5ocK7uFP2rIXaxozdWDDJgxdCiVg=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Rudolf</cp:lastModifiedBy>
  <cp:revision>3</cp:revision>
  <dcterms:created xsi:type="dcterms:W3CDTF">2022-02-28T21:01:00Z</dcterms:created>
  <dcterms:modified xsi:type="dcterms:W3CDTF">2022-02-28T23:06:00Z</dcterms:modified>
</cp:coreProperties>
</file>