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E1D58" w14:textId="30333F6B" w:rsidR="00E86B39" w:rsidRDefault="00CD5651" w:rsidP="00E86B39">
      <w:pPr>
        <w:jc w:val="right"/>
        <w:rPr>
          <w:sz w:val="24"/>
        </w:rPr>
      </w:pPr>
      <w:r>
        <w:rPr>
          <w:noProof/>
          <w:sz w:val="24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5A3CECA2" wp14:editId="6E4EE7C7">
            <wp:simplePos x="0" y="0"/>
            <wp:positionH relativeFrom="column">
              <wp:posOffset>415925</wp:posOffset>
            </wp:positionH>
            <wp:positionV relativeFrom="paragraph">
              <wp:posOffset>-474345</wp:posOffset>
            </wp:positionV>
            <wp:extent cx="1159510" cy="584200"/>
            <wp:effectExtent l="0" t="0" r="2540" b="635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58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CB9" w:rsidRPr="00877CB9">
        <w:t xml:space="preserve"> </w:t>
      </w:r>
      <w:r w:rsidR="00877CB9" w:rsidRPr="00877CB9">
        <w:rPr>
          <w:noProof/>
          <w:sz w:val="24"/>
          <w:lang w:val="en-US" w:eastAsia="en-US"/>
        </w:rPr>
        <w:t>Neformālās izglītības programma</w:t>
      </w:r>
    </w:p>
    <w:p w14:paraId="7DFF3045" w14:textId="18DA4815" w:rsidR="00897B1E" w:rsidRDefault="00877CB9" w:rsidP="00E86B39">
      <w:pPr>
        <w:jc w:val="right"/>
        <w:rPr>
          <w:sz w:val="24"/>
        </w:rPr>
      </w:pPr>
      <w:r w:rsidRPr="00877CB9">
        <w:rPr>
          <w:sz w:val="24"/>
        </w:rPr>
        <w:t>Programmēšanas pamati JavaScript valodā (bez priekšzināšanām)</w:t>
      </w:r>
      <w:r w:rsidR="00A27184">
        <w:rPr>
          <w:sz w:val="24"/>
        </w:rPr>
        <w:t xml:space="preserve"> </w:t>
      </w:r>
    </w:p>
    <w:p w14:paraId="10266691" w14:textId="090C19AF" w:rsidR="00D407FF" w:rsidRDefault="00D407FF" w:rsidP="00E86B39">
      <w:pPr>
        <w:jc w:val="right"/>
        <w:rPr>
          <w:sz w:val="24"/>
        </w:rPr>
      </w:pPr>
    </w:p>
    <w:p w14:paraId="2C397137" w14:textId="77777777" w:rsidR="00F444A7" w:rsidRDefault="00F444A7" w:rsidP="00E86B39">
      <w:pPr>
        <w:jc w:val="center"/>
        <w:rPr>
          <w:b/>
          <w:sz w:val="28"/>
        </w:rPr>
      </w:pPr>
    </w:p>
    <w:p w14:paraId="32B908B9" w14:textId="486F684C" w:rsidR="00755634" w:rsidRPr="00FC11F0" w:rsidRDefault="00755634" w:rsidP="00F444A7">
      <w:pPr>
        <w:jc w:val="center"/>
        <w:rPr>
          <w:b/>
          <w:sz w:val="28"/>
        </w:rPr>
      </w:pPr>
    </w:p>
    <w:p w14:paraId="7F906E74" w14:textId="1578654F" w:rsidR="00E86B39" w:rsidRPr="00F444A7" w:rsidRDefault="00F444A7" w:rsidP="00F444A7">
      <w:pPr>
        <w:jc w:val="center"/>
        <w:rPr>
          <w:b/>
          <w:sz w:val="24"/>
        </w:rPr>
      </w:pPr>
      <w:r w:rsidRPr="00F444A7">
        <w:rPr>
          <w:b/>
          <w:sz w:val="24"/>
        </w:rPr>
        <w:t xml:space="preserve">Grupas </w:t>
      </w:r>
      <w:r w:rsidR="00BC0577">
        <w:rPr>
          <w:b/>
          <w:sz w:val="24"/>
        </w:rPr>
        <w:t>dalībnieka pašvērtējums</w:t>
      </w:r>
    </w:p>
    <w:p w14:paraId="62EA62C2" w14:textId="77777777" w:rsidR="00F444A7" w:rsidRDefault="00F444A7">
      <w:pPr>
        <w:rPr>
          <w:sz w:val="24"/>
        </w:rPr>
      </w:pPr>
    </w:p>
    <w:p w14:paraId="54DB87D0" w14:textId="34E3CC37" w:rsidR="00E86B39" w:rsidRPr="00CD5651" w:rsidRDefault="00E86B39">
      <w:pPr>
        <w:rPr>
          <w:sz w:val="32"/>
        </w:rPr>
      </w:pPr>
      <w:r>
        <w:rPr>
          <w:sz w:val="24"/>
        </w:rPr>
        <w:t xml:space="preserve">Mācību periods: </w:t>
      </w:r>
      <w:r w:rsidR="00FE45B8">
        <w:rPr>
          <w:b/>
          <w:sz w:val="24"/>
        </w:rPr>
        <w:t>16.10.2024. – 11.12</w:t>
      </w:r>
      <w:r w:rsidR="00877CB9">
        <w:rPr>
          <w:b/>
          <w:sz w:val="24"/>
        </w:rPr>
        <w:t>.2024</w:t>
      </w:r>
      <w:r w:rsidR="007D6289">
        <w:rPr>
          <w:b/>
          <w:sz w:val="24"/>
        </w:rPr>
        <w:t>.</w:t>
      </w:r>
    </w:p>
    <w:p w14:paraId="04F62084" w14:textId="618838D6" w:rsidR="00E86B39" w:rsidRDefault="00E86B39">
      <w:pPr>
        <w:rPr>
          <w:sz w:val="24"/>
        </w:rPr>
      </w:pPr>
      <w:r>
        <w:rPr>
          <w:sz w:val="24"/>
        </w:rPr>
        <w:t>Apmācību vieta:</w:t>
      </w:r>
      <w:r w:rsidR="00B23D17">
        <w:rPr>
          <w:sz w:val="24"/>
        </w:rPr>
        <w:t xml:space="preserve"> </w:t>
      </w:r>
      <w:r w:rsidR="00BC0577">
        <w:rPr>
          <w:sz w:val="24"/>
        </w:rPr>
        <w:t>tiešsaistē</w:t>
      </w:r>
      <w:r w:rsidR="00E909A7">
        <w:rPr>
          <w:sz w:val="24"/>
        </w:rPr>
        <w:t xml:space="preserve"> (</w:t>
      </w:r>
      <w:hyperlink r:id="rId6" w:history="1">
        <w:r w:rsidR="00917DC9" w:rsidRPr="001A71DD">
          <w:rPr>
            <w:rStyle w:val="Hipersaite"/>
            <w:sz w:val="24"/>
          </w:rPr>
          <w:t>https://e-vide.dialogs-ab.lv/</w:t>
        </w:r>
      </w:hyperlink>
      <w:r w:rsidR="00917DC9">
        <w:rPr>
          <w:sz w:val="24"/>
        </w:rPr>
        <w:t xml:space="preserve">; </w:t>
      </w:r>
      <w:hyperlink r:id="rId7" w:history="1">
        <w:r w:rsidR="00917DC9" w:rsidRPr="001A71DD">
          <w:rPr>
            <w:rStyle w:val="Hipersaite"/>
            <w:sz w:val="24"/>
          </w:rPr>
          <w:t>https://failiem.lv/</w:t>
        </w:r>
      </w:hyperlink>
      <w:r w:rsidR="00E909A7">
        <w:rPr>
          <w:sz w:val="24"/>
        </w:rPr>
        <w:t>)</w:t>
      </w:r>
    </w:p>
    <w:p w14:paraId="7338E7A5" w14:textId="691BA55E" w:rsidR="0065283E" w:rsidRDefault="0065283E">
      <w:pPr>
        <w:rPr>
          <w:sz w:val="24"/>
        </w:rPr>
      </w:pPr>
    </w:p>
    <w:p w14:paraId="64A3EDE0" w14:textId="31BEBE46" w:rsidR="0065283E" w:rsidRDefault="0065283E">
      <w:pPr>
        <w:rPr>
          <w:sz w:val="24"/>
        </w:rPr>
      </w:pPr>
      <w:r>
        <w:rPr>
          <w:sz w:val="24"/>
        </w:rPr>
        <w:t xml:space="preserve">Dalībnieka Vārds, Uzvārds: </w:t>
      </w:r>
      <w:r w:rsidR="005C18DF">
        <w:rPr>
          <w:sz w:val="24"/>
        </w:rPr>
        <w:t>Mārtiņš Šķēdnieks</w:t>
      </w:r>
    </w:p>
    <w:p w14:paraId="714A1548" w14:textId="77777777" w:rsidR="00E86B39" w:rsidRDefault="00E86B39">
      <w:pPr>
        <w:rPr>
          <w:sz w:val="24"/>
        </w:rPr>
      </w:pPr>
    </w:p>
    <w:tbl>
      <w:tblPr>
        <w:tblW w:w="15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"/>
        <w:gridCol w:w="939"/>
        <w:gridCol w:w="784"/>
        <w:gridCol w:w="941"/>
        <w:gridCol w:w="786"/>
        <w:gridCol w:w="941"/>
        <w:gridCol w:w="786"/>
        <w:gridCol w:w="941"/>
        <w:gridCol w:w="786"/>
        <w:gridCol w:w="941"/>
        <w:gridCol w:w="786"/>
        <w:gridCol w:w="941"/>
        <w:gridCol w:w="786"/>
        <w:gridCol w:w="941"/>
        <w:gridCol w:w="786"/>
        <w:gridCol w:w="870"/>
        <w:gridCol w:w="1249"/>
        <w:gridCol w:w="742"/>
      </w:tblGrid>
      <w:tr w:rsidR="0065283E" w:rsidRPr="00FC11F0" w14:paraId="6DD98952" w14:textId="77777777" w:rsidTr="002464A8">
        <w:trPr>
          <w:cantSplit/>
          <w:trHeight w:val="3375"/>
          <w:jc w:val="center"/>
        </w:trPr>
        <w:tc>
          <w:tcPr>
            <w:tcW w:w="1727" w:type="dxa"/>
            <w:gridSpan w:val="2"/>
            <w:textDirection w:val="btLr"/>
          </w:tcPr>
          <w:p w14:paraId="3B148BB8" w14:textId="1A2D7085" w:rsidR="0065283E" w:rsidRPr="00BF7B70" w:rsidRDefault="0065283E" w:rsidP="000875CE">
            <w:pPr>
              <w:ind w:left="113" w:right="113"/>
              <w:jc w:val="center"/>
              <w:rPr>
                <w:b/>
                <w:sz w:val="22"/>
              </w:rPr>
            </w:pPr>
            <w:r w:rsidRPr="003A44E3">
              <w:rPr>
                <w:rFonts w:eastAsia="Times New Roman"/>
                <w:sz w:val="22"/>
                <w:szCs w:val="22"/>
                <w:lang w:eastAsia="zh-CN"/>
              </w:rPr>
              <w:t>HTML pamati</w:t>
            </w:r>
          </w:p>
        </w:tc>
        <w:tc>
          <w:tcPr>
            <w:tcW w:w="1728" w:type="dxa"/>
            <w:gridSpan w:val="2"/>
            <w:textDirection w:val="btLr"/>
          </w:tcPr>
          <w:p w14:paraId="1E40F653" w14:textId="75027099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3A44E3">
              <w:rPr>
                <w:rFonts w:eastAsia="Times New Roman"/>
                <w:sz w:val="22"/>
                <w:szCs w:val="22"/>
                <w:lang w:eastAsia="zh-CN"/>
              </w:rPr>
              <w:t>JavaScript datu veidi un mainīgie</w:t>
            </w:r>
          </w:p>
        </w:tc>
        <w:tc>
          <w:tcPr>
            <w:tcW w:w="1729" w:type="dxa"/>
            <w:gridSpan w:val="2"/>
            <w:textDirection w:val="btLr"/>
          </w:tcPr>
          <w:p w14:paraId="54938AA6" w14:textId="2AAFCF42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3A44E3">
              <w:rPr>
                <w:rFonts w:eastAsia="Times New Roman"/>
                <w:sz w:val="22"/>
                <w:szCs w:val="22"/>
                <w:lang w:eastAsia="zh-CN"/>
              </w:rPr>
              <w:t>Zarošanās un cikla konstrukcijas</w:t>
            </w:r>
          </w:p>
        </w:tc>
        <w:tc>
          <w:tcPr>
            <w:tcW w:w="1729" w:type="dxa"/>
            <w:gridSpan w:val="2"/>
            <w:textDirection w:val="btLr"/>
          </w:tcPr>
          <w:p w14:paraId="2E6D7884" w14:textId="5D3E7D8D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3A44E3">
              <w:rPr>
                <w:rFonts w:eastAsia="Times New Roman"/>
                <w:sz w:val="22"/>
                <w:szCs w:val="22"/>
                <w:lang w:eastAsia="zh-CN"/>
              </w:rPr>
              <w:t>Modulāra programmēšana ar funkcijām</w:t>
            </w:r>
          </w:p>
        </w:tc>
        <w:tc>
          <w:tcPr>
            <w:tcW w:w="1729" w:type="dxa"/>
            <w:gridSpan w:val="2"/>
            <w:textDirection w:val="btLr"/>
          </w:tcPr>
          <w:p w14:paraId="33836556" w14:textId="5E38C829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3A44E3">
              <w:rPr>
                <w:rFonts w:eastAsia="Times New Roman"/>
                <w:sz w:val="22"/>
                <w:szCs w:val="22"/>
                <w:lang w:eastAsia="zh-CN"/>
              </w:rPr>
              <w:t>Objektu orientētas programmēšanas pamati</w:t>
            </w:r>
          </w:p>
        </w:tc>
        <w:tc>
          <w:tcPr>
            <w:tcW w:w="1729" w:type="dxa"/>
            <w:gridSpan w:val="2"/>
            <w:textDirection w:val="btLr"/>
          </w:tcPr>
          <w:p w14:paraId="7C37DBB0" w14:textId="48550379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497B19">
              <w:rPr>
                <w:rFonts w:eastAsia="Times New Roman"/>
                <w:sz w:val="22"/>
                <w:szCs w:val="22"/>
                <w:lang w:eastAsia="zh-CN"/>
              </w:rPr>
              <w:t>Interneta pārlūka objekta modelis (BOM)</w:t>
            </w:r>
          </w:p>
        </w:tc>
        <w:tc>
          <w:tcPr>
            <w:tcW w:w="1729" w:type="dxa"/>
            <w:gridSpan w:val="2"/>
            <w:textDirection w:val="btLr"/>
          </w:tcPr>
          <w:p w14:paraId="5F28C70A" w14:textId="1307ECB8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497B19">
              <w:rPr>
                <w:rFonts w:eastAsia="Times New Roman"/>
                <w:sz w:val="22"/>
                <w:szCs w:val="22"/>
                <w:lang w:eastAsia="zh-CN"/>
              </w:rPr>
              <w:t>Interneta pārlūka objekta modelis</w:t>
            </w:r>
            <w:r>
              <w:rPr>
                <w:rFonts w:eastAsia="Times New Roman"/>
                <w:sz w:val="22"/>
                <w:szCs w:val="22"/>
                <w:lang w:eastAsia="zh-CN"/>
              </w:rPr>
              <w:t xml:space="preserve"> (DOM)</w:t>
            </w:r>
          </w:p>
        </w:tc>
        <w:tc>
          <w:tcPr>
            <w:tcW w:w="1657" w:type="dxa"/>
            <w:gridSpan w:val="2"/>
            <w:textDirection w:val="btLr"/>
          </w:tcPr>
          <w:p w14:paraId="43B94D4B" w14:textId="78C1B806" w:rsidR="0065283E" w:rsidRPr="00BF7B70" w:rsidRDefault="0065283E" w:rsidP="00A27184">
            <w:pPr>
              <w:ind w:left="113" w:right="113"/>
              <w:jc w:val="center"/>
              <w:rPr>
                <w:b/>
                <w:sz w:val="22"/>
              </w:rPr>
            </w:pPr>
            <w:r w:rsidRPr="00497B19">
              <w:rPr>
                <w:rFonts w:eastAsia="Times New Roman"/>
                <w:sz w:val="22"/>
                <w:szCs w:val="22"/>
                <w:lang w:eastAsia="zh-CN"/>
              </w:rPr>
              <w:t>Datu saglabāšana lietojot Cookies</w:t>
            </w:r>
          </w:p>
        </w:tc>
        <w:tc>
          <w:tcPr>
            <w:tcW w:w="1264" w:type="dxa"/>
            <w:textDirection w:val="btLr"/>
          </w:tcPr>
          <w:p w14:paraId="279038EC" w14:textId="06C5B684" w:rsidR="0065283E" w:rsidRPr="00BF7B70" w:rsidRDefault="0065283E" w:rsidP="00A27184">
            <w:pPr>
              <w:ind w:left="113" w:right="113"/>
              <w:jc w:val="center"/>
              <w:rPr>
                <w:b/>
                <w:i/>
                <w:sz w:val="22"/>
              </w:rPr>
            </w:pPr>
            <w:r w:rsidRPr="00BF7B70">
              <w:rPr>
                <w:b/>
                <w:sz w:val="22"/>
              </w:rPr>
              <w:t>Gala vērtējums mācību priekšmetā</w:t>
            </w:r>
            <w:r>
              <w:rPr>
                <w:b/>
                <w:sz w:val="22"/>
              </w:rPr>
              <w:t xml:space="preserve"> </w:t>
            </w:r>
            <w:r w:rsidR="002464A8" w:rsidRPr="002464A8">
              <w:rPr>
                <w:b/>
                <w:i/>
                <w:sz w:val="24"/>
              </w:rPr>
              <w:t>Programmēšanas pamati JavaScript valodā (bez priekšzināšanām)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79D8E8EE" w14:textId="77777777" w:rsidR="0065283E" w:rsidRDefault="0065283E" w:rsidP="0065283E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Noslēguma projekts</w:t>
            </w:r>
          </w:p>
          <w:p w14:paraId="4418F93F" w14:textId="54A02789" w:rsidR="004D0E86" w:rsidRPr="00FC11F0" w:rsidRDefault="004D0E86" w:rsidP="0065283E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(parauga projekta analīze)</w:t>
            </w:r>
          </w:p>
        </w:tc>
      </w:tr>
      <w:tr w:rsidR="00DA58F6" w:rsidRPr="00E86B39" w14:paraId="53E6E1EF" w14:textId="77777777" w:rsidTr="002464A8">
        <w:trPr>
          <w:trHeight w:val="285"/>
          <w:jc w:val="center"/>
        </w:trPr>
        <w:tc>
          <w:tcPr>
            <w:tcW w:w="786" w:type="dxa"/>
          </w:tcPr>
          <w:p w14:paraId="0376A643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4DBA5878" w14:textId="05B81E7F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394AA5B9" w14:textId="154755E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1" w:type="dxa"/>
          </w:tcPr>
          <w:p w14:paraId="72A3784F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38E5841E" w14:textId="5E4D9D2D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726D88BF" w14:textId="5DA25D63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6" w:type="dxa"/>
          </w:tcPr>
          <w:p w14:paraId="57648F7D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47E19B6E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07FD8637" w14:textId="3514AFD1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2" w:type="dxa"/>
          </w:tcPr>
          <w:p w14:paraId="75A9AB21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091718C3" w14:textId="645769C5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6F240ACF" w14:textId="561DA969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7" w:type="dxa"/>
          </w:tcPr>
          <w:p w14:paraId="56B055A1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45D1EEA9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4923D540" w14:textId="21BD95D3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2" w:type="dxa"/>
          </w:tcPr>
          <w:p w14:paraId="01297D9F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2FC4F88E" w14:textId="7954BC81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5B10F524" w14:textId="3280377B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7" w:type="dxa"/>
          </w:tcPr>
          <w:p w14:paraId="41CE0132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1710B036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2A56A5E4" w14:textId="7644C14F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2" w:type="dxa"/>
          </w:tcPr>
          <w:p w14:paraId="46B8EEA8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3FA87FB8" w14:textId="7E8B66C7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1996E805" w14:textId="3E3883C5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7" w:type="dxa"/>
          </w:tcPr>
          <w:p w14:paraId="21ABEFE5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5C1EE7C6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3377BF1E" w14:textId="28AE90FD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2" w:type="dxa"/>
          </w:tcPr>
          <w:p w14:paraId="4BFD0FA1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464D6589" w14:textId="24C667DD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1449EC45" w14:textId="223D0EA4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7" w:type="dxa"/>
          </w:tcPr>
          <w:p w14:paraId="2E6CE563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22A8D14C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57EC2C0A" w14:textId="41720B4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2" w:type="dxa"/>
          </w:tcPr>
          <w:p w14:paraId="4F278540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3A2FB5A7" w14:textId="7F1AB1FA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791EB5ED" w14:textId="5358937F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7" w:type="dxa"/>
          </w:tcPr>
          <w:p w14:paraId="02AE12DC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6B16280F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1BD1D9D8" w14:textId="4C0BB2C0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942" w:type="dxa"/>
          </w:tcPr>
          <w:p w14:paraId="77D53E7F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4ACB8AAB" w14:textId="18466D4F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5E74455B" w14:textId="7D9397C3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787" w:type="dxa"/>
          </w:tcPr>
          <w:p w14:paraId="2CFFBD36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6A0A7D15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analizēt</w:t>
            </w:r>
          </w:p>
          <w:p w14:paraId="648EDDFA" w14:textId="2F6D7EDF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piemērus</w:t>
            </w:r>
          </w:p>
        </w:tc>
        <w:tc>
          <w:tcPr>
            <w:tcW w:w="870" w:type="dxa"/>
          </w:tcPr>
          <w:p w14:paraId="16A90E9A" w14:textId="77777777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Maku</w:t>
            </w:r>
          </w:p>
          <w:p w14:paraId="6EA1D866" w14:textId="0DEC1067" w:rsidR="00DA58F6" w:rsidRPr="0065283E" w:rsidRDefault="00C552CE" w:rsidP="000875C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DA58F6" w:rsidRPr="0065283E">
              <w:rPr>
                <w:sz w:val="14"/>
                <w:szCs w:val="14"/>
              </w:rPr>
              <w:t>intezēt</w:t>
            </w:r>
          </w:p>
          <w:p w14:paraId="74B060BB" w14:textId="51F7B292" w:rsidR="00DA58F6" w:rsidRPr="0065283E" w:rsidRDefault="00DA58F6" w:rsidP="000875CE">
            <w:pPr>
              <w:jc w:val="center"/>
              <w:rPr>
                <w:sz w:val="14"/>
                <w:szCs w:val="14"/>
              </w:rPr>
            </w:pPr>
            <w:r w:rsidRPr="0065283E">
              <w:rPr>
                <w:sz w:val="14"/>
                <w:szCs w:val="14"/>
              </w:rPr>
              <w:t>risinājumus</w:t>
            </w:r>
          </w:p>
        </w:tc>
        <w:tc>
          <w:tcPr>
            <w:tcW w:w="1264" w:type="dxa"/>
            <w:vMerge w:val="restart"/>
            <w:vAlign w:val="center"/>
          </w:tcPr>
          <w:p w14:paraId="7099634B" w14:textId="36D71794" w:rsidR="00DA58F6" w:rsidRPr="00234DEB" w:rsidRDefault="00DA58F6" w:rsidP="00DA5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57C463B" w14:textId="423C38C9" w:rsidR="00DA58F6" w:rsidRPr="00234DEB" w:rsidRDefault="00DA58F6" w:rsidP="000875CE">
            <w:pPr>
              <w:jc w:val="center"/>
              <w:rPr>
                <w:sz w:val="24"/>
                <w:szCs w:val="24"/>
              </w:rPr>
            </w:pPr>
          </w:p>
        </w:tc>
      </w:tr>
      <w:tr w:rsidR="00DA58F6" w:rsidRPr="00E86B39" w14:paraId="39023553" w14:textId="77777777" w:rsidTr="002464A8">
        <w:trPr>
          <w:trHeight w:val="285"/>
          <w:jc w:val="center"/>
        </w:trPr>
        <w:tc>
          <w:tcPr>
            <w:tcW w:w="786" w:type="dxa"/>
          </w:tcPr>
          <w:p w14:paraId="2402F081" w14:textId="7D9659D2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41" w:type="dxa"/>
          </w:tcPr>
          <w:p w14:paraId="1FD151D1" w14:textId="0C00B7B1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3C3C874F" w14:textId="1293B215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42" w:type="dxa"/>
          </w:tcPr>
          <w:p w14:paraId="791FA701" w14:textId="47238C9F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7" w:type="dxa"/>
          </w:tcPr>
          <w:p w14:paraId="4E56D23D" w14:textId="39D6840F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42" w:type="dxa"/>
          </w:tcPr>
          <w:p w14:paraId="73CC582E" w14:textId="7594F42F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7" w:type="dxa"/>
          </w:tcPr>
          <w:p w14:paraId="015FDDBE" w14:textId="6E68ACE0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42" w:type="dxa"/>
          </w:tcPr>
          <w:p w14:paraId="55CA6D68" w14:textId="40BD0CAE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dxa"/>
          </w:tcPr>
          <w:p w14:paraId="51D40F24" w14:textId="2F9C3A11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42" w:type="dxa"/>
          </w:tcPr>
          <w:p w14:paraId="4F55ADA5" w14:textId="176C6343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dxa"/>
          </w:tcPr>
          <w:p w14:paraId="24F37D6B" w14:textId="3428C6F3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42" w:type="dxa"/>
          </w:tcPr>
          <w:p w14:paraId="2C1F299F" w14:textId="1B65284E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dxa"/>
          </w:tcPr>
          <w:p w14:paraId="428C71A2" w14:textId="12C7EB84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42" w:type="dxa"/>
          </w:tcPr>
          <w:p w14:paraId="20F02886" w14:textId="1AA2DCC1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dxa"/>
          </w:tcPr>
          <w:p w14:paraId="384F59E6" w14:textId="74FB9B9F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0" w:type="dxa"/>
          </w:tcPr>
          <w:p w14:paraId="57388F64" w14:textId="738E15D9" w:rsidR="00DA58F6" w:rsidRPr="000875CE" w:rsidRDefault="005C18DF" w:rsidP="00087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4" w:type="dxa"/>
            <w:vMerge/>
          </w:tcPr>
          <w:p w14:paraId="2FE1CA11" w14:textId="77777777" w:rsidR="00DA58F6" w:rsidRPr="00234DEB" w:rsidRDefault="00DA58F6" w:rsidP="00087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411C6BF" w14:textId="77777777" w:rsidR="00DA58F6" w:rsidRPr="00234DEB" w:rsidRDefault="00DA58F6" w:rsidP="000875C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972A41" w14:textId="5D117970" w:rsidR="00E86B39" w:rsidRDefault="00E86B39" w:rsidP="00587E40">
      <w:pPr>
        <w:tabs>
          <w:tab w:val="left" w:pos="11235"/>
        </w:tabs>
        <w:rPr>
          <w:sz w:val="24"/>
        </w:rPr>
      </w:pPr>
    </w:p>
    <w:p w14:paraId="12A323A1" w14:textId="18CBC329" w:rsidR="002153C7" w:rsidRPr="003A44E3" w:rsidRDefault="00FE1055" w:rsidP="003A44E3">
      <w:pPr>
        <w:rPr>
          <w:sz w:val="24"/>
        </w:rPr>
      </w:pPr>
      <w:r>
        <w:rPr>
          <w:sz w:val="24"/>
        </w:rPr>
        <w:t xml:space="preserve">Atzīmju likšana atbilstoši - </w:t>
      </w:r>
      <w:hyperlink r:id="rId8" w:history="1">
        <w:r>
          <w:rPr>
            <w:rStyle w:val="Hipersaite"/>
            <w:sz w:val="24"/>
          </w:rPr>
          <w:t>Skolēna mācību sasniegumu vērtēšana 10 baļļu skalā</w:t>
        </w:r>
      </w:hyperlink>
    </w:p>
    <w:sectPr w:rsidR="002153C7" w:rsidRPr="003A44E3" w:rsidSect="00DA58F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374"/>
    <w:multiLevelType w:val="hybridMultilevel"/>
    <w:tmpl w:val="C25AAF32"/>
    <w:lvl w:ilvl="0" w:tplc="0426000F">
      <w:start w:val="1"/>
      <w:numFmt w:val="decimal"/>
      <w:lvlText w:val="%1."/>
      <w:lvlJc w:val="left"/>
      <w:pPr>
        <w:ind w:left="786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E4F"/>
    <w:multiLevelType w:val="hybridMultilevel"/>
    <w:tmpl w:val="611A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78A0"/>
    <w:multiLevelType w:val="multilevel"/>
    <w:tmpl w:val="E31E848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456282"/>
    <w:multiLevelType w:val="hybridMultilevel"/>
    <w:tmpl w:val="A5E860C4"/>
    <w:lvl w:ilvl="0" w:tplc="46464DB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76EF5"/>
    <w:multiLevelType w:val="hybridMultilevel"/>
    <w:tmpl w:val="DB305BD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2B97"/>
    <w:multiLevelType w:val="hybridMultilevel"/>
    <w:tmpl w:val="117C11A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E59AF"/>
    <w:multiLevelType w:val="multilevel"/>
    <w:tmpl w:val="E122668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79690842">
    <w:abstractNumId w:val="0"/>
  </w:num>
  <w:num w:numId="2" w16cid:durableId="82726984">
    <w:abstractNumId w:val="5"/>
  </w:num>
  <w:num w:numId="3" w16cid:durableId="365982310">
    <w:abstractNumId w:val="4"/>
  </w:num>
  <w:num w:numId="4" w16cid:durableId="1062363908">
    <w:abstractNumId w:val="2"/>
  </w:num>
  <w:num w:numId="5" w16cid:durableId="285694793">
    <w:abstractNumId w:val="6"/>
  </w:num>
  <w:num w:numId="6" w16cid:durableId="1082529079">
    <w:abstractNumId w:val="1"/>
  </w:num>
  <w:num w:numId="7" w16cid:durableId="1429814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39"/>
    <w:rsid w:val="000305F3"/>
    <w:rsid w:val="000424CB"/>
    <w:rsid w:val="0006139D"/>
    <w:rsid w:val="00061801"/>
    <w:rsid w:val="000626D9"/>
    <w:rsid w:val="0006377C"/>
    <w:rsid w:val="000875CE"/>
    <w:rsid w:val="000B6CC9"/>
    <w:rsid w:val="000D29B7"/>
    <w:rsid w:val="00120A95"/>
    <w:rsid w:val="00137A43"/>
    <w:rsid w:val="001463CB"/>
    <w:rsid w:val="00177F39"/>
    <w:rsid w:val="001A6DE3"/>
    <w:rsid w:val="001B58A1"/>
    <w:rsid w:val="001D4A9F"/>
    <w:rsid w:val="001F2890"/>
    <w:rsid w:val="002153C7"/>
    <w:rsid w:val="00234DEB"/>
    <w:rsid w:val="0023593C"/>
    <w:rsid w:val="002464A8"/>
    <w:rsid w:val="002602C5"/>
    <w:rsid w:val="002E0A69"/>
    <w:rsid w:val="00305F1B"/>
    <w:rsid w:val="00317237"/>
    <w:rsid w:val="00317D96"/>
    <w:rsid w:val="00336FC8"/>
    <w:rsid w:val="0034143A"/>
    <w:rsid w:val="00346B82"/>
    <w:rsid w:val="00347D7F"/>
    <w:rsid w:val="00364BCF"/>
    <w:rsid w:val="00370641"/>
    <w:rsid w:val="003A44E3"/>
    <w:rsid w:val="004353F7"/>
    <w:rsid w:val="004462BA"/>
    <w:rsid w:val="00497B19"/>
    <w:rsid w:val="004B0833"/>
    <w:rsid w:val="004B0E00"/>
    <w:rsid w:val="004B4C82"/>
    <w:rsid w:val="004D0E86"/>
    <w:rsid w:val="004F27D6"/>
    <w:rsid w:val="00513132"/>
    <w:rsid w:val="00566AB7"/>
    <w:rsid w:val="0058060A"/>
    <w:rsid w:val="00587E40"/>
    <w:rsid w:val="005C18DF"/>
    <w:rsid w:val="005C7ADF"/>
    <w:rsid w:val="006349E9"/>
    <w:rsid w:val="0065283E"/>
    <w:rsid w:val="00676FA7"/>
    <w:rsid w:val="006B234D"/>
    <w:rsid w:val="00740D6A"/>
    <w:rsid w:val="00743B1B"/>
    <w:rsid w:val="00755634"/>
    <w:rsid w:val="0076517E"/>
    <w:rsid w:val="007C7434"/>
    <w:rsid w:val="007D6289"/>
    <w:rsid w:val="007D654A"/>
    <w:rsid w:val="007F5700"/>
    <w:rsid w:val="00802F2B"/>
    <w:rsid w:val="00843DD6"/>
    <w:rsid w:val="00877CB9"/>
    <w:rsid w:val="0088023B"/>
    <w:rsid w:val="00887B75"/>
    <w:rsid w:val="00897B1E"/>
    <w:rsid w:val="008D5FAB"/>
    <w:rsid w:val="00914B6E"/>
    <w:rsid w:val="00917DC9"/>
    <w:rsid w:val="00935667"/>
    <w:rsid w:val="00940FDC"/>
    <w:rsid w:val="009828AE"/>
    <w:rsid w:val="009859EA"/>
    <w:rsid w:val="00993FB1"/>
    <w:rsid w:val="009D3BEF"/>
    <w:rsid w:val="009E1D3E"/>
    <w:rsid w:val="009E2301"/>
    <w:rsid w:val="009E52E2"/>
    <w:rsid w:val="00A27184"/>
    <w:rsid w:val="00A475DC"/>
    <w:rsid w:val="00AD0C61"/>
    <w:rsid w:val="00AE4D73"/>
    <w:rsid w:val="00AE6C46"/>
    <w:rsid w:val="00B021B8"/>
    <w:rsid w:val="00B21D6D"/>
    <w:rsid w:val="00B23D17"/>
    <w:rsid w:val="00B459FE"/>
    <w:rsid w:val="00B51323"/>
    <w:rsid w:val="00BB4329"/>
    <w:rsid w:val="00BC0577"/>
    <w:rsid w:val="00BC4929"/>
    <w:rsid w:val="00BC7C3A"/>
    <w:rsid w:val="00BD53C8"/>
    <w:rsid w:val="00BF7B70"/>
    <w:rsid w:val="00C552CE"/>
    <w:rsid w:val="00C60293"/>
    <w:rsid w:val="00C81568"/>
    <w:rsid w:val="00CD40DD"/>
    <w:rsid w:val="00CD5651"/>
    <w:rsid w:val="00CE46CD"/>
    <w:rsid w:val="00D220EF"/>
    <w:rsid w:val="00D32444"/>
    <w:rsid w:val="00D32EFD"/>
    <w:rsid w:val="00D36DF0"/>
    <w:rsid w:val="00D407FF"/>
    <w:rsid w:val="00D40ACD"/>
    <w:rsid w:val="00D677F9"/>
    <w:rsid w:val="00D753AC"/>
    <w:rsid w:val="00D858F7"/>
    <w:rsid w:val="00DA3DE3"/>
    <w:rsid w:val="00DA58F6"/>
    <w:rsid w:val="00DB6D23"/>
    <w:rsid w:val="00DD11B0"/>
    <w:rsid w:val="00DD54D5"/>
    <w:rsid w:val="00DD720C"/>
    <w:rsid w:val="00DE7C2F"/>
    <w:rsid w:val="00DF4985"/>
    <w:rsid w:val="00DF5648"/>
    <w:rsid w:val="00DF6452"/>
    <w:rsid w:val="00E20E21"/>
    <w:rsid w:val="00E2192F"/>
    <w:rsid w:val="00E23970"/>
    <w:rsid w:val="00E7663C"/>
    <w:rsid w:val="00E86B39"/>
    <w:rsid w:val="00E909A7"/>
    <w:rsid w:val="00ED2E46"/>
    <w:rsid w:val="00ED3C09"/>
    <w:rsid w:val="00ED6408"/>
    <w:rsid w:val="00F1388C"/>
    <w:rsid w:val="00F444A7"/>
    <w:rsid w:val="00FA2B7A"/>
    <w:rsid w:val="00FC11F0"/>
    <w:rsid w:val="00FD5C2D"/>
    <w:rsid w:val="00FE029A"/>
    <w:rsid w:val="00FE1055"/>
    <w:rsid w:val="00F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B8D1"/>
  <w15:chartTrackingRefBased/>
  <w15:docId w15:val="{4DC911C3-D01D-4C7A-A3E1-B229726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lv-LV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E8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teksts">
    <w:name w:val="Balloon Text"/>
    <w:basedOn w:val="Parasts"/>
    <w:link w:val="BalontekstsRakstz"/>
    <w:uiPriority w:val="99"/>
    <w:semiHidden/>
    <w:unhideWhenUsed/>
    <w:rsid w:val="00BC4929"/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BC4929"/>
    <w:rPr>
      <w:rFonts w:ascii="Segoe UI" w:hAnsi="Segoe UI" w:cs="Segoe UI"/>
      <w:sz w:val="18"/>
      <w:szCs w:val="18"/>
    </w:rPr>
  </w:style>
  <w:style w:type="paragraph" w:styleId="Sarakstarindkopa">
    <w:name w:val="List Paragraph"/>
    <w:basedOn w:val="Parasts"/>
    <w:uiPriority w:val="34"/>
    <w:qFormat/>
    <w:rsid w:val="007F5700"/>
    <w:pPr>
      <w:ind w:left="720"/>
      <w:contextualSpacing/>
    </w:pPr>
  </w:style>
  <w:style w:type="character" w:styleId="Hipersaite">
    <w:name w:val="Hyperlink"/>
    <w:basedOn w:val="Noklusjumarindkopasfonts"/>
    <w:uiPriority w:val="99"/>
    <w:unhideWhenUsed/>
    <w:rsid w:val="00917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zm.gov.lv/sites/izm/files/izmnotp10_140519_vs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iliem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vide.dialogs-ab.lv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881</Words>
  <Characters>503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Mārtiņš Šķēdnieks</cp:lastModifiedBy>
  <cp:revision>20</cp:revision>
  <cp:lastPrinted>2021-03-23T13:14:00Z</cp:lastPrinted>
  <dcterms:created xsi:type="dcterms:W3CDTF">2022-02-09T08:13:00Z</dcterms:created>
  <dcterms:modified xsi:type="dcterms:W3CDTF">2024-12-11T20:24:00Z</dcterms:modified>
</cp:coreProperties>
</file>