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4E64" w14:textId="15853F5F" w:rsidR="005E48AE" w:rsidRPr="005E48AE" w:rsidRDefault="00BB4952" w:rsidP="005E48AE">
      <w:r w:rsidRPr="00BB4952">
        <w:rPr>
          <w:b/>
          <w:bCs/>
        </w:rPr>
        <w:t>Road-Waterway Crossing Risk Register: Bo District Infrastructure Audit</w:t>
      </w:r>
      <w:r>
        <w:rPr>
          <w:b/>
          <w:bCs/>
        </w:rPr>
        <w:t xml:space="preserve"> </w:t>
      </w:r>
      <w:r w:rsidR="005E48AE" w:rsidRPr="005E48AE">
        <w:rPr>
          <w:i/>
          <w:iCs/>
        </w:rPr>
        <w:t>Task brief for GIS analyst</w:t>
      </w:r>
    </w:p>
    <w:p w14:paraId="29503071" w14:textId="77777777" w:rsidR="005E48AE" w:rsidRPr="005E48AE" w:rsidRDefault="005E48AE" w:rsidP="005E48AE">
      <w:r w:rsidRPr="005E48AE">
        <w:pict w14:anchorId="1D1F7EE8">
          <v:rect id="_x0000_i1031" style="width:0;height:1.5pt" o:hralign="center" o:hrstd="t" o:hr="t" fillcolor="#a0a0a0" stroked="f"/>
        </w:pict>
      </w:r>
    </w:p>
    <w:p w14:paraId="467C2C84" w14:textId="064E42A6" w:rsidR="00D3069C" w:rsidRPr="005E48AE" w:rsidRDefault="00BB4952" w:rsidP="005E48AE">
      <w:r w:rsidRPr="00BB4952">
        <w:t>Reliable transport access depends on knowing where road infrastructure interacts with drainage and river systems. You are required to perform an analysis that produces a classified point inventory of all locations where the road network crosses a waterway within the Bo District project area, identifying candidate bridges, culverts, and drainage crossing assets and assigning each a risk tier based on the road class it serves and the waterway type it crosses.</w:t>
      </w:r>
    </w:p>
    <w:p w14:paraId="0DE205C7" w14:textId="03328E0A" w:rsidR="00D3069C" w:rsidRPr="005E48AE" w:rsidRDefault="005E48AE" w:rsidP="005E48AE">
      <w:r w:rsidRPr="00663314">
        <w:t xml:space="preserve">You will be working with </w:t>
      </w:r>
      <w:r>
        <w:t>three</w:t>
      </w:r>
      <w:r w:rsidRPr="00663314">
        <w:t xml:space="preserve"> layers: </w:t>
      </w:r>
      <w:proofErr w:type="spellStart"/>
      <w:r w:rsidR="004B1707">
        <w:rPr>
          <w:b/>
          <w:bCs/>
        </w:rPr>
        <w:t>road_networks_</w:t>
      </w:r>
      <w:proofErr w:type="gramStart"/>
      <w:r w:rsidR="004B1707">
        <w:rPr>
          <w:b/>
          <w:bCs/>
        </w:rPr>
        <w:t>Bo.gpkg</w:t>
      </w:r>
      <w:proofErr w:type="spellEnd"/>
      <w:proofErr w:type="gramEnd"/>
      <w:r w:rsidRPr="00DF2AE8">
        <w:t xml:space="preserve"> and </w:t>
      </w:r>
      <w:proofErr w:type="spellStart"/>
      <w:r w:rsidR="004B1707">
        <w:rPr>
          <w:b/>
          <w:bCs/>
        </w:rPr>
        <w:t>water_lines_</w:t>
      </w:r>
      <w:proofErr w:type="gramStart"/>
      <w:r w:rsidR="004B1707">
        <w:rPr>
          <w:b/>
          <w:bCs/>
        </w:rPr>
        <w:t>Bo.gpkg</w:t>
      </w:r>
      <w:proofErr w:type="spellEnd"/>
      <w:proofErr w:type="gramEnd"/>
      <w:r w:rsidR="004B1707">
        <w:rPr>
          <w:b/>
          <w:bCs/>
        </w:rPr>
        <w:t xml:space="preserve"> </w:t>
      </w:r>
      <w:r w:rsidRPr="00DF2AE8">
        <w:t xml:space="preserve"> as the primary analysis inputs, and </w:t>
      </w:r>
      <w:r w:rsidR="004B1707">
        <w:rPr>
          <w:b/>
          <w:bCs/>
        </w:rPr>
        <w:t>SLE_adm2_</w:t>
      </w:r>
      <w:proofErr w:type="gramStart"/>
      <w:r w:rsidR="004B1707">
        <w:rPr>
          <w:b/>
          <w:bCs/>
        </w:rPr>
        <w:t>Bo.gpkg</w:t>
      </w:r>
      <w:proofErr w:type="gramEnd"/>
      <w:r>
        <w:rPr>
          <w:b/>
          <w:bCs/>
        </w:rPr>
        <w:t>,</w:t>
      </w:r>
      <w:r w:rsidRPr="00DF2AE8">
        <w:t xml:space="preserve"> included solely to provide administrative boundary context for the map</w:t>
      </w:r>
      <w:r w:rsidRPr="00176676">
        <w:rPr>
          <w:b/>
          <w:bCs/>
        </w:rPr>
        <w:t>.</w:t>
      </w:r>
      <w:r w:rsidRPr="00663314">
        <w:t xml:space="preserve"> </w:t>
      </w:r>
      <w:r w:rsidR="009B29FD">
        <w:t>The</w:t>
      </w:r>
      <w:r w:rsidRPr="000C643A">
        <w:t xml:space="preserve"> layers must be in EPSG:32628 (WGS 84 / UTM Zone 28N) before any processing begins</w:t>
      </w:r>
      <w:r>
        <w:t>. You must verify and reproject, if necessary (use the</w:t>
      </w:r>
      <w:r w:rsidRPr="00F23D5A">
        <w:t xml:space="preserve"> reprojected layers for all analysis</w:t>
      </w:r>
      <w:r>
        <w:t>), as</w:t>
      </w:r>
      <w:r w:rsidRPr="000C643A">
        <w:t xml:space="preserve"> all area and length calculations depend on metric units.</w:t>
      </w:r>
    </w:p>
    <w:p w14:paraId="4F258D67" w14:textId="79B6B143" w:rsidR="005E48AE" w:rsidRDefault="005E48AE" w:rsidP="005E48AE">
      <w:r w:rsidRPr="005E48AE">
        <w:t>The core operation is a line intersection. Using the Vector Overlay</w:t>
      </w:r>
      <w:r w:rsidR="00A1103C">
        <w:t xml:space="preserve"> and</w:t>
      </w:r>
      <w:r w:rsidRPr="005E48AE">
        <w:t xml:space="preserve"> run</w:t>
      </w:r>
      <w:r w:rsidR="00A1103C">
        <w:t>ning</w:t>
      </w:r>
      <w:r w:rsidRPr="005E48AE">
        <w:t xml:space="preserve"> the Line Intersections tool with </w:t>
      </w:r>
      <w:proofErr w:type="spellStart"/>
      <w:r w:rsidR="004B1707">
        <w:rPr>
          <w:b/>
          <w:bCs/>
        </w:rPr>
        <w:t>road_networks_</w:t>
      </w:r>
      <w:proofErr w:type="gramStart"/>
      <w:r w:rsidR="004B1707">
        <w:rPr>
          <w:b/>
          <w:bCs/>
        </w:rPr>
        <w:t>Bo.gpkg</w:t>
      </w:r>
      <w:proofErr w:type="spellEnd"/>
      <w:proofErr w:type="gramEnd"/>
      <w:r w:rsidRPr="005E48AE">
        <w:t xml:space="preserve"> set as the input layer and </w:t>
      </w:r>
      <w:proofErr w:type="spellStart"/>
      <w:r w:rsidR="004B1707">
        <w:rPr>
          <w:b/>
          <w:bCs/>
        </w:rPr>
        <w:t>water_lines_</w:t>
      </w:r>
      <w:proofErr w:type="gramStart"/>
      <w:r w:rsidR="004B1707">
        <w:rPr>
          <w:b/>
          <w:bCs/>
        </w:rPr>
        <w:t>Bo.gpkg</w:t>
      </w:r>
      <w:proofErr w:type="spellEnd"/>
      <w:proofErr w:type="gramEnd"/>
      <w:r w:rsidR="004B1707">
        <w:rPr>
          <w:b/>
          <w:bCs/>
        </w:rPr>
        <w:t xml:space="preserve"> </w:t>
      </w:r>
      <w:r w:rsidRPr="005E48AE">
        <w:t xml:space="preserve"> as the intersect layer. The output </w:t>
      </w:r>
      <w:r w:rsidR="00175607">
        <w:t xml:space="preserve">is </w:t>
      </w:r>
      <w:r w:rsidR="00796E52">
        <w:t xml:space="preserve">saved as </w:t>
      </w:r>
      <w:proofErr w:type="spellStart"/>
      <w:r w:rsidR="00796E52" w:rsidRPr="00A1103C">
        <w:rPr>
          <w:b/>
          <w:bCs/>
        </w:rPr>
        <w:t>bridge_crossing_points.gpkg</w:t>
      </w:r>
      <w:proofErr w:type="spellEnd"/>
      <w:r w:rsidR="00796E52" w:rsidRPr="005E48AE">
        <w:t xml:space="preserve">, </w:t>
      </w:r>
      <w:r w:rsidRPr="005E48AE">
        <w:t>a point layer where each point represents a location at which a road segment and a waterway segment cross</w:t>
      </w:r>
      <w:r>
        <w:t>, preserving</w:t>
      </w:r>
      <w:r w:rsidRPr="005E48AE">
        <w:t xml:space="preserve"> all available attributes from both source layers in the output</w:t>
      </w:r>
      <w:r w:rsidR="00A1103C">
        <w:t>,</w:t>
      </w:r>
      <w:r w:rsidRPr="005E48AE">
        <w:t xml:space="preserve"> road attributes with their default field names</w:t>
      </w:r>
      <w:r w:rsidR="00A1103C">
        <w:t>,</w:t>
      </w:r>
      <w:r w:rsidRPr="005E48AE">
        <w:t xml:space="preserve"> and waterway attributes prefixed with water_ to avoid field name collisions. Do not apply any pre-filtering; the intent is to capture every crossing across the full </w:t>
      </w:r>
      <w:r w:rsidR="00A1103C" w:rsidRPr="005E48AE">
        <w:t>dataset,</w:t>
      </w:r>
      <w:r w:rsidRPr="005E48AE">
        <w:t xml:space="preserve"> so the inventory is exhaustive.</w:t>
      </w:r>
      <w:r w:rsidR="00796E52">
        <w:t xml:space="preserve"> </w:t>
      </w:r>
    </w:p>
    <w:p w14:paraId="36631DEF" w14:textId="77777777" w:rsidR="00E42CE4" w:rsidRDefault="00E42CE4" w:rsidP="005E48AE"/>
    <w:p w14:paraId="229A0AE2" w14:textId="5AF8550F" w:rsidR="00891415" w:rsidRDefault="00891415" w:rsidP="005E48AE">
      <w:r>
        <w:t xml:space="preserve">Enrich the </w:t>
      </w:r>
      <w:proofErr w:type="spellStart"/>
      <w:r w:rsidRPr="00A1103C">
        <w:rPr>
          <w:b/>
          <w:bCs/>
        </w:rPr>
        <w:t>bridge_crossing_</w:t>
      </w:r>
      <w:proofErr w:type="gramStart"/>
      <w:r w:rsidRPr="00A1103C">
        <w:rPr>
          <w:b/>
          <w:bCs/>
        </w:rPr>
        <w:t>points.gpkg</w:t>
      </w:r>
      <w:proofErr w:type="spellEnd"/>
      <w:proofErr w:type="gramEnd"/>
      <w:r>
        <w:t xml:space="preserve"> </w:t>
      </w:r>
      <w:r w:rsidR="00BB4952" w:rsidRPr="00BB4952">
        <w:t xml:space="preserve">with five calculated fields directly in the attribute </w:t>
      </w:r>
      <w:r w:rsidR="00D31171" w:rsidRPr="00BB4952">
        <w:t>table</w:t>
      </w:r>
      <w:r w:rsidR="00D31171">
        <w:t xml:space="preserve"> and</w:t>
      </w:r>
      <w:r>
        <w:t xml:space="preserve"> save as </w:t>
      </w:r>
      <w:proofErr w:type="spellStart"/>
      <w:r w:rsidRPr="00891415">
        <w:rPr>
          <w:b/>
          <w:bCs/>
        </w:rPr>
        <w:t>bridge_crossing_</w:t>
      </w:r>
      <w:proofErr w:type="gramStart"/>
      <w:r w:rsidRPr="00891415">
        <w:rPr>
          <w:b/>
          <w:bCs/>
        </w:rPr>
        <w:t>classified.gpkg</w:t>
      </w:r>
      <w:proofErr w:type="spellEnd"/>
      <w:proofErr w:type="gramEnd"/>
      <w:r>
        <w:rPr>
          <w:b/>
          <w:bCs/>
        </w:rPr>
        <w:t>:</w:t>
      </w:r>
      <w:r w:rsidR="00BB4952" w:rsidRPr="00BB4952">
        <w:t xml:space="preserve"> </w:t>
      </w:r>
    </w:p>
    <w:p w14:paraId="647460C5" w14:textId="77777777" w:rsidR="00891415" w:rsidRDefault="00891415" w:rsidP="00E42CE4">
      <w:pPr>
        <w:spacing w:after="0"/>
      </w:pPr>
      <w:r>
        <w:t xml:space="preserve">With </w:t>
      </w:r>
      <w:r w:rsidR="00BB4952" w:rsidRPr="00BB4952">
        <w:t>the RTT_DESCRI field</w:t>
      </w:r>
      <w:r w:rsidR="00BB4952">
        <w:t>,</w:t>
      </w:r>
      <w:r w:rsidR="00BB4952" w:rsidRPr="00BB4952">
        <w:t xml:space="preserve"> which carries the road classification: map Primary Route to </w:t>
      </w:r>
      <w:proofErr w:type="spellStart"/>
      <w:r w:rsidR="00BB4952" w:rsidRPr="00BB4952">
        <w:t>road_tier</w:t>
      </w:r>
      <w:proofErr w:type="spellEnd"/>
      <w:r w:rsidR="00BB4952" w:rsidRPr="00BB4952">
        <w:t xml:space="preserve"> = 1 and </w:t>
      </w:r>
      <w:proofErr w:type="spellStart"/>
      <w:r w:rsidR="00BB4952" w:rsidRPr="00BB4952">
        <w:t>road_tier_label</w:t>
      </w:r>
      <w:proofErr w:type="spellEnd"/>
      <w:r w:rsidR="00BB4952" w:rsidRPr="00BB4952">
        <w:t xml:space="preserve"> = Tier 1 - Primary Route, and Secondary Route to </w:t>
      </w:r>
      <w:proofErr w:type="spellStart"/>
      <w:r w:rsidR="00BB4952" w:rsidRPr="00BB4952">
        <w:t>road_tier</w:t>
      </w:r>
      <w:proofErr w:type="spellEnd"/>
      <w:r w:rsidR="00BB4952" w:rsidRPr="00BB4952">
        <w:t xml:space="preserve"> = 2 and </w:t>
      </w:r>
      <w:proofErr w:type="spellStart"/>
      <w:r w:rsidR="00BB4952" w:rsidRPr="00BB4952">
        <w:t>road_tier_label</w:t>
      </w:r>
      <w:proofErr w:type="spellEnd"/>
      <w:r w:rsidR="00BB4952" w:rsidRPr="00BB4952">
        <w:t xml:space="preserve"> = Tier 2 - Secondary Route. </w:t>
      </w:r>
    </w:p>
    <w:p w14:paraId="435EEC93" w14:textId="77777777" w:rsidR="00891415" w:rsidRDefault="00891415" w:rsidP="00E42CE4">
      <w:pPr>
        <w:spacing w:after="0"/>
      </w:pPr>
      <w:r>
        <w:t>C</w:t>
      </w:r>
      <w:r w:rsidR="00BB4952" w:rsidRPr="00BB4952">
        <w:t xml:space="preserve">lean the </w:t>
      </w:r>
      <w:proofErr w:type="spellStart"/>
      <w:r w:rsidR="00BB4952" w:rsidRPr="00BB4952">
        <w:t>water_waterway</w:t>
      </w:r>
      <w:proofErr w:type="spellEnd"/>
      <w:r w:rsidR="00BB4952" w:rsidRPr="00BB4952">
        <w:t xml:space="preserve"> field into a </w:t>
      </w:r>
      <w:proofErr w:type="spellStart"/>
      <w:r w:rsidR="00BB4952" w:rsidRPr="00BB4952">
        <w:t>waterway_type</w:t>
      </w:r>
      <w:proofErr w:type="spellEnd"/>
      <w:r w:rsidR="00BB4952" w:rsidRPr="00BB4952">
        <w:t xml:space="preserve"> field using plain labels: river becomes Major - River, stream becomes Minor - Stream, and drain becomes Minor - Drain.</w:t>
      </w:r>
    </w:p>
    <w:p w14:paraId="4D6A5553" w14:textId="77777777" w:rsidR="00891415" w:rsidRDefault="00891415" w:rsidP="00E42CE4">
      <w:pPr>
        <w:spacing w:after="0"/>
      </w:pPr>
      <w:r>
        <w:t>A</w:t>
      </w:r>
      <w:r w:rsidR="00BB4952" w:rsidRPr="00BB4952">
        <w:t xml:space="preserve">ssign a </w:t>
      </w:r>
      <w:proofErr w:type="spellStart"/>
      <w:r w:rsidR="00BB4952" w:rsidRPr="00BB4952">
        <w:t>crossing_id</w:t>
      </w:r>
      <w:proofErr w:type="spellEnd"/>
      <w:r w:rsidR="00BB4952" w:rsidRPr="00BB4952">
        <w:t xml:space="preserve"> using a sequential code formatted as BCI-001 through BCI-030.</w:t>
      </w:r>
    </w:p>
    <w:p w14:paraId="4FC68634" w14:textId="55990884" w:rsidR="00BB4952" w:rsidRDefault="00891415" w:rsidP="00E42CE4">
      <w:pPr>
        <w:spacing w:after="0"/>
      </w:pPr>
      <w:r>
        <w:t>D</w:t>
      </w:r>
      <w:r w:rsidR="00BB4952" w:rsidRPr="00BB4952">
        <w:t xml:space="preserve">erive a </w:t>
      </w:r>
      <w:proofErr w:type="spellStart"/>
      <w:r w:rsidR="00BB4952" w:rsidRPr="00BB4952">
        <w:t>risk_tier</w:t>
      </w:r>
      <w:proofErr w:type="spellEnd"/>
      <w:r w:rsidR="00BB4952" w:rsidRPr="00BB4952">
        <w:t xml:space="preserve"> field by combining road tier and waterway type: a Tier 1 road over a river is Critical; a Tier 1 road over a stream or drain, or a Tier 2 road over a river, is High; all </w:t>
      </w:r>
      <w:r w:rsidR="00BB4952" w:rsidRPr="00BB4952">
        <w:lastRenderedPageBreak/>
        <w:t>remaining combinations are Moderate. These five fields together transform the raw geometry into a decision-ready inventory.</w:t>
      </w:r>
    </w:p>
    <w:p w14:paraId="0EDFE2C6" w14:textId="77777777" w:rsidR="00E42CE4" w:rsidRDefault="00E42CE4" w:rsidP="00E42CE4">
      <w:pPr>
        <w:spacing w:after="0"/>
      </w:pPr>
    </w:p>
    <w:p w14:paraId="5C149BBB" w14:textId="77777777" w:rsidR="00E42CE4" w:rsidRDefault="00E42CE4" w:rsidP="00E42CE4">
      <w:pPr>
        <w:spacing w:after="0"/>
      </w:pPr>
    </w:p>
    <w:p w14:paraId="0B465A47" w14:textId="5CB6EDCC" w:rsidR="005E48AE" w:rsidRDefault="00756CCB">
      <w:r>
        <w:t xml:space="preserve">Deliver a project folder, </w:t>
      </w:r>
      <w:r>
        <w:rPr>
          <w:b/>
          <w:bCs/>
        </w:rPr>
        <w:t>Water-</w:t>
      </w:r>
      <w:proofErr w:type="spellStart"/>
      <w:r>
        <w:rPr>
          <w:b/>
          <w:bCs/>
        </w:rPr>
        <w:t>Road_Crossing</w:t>
      </w:r>
      <w:proofErr w:type="spellEnd"/>
      <w:r>
        <w:rPr>
          <w:b/>
          <w:bCs/>
        </w:rPr>
        <w:t xml:space="preserve">, </w:t>
      </w:r>
      <w:r w:rsidRPr="00567358">
        <w:t xml:space="preserve">containing </w:t>
      </w:r>
      <w:r>
        <w:t>the input layers (</w:t>
      </w:r>
      <w:proofErr w:type="spellStart"/>
      <w:r w:rsidR="004B1707">
        <w:rPr>
          <w:b/>
          <w:bCs/>
        </w:rPr>
        <w:t>water_lines_Bo.gpkg</w:t>
      </w:r>
      <w:proofErr w:type="spellEnd"/>
      <w:r w:rsidR="004B1707">
        <w:rPr>
          <w:b/>
          <w:bCs/>
        </w:rPr>
        <w:t xml:space="preserve"> </w:t>
      </w:r>
      <w:r>
        <w:t>,</w:t>
      </w:r>
      <w:r w:rsidRPr="00DF2AE8">
        <w:t xml:space="preserve"> </w:t>
      </w:r>
      <w:proofErr w:type="spellStart"/>
      <w:r w:rsidR="004B1707">
        <w:rPr>
          <w:b/>
          <w:bCs/>
        </w:rPr>
        <w:t>road_networks_Bo.gpkg</w:t>
      </w:r>
      <w:proofErr w:type="spellEnd"/>
      <w:r>
        <w:t>,</w:t>
      </w:r>
      <w:r w:rsidRPr="00DF2AE8">
        <w:t xml:space="preserve"> </w:t>
      </w:r>
      <w:r>
        <w:t xml:space="preserve">and </w:t>
      </w:r>
      <w:r w:rsidR="004B1707">
        <w:rPr>
          <w:b/>
          <w:bCs/>
        </w:rPr>
        <w:t>SLE_adm2_Bo.gpkg</w:t>
      </w:r>
      <w:r>
        <w:t>)</w:t>
      </w:r>
      <w:r w:rsidRPr="004C128F">
        <w:t xml:space="preserve">, </w:t>
      </w:r>
      <w:r>
        <w:t>the derived output layer</w:t>
      </w:r>
      <w:r w:rsidR="00E42CE4">
        <w:t>s</w:t>
      </w:r>
      <w:r>
        <w:t xml:space="preserve"> (</w:t>
      </w:r>
      <w:proofErr w:type="spellStart"/>
      <w:r w:rsidRPr="00A1103C">
        <w:rPr>
          <w:b/>
          <w:bCs/>
        </w:rPr>
        <w:t>bridge_crossing_points.gpkg</w:t>
      </w:r>
      <w:proofErr w:type="spellEnd"/>
      <w:r w:rsidR="00E42CE4">
        <w:rPr>
          <w:b/>
          <w:bCs/>
        </w:rPr>
        <w:t xml:space="preserve">, and </w:t>
      </w:r>
      <w:proofErr w:type="spellStart"/>
      <w:r w:rsidR="00E42CE4" w:rsidRPr="00891415">
        <w:rPr>
          <w:b/>
          <w:bCs/>
        </w:rPr>
        <w:t>bridge_crossing_classified.gpkg</w:t>
      </w:r>
      <w:proofErr w:type="spellEnd"/>
      <w:r w:rsidR="00E42CE4">
        <w:rPr>
          <w:b/>
          <w:bCs/>
        </w:rPr>
        <w:t xml:space="preserve"> </w:t>
      </w:r>
      <w:r w:rsidR="00D31171">
        <w:t>styled</w:t>
      </w:r>
      <w:r w:rsidR="00E42CE4" w:rsidRPr="00BB4952">
        <w:t xml:space="preserve"> using the </w:t>
      </w:r>
      <w:proofErr w:type="spellStart"/>
      <w:r w:rsidR="00E42CE4" w:rsidRPr="00BB4952">
        <w:t>risk_tier</w:t>
      </w:r>
      <w:proofErr w:type="spellEnd"/>
      <w:r w:rsidR="00E42CE4" w:rsidRPr="00BB4952">
        <w:t xml:space="preserve"> field: red</w:t>
      </w:r>
      <w:r w:rsidR="00D31171">
        <w:t xml:space="preserve">, </w:t>
      </w:r>
      <w:r w:rsidR="00E42CE4" w:rsidRPr="00BB4952">
        <w:t xml:space="preserve"> </w:t>
      </w:r>
      <w:r w:rsidR="00D31171" w:rsidRPr="00BB4952">
        <w:t>orange</w:t>
      </w:r>
      <w:r w:rsidR="00D31171">
        <w:t xml:space="preserve">, and </w:t>
      </w:r>
      <w:r w:rsidR="00D31171" w:rsidRPr="00BB4952">
        <w:t xml:space="preserve">yellow </w:t>
      </w:r>
      <w:r w:rsidR="00D31171">
        <w:t xml:space="preserve">marker </w:t>
      </w:r>
      <w:r w:rsidR="00E42CE4" w:rsidRPr="00BB4952">
        <w:t xml:space="preserve">for Critical,  High, </w:t>
      </w:r>
      <w:r w:rsidR="00D31171">
        <w:t xml:space="preserve">and </w:t>
      </w:r>
      <w:r w:rsidR="00E42CE4" w:rsidRPr="00BB4952">
        <w:t>Moderate</w:t>
      </w:r>
      <w:r w:rsidR="00D31171">
        <w:t>, respectively</w:t>
      </w:r>
      <w:r>
        <w:rPr>
          <w:b/>
          <w:bCs/>
        </w:rPr>
        <w:t xml:space="preserve">), </w:t>
      </w:r>
      <w:r w:rsidRPr="002C2B76">
        <w:t xml:space="preserve">and </w:t>
      </w:r>
      <w:proofErr w:type="spellStart"/>
      <w:r w:rsidR="00E42CE4">
        <w:rPr>
          <w:b/>
          <w:bCs/>
        </w:rPr>
        <w:t>C</w:t>
      </w:r>
      <w:r w:rsidR="00E42CE4" w:rsidRPr="00891415">
        <w:rPr>
          <w:b/>
          <w:bCs/>
        </w:rPr>
        <w:t>lassified</w:t>
      </w:r>
      <w:r w:rsidR="00E42CE4">
        <w:rPr>
          <w:b/>
          <w:bCs/>
        </w:rPr>
        <w:t>_</w:t>
      </w:r>
      <w:r w:rsidRPr="00756CCB">
        <w:rPr>
          <w:b/>
          <w:bCs/>
        </w:rPr>
        <w:t>Bridge_Crossing_Inventory.qgz</w:t>
      </w:r>
      <w:proofErr w:type="spellEnd"/>
      <w:r>
        <w:t xml:space="preserve"> </w:t>
      </w:r>
      <w:r w:rsidRPr="00CF1762">
        <w:t>saved with a</w:t>
      </w:r>
      <w:r>
        <w:rPr>
          <w:b/>
          <w:bCs/>
        </w:rPr>
        <w:t xml:space="preserve"> </w:t>
      </w:r>
      <w:r w:rsidRPr="00CF1762">
        <w:t>relative path</w:t>
      </w:r>
      <w:r>
        <w:t>, and</w:t>
      </w:r>
      <w:r w:rsidRPr="005E48AE">
        <w:t xml:space="preserve"> </w:t>
      </w:r>
      <w:r>
        <w:t>re</w:t>
      </w:r>
      <w:r w:rsidRPr="005E48AE">
        <w:t xml:space="preserve">open without broken layer links, with all three layers visible and correctly </w:t>
      </w:r>
      <w:r>
        <w:t>symbolized,</w:t>
      </w:r>
      <w:r w:rsidRPr="005E48AE">
        <w:t xml:space="preserve"> crossings as distinct point markers, roads and waterways as contrasting line </w:t>
      </w:r>
      <w:proofErr w:type="spellStart"/>
      <w:r w:rsidRPr="005E48AE">
        <w:t>colours</w:t>
      </w:r>
      <w:proofErr w:type="spellEnd"/>
      <w:r>
        <w:t>.</w:t>
      </w:r>
    </w:p>
    <w:sectPr w:rsidR="005E48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8AE"/>
    <w:rsid w:val="00175607"/>
    <w:rsid w:val="001A08AB"/>
    <w:rsid w:val="002C2B76"/>
    <w:rsid w:val="00495AE4"/>
    <w:rsid w:val="004B1707"/>
    <w:rsid w:val="005E48AE"/>
    <w:rsid w:val="00756CCB"/>
    <w:rsid w:val="00796E52"/>
    <w:rsid w:val="007D4AA2"/>
    <w:rsid w:val="00891415"/>
    <w:rsid w:val="009B29FD"/>
    <w:rsid w:val="00A1103C"/>
    <w:rsid w:val="00BB4952"/>
    <w:rsid w:val="00D3069C"/>
    <w:rsid w:val="00D31171"/>
    <w:rsid w:val="00E42CE4"/>
    <w:rsid w:val="00FB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4A07D"/>
  <w15:chartTrackingRefBased/>
  <w15:docId w15:val="{56F58F9E-B6D3-4402-89CF-A7656F6AB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Goodness Mbaogu</dc:creator>
  <cp:keywords/>
  <dc:description/>
  <cp:lastModifiedBy>Goodness Mbaogu</cp:lastModifiedBy>
  <cp:revision>2</cp:revision>
  <dcterms:created xsi:type="dcterms:W3CDTF">2026-05-20T16:58:00Z</dcterms:created>
  <dcterms:modified xsi:type="dcterms:W3CDTF">2026-05-20T16:58:00Z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6c205a70-eea4-4714-ab7e-6161eebcf822</vt:lpwstr>
  </property>
</Properties>
</file>