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B4682" w14:textId="3D47D812" w:rsidR="00E52F20" w:rsidRPr="00E52F20" w:rsidRDefault="00E52F20" w:rsidP="004F11CA">
      <w:pPr>
        <w:rPr>
          <w:b/>
          <w:bCs/>
        </w:rPr>
      </w:pPr>
      <w:r w:rsidRPr="00E52F20">
        <w:rPr>
          <w:b/>
          <w:bCs/>
        </w:rPr>
        <w:t>Optimal New Police Station Siting Using Service Area Gaps</w:t>
      </w:r>
      <w:r>
        <w:rPr>
          <w:b/>
          <w:bCs/>
        </w:rPr>
        <w:t xml:space="preserve"> in Edmonton </w:t>
      </w:r>
    </w:p>
    <w:p w14:paraId="35362F7E" w14:textId="723BA8E5" w:rsidR="004F11CA" w:rsidRDefault="004F11CA" w:rsidP="004F11CA">
      <w:r w:rsidRPr="004F11CA">
        <w:t xml:space="preserve">Edmonton's 23,054 licensed businesses are only partially served by the city's 7 existing police stations, with the majority operating outside any effective service radius. You are required to perform a coverage gap analysis and optimal </w:t>
      </w:r>
      <w:proofErr w:type="gramStart"/>
      <w:r w:rsidRPr="004F11CA">
        <w:t>siting</w:t>
      </w:r>
      <w:proofErr w:type="gramEnd"/>
      <w:r w:rsidRPr="004F11CA">
        <w:t xml:space="preserve"> assessment to identify where new police stations would deliver the greatest impact, producing a spatially complete, decision-ready dataset and map output for city infrastructure planners.</w:t>
      </w:r>
    </w:p>
    <w:p w14:paraId="0A9EB2F4" w14:textId="77777777" w:rsidR="00E52F20" w:rsidRPr="004F11CA" w:rsidRDefault="00E52F20" w:rsidP="004F11CA"/>
    <w:p w14:paraId="7AC8B97B" w14:textId="77777777" w:rsidR="004F11CA" w:rsidRDefault="004F11CA" w:rsidP="004F11CA">
      <w:r w:rsidRPr="004F11CA">
        <w:t xml:space="preserve">You will work with three layers, all in EPSG:3776 (NAD83 / Alberta 3TM ref </w:t>
      </w:r>
      <w:proofErr w:type="spellStart"/>
      <w:r w:rsidRPr="004F11CA">
        <w:t>merid</w:t>
      </w:r>
      <w:proofErr w:type="spellEnd"/>
      <w:r w:rsidRPr="004F11CA">
        <w:t xml:space="preserve"> 114W): </w:t>
      </w:r>
      <w:proofErr w:type="spellStart"/>
      <w:r w:rsidRPr="004F11CA">
        <w:t>police_</w:t>
      </w:r>
      <w:proofErr w:type="gramStart"/>
      <w:r w:rsidRPr="004F11CA">
        <w:t>stations.gpkg</w:t>
      </w:r>
      <w:proofErr w:type="spellEnd"/>
      <w:proofErr w:type="gramEnd"/>
      <w:r w:rsidRPr="004F11CA">
        <w:t xml:space="preserve"> (7 station points), </w:t>
      </w:r>
      <w:proofErr w:type="spellStart"/>
      <w:r w:rsidRPr="004F11CA">
        <w:t>business_</w:t>
      </w:r>
      <w:proofErr w:type="gramStart"/>
      <w:r w:rsidRPr="004F11CA">
        <w:t>licences.gpkg</w:t>
      </w:r>
      <w:proofErr w:type="spellEnd"/>
      <w:proofErr w:type="gramEnd"/>
      <w:r w:rsidRPr="004F11CA">
        <w:t xml:space="preserve"> (23,054 business points with </w:t>
      </w:r>
      <w:proofErr w:type="spellStart"/>
      <w:r w:rsidRPr="004F11CA">
        <w:t>neighbourhood</w:t>
      </w:r>
      <w:proofErr w:type="spellEnd"/>
      <w:r w:rsidRPr="004F11CA">
        <w:t xml:space="preserve">, ward, and category attributes), and </w:t>
      </w:r>
      <w:proofErr w:type="spellStart"/>
      <w:r w:rsidRPr="004F11CA">
        <w:t>city_</w:t>
      </w:r>
      <w:proofErr w:type="gramStart"/>
      <w:r w:rsidRPr="004F11CA">
        <w:t>boundary.gpkg</w:t>
      </w:r>
      <w:proofErr w:type="spellEnd"/>
      <w:proofErr w:type="gramEnd"/>
      <w:r w:rsidRPr="004F11CA">
        <w:t xml:space="preserve"> (single municipal boundary polygon). No reprojection is required.</w:t>
      </w:r>
    </w:p>
    <w:p w14:paraId="22E9C026" w14:textId="77777777" w:rsidR="00E52F20" w:rsidRPr="004F11CA" w:rsidRDefault="00E52F20" w:rsidP="004F11CA"/>
    <w:p w14:paraId="0180932E" w14:textId="77777777" w:rsidR="004F11CA" w:rsidRDefault="004F11CA" w:rsidP="004F11CA">
      <w:r w:rsidRPr="004F11CA">
        <w:t xml:space="preserve">The service coverage geometry is built by generating concentric multi-ring buffers around every existing police station using a step distance of 1,000 </w:t>
      </w:r>
      <w:proofErr w:type="spellStart"/>
      <w:r w:rsidRPr="004F11CA">
        <w:t>metres</w:t>
      </w:r>
      <w:proofErr w:type="spellEnd"/>
      <w:r w:rsidRPr="004F11CA">
        <w:t xml:space="preserve"> across 3 rings, producing 21 buffer polygons with </w:t>
      </w:r>
      <w:proofErr w:type="spellStart"/>
      <w:r w:rsidRPr="004F11CA">
        <w:t>ringId</w:t>
      </w:r>
      <w:proofErr w:type="spellEnd"/>
      <w:r w:rsidRPr="004F11CA">
        <w:t xml:space="preserve"> (1, 2, 3) and distance (1000, 2000, 3000) attributes, saved as </w:t>
      </w:r>
      <w:proofErr w:type="spellStart"/>
      <w:r w:rsidRPr="004F11CA">
        <w:t>police_service_</w:t>
      </w:r>
      <w:proofErr w:type="gramStart"/>
      <w:r w:rsidRPr="004F11CA">
        <w:t>buffers.gpkg</w:t>
      </w:r>
      <w:proofErr w:type="spellEnd"/>
      <w:proofErr w:type="gramEnd"/>
      <w:r w:rsidRPr="004F11CA">
        <w:t xml:space="preserve">. These 21 polygons are dissolved into a single unified coverage polygon saved as </w:t>
      </w:r>
      <w:proofErr w:type="spellStart"/>
      <w:r w:rsidRPr="004F11CA">
        <w:t>police_covered_</w:t>
      </w:r>
      <w:proofErr w:type="gramStart"/>
      <w:r w:rsidRPr="004F11CA">
        <w:t>area.gpkg</w:t>
      </w:r>
      <w:proofErr w:type="spellEnd"/>
      <w:proofErr w:type="gramEnd"/>
      <w:r w:rsidRPr="004F11CA">
        <w:t xml:space="preserve">. The service gap is derived by differencing </w:t>
      </w:r>
      <w:proofErr w:type="spellStart"/>
      <w:r w:rsidRPr="004F11CA">
        <w:t>city_</w:t>
      </w:r>
      <w:proofErr w:type="gramStart"/>
      <w:r w:rsidRPr="004F11CA">
        <w:t>boundary.gpkg</w:t>
      </w:r>
      <w:proofErr w:type="spellEnd"/>
      <w:proofErr w:type="gramEnd"/>
      <w:r w:rsidRPr="004F11CA">
        <w:t xml:space="preserve"> against </w:t>
      </w:r>
      <w:proofErr w:type="spellStart"/>
      <w:r w:rsidRPr="004F11CA">
        <w:t>police_covered_</w:t>
      </w:r>
      <w:proofErr w:type="gramStart"/>
      <w:r w:rsidRPr="004F11CA">
        <w:t>area.gpkg</w:t>
      </w:r>
      <w:proofErr w:type="spellEnd"/>
      <w:proofErr w:type="gramEnd"/>
      <w:r w:rsidRPr="004F11CA">
        <w:t xml:space="preserve">, saved as </w:t>
      </w:r>
      <w:proofErr w:type="spellStart"/>
      <w:r w:rsidRPr="004F11CA">
        <w:t>police_service_</w:t>
      </w:r>
      <w:proofErr w:type="gramStart"/>
      <w:r w:rsidRPr="004F11CA">
        <w:t>gaps.gpkg</w:t>
      </w:r>
      <w:proofErr w:type="spellEnd"/>
      <w:proofErr w:type="gramEnd"/>
      <w:r w:rsidRPr="004F11CA">
        <w:t xml:space="preserve">. Business </w:t>
      </w:r>
      <w:proofErr w:type="spellStart"/>
      <w:r w:rsidRPr="004F11CA">
        <w:t>licence</w:t>
      </w:r>
      <w:proofErr w:type="spellEnd"/>
      <w:r w:rsidRPr="004F11CA">
        <w:t xml:space="preserve"> points are then clipped separately against the gap polygon and the covered polygon, saved as </w:t>
      </w:r>
      <w:proofErr w:type="spellStart"/>
      <w:r w:rsidRPr="004F11CA">
        <w:t>businesses_in_</w:t>
      </w:r>
      <w:proofErr w:type="gramStart"/>
      <w:r w:rsidRPr="004F11CA">
        <w:t>gaps.gpkg</w:t>
      </w:r>
      <w:proofErr w:type="spellEnd"/>
      <w:proofErr w:type="gramEnd"/>
      <w:r w:rsidRPr="004F11CA">
        <w:t xml:space="preserve"> and </w:t>
      </w:r>
      <w:proofErr w:type="spellStart"/>
      <w:r w:rsidRPr="004F11CA">
        <w:t>businesses_</w:t>
      </w:r>
      <w:proofErr w:type="gramStart"/>
      <w:r w:rsidRPr="004F11CA">
        <w:t>served.gpkg</w:t>
      </w:r>
      <w:proofErr w:type="spellEnd"/>
      <w:proofErr w:type="gramEnd"/>
      <w:r w:rsidRPr="004F11CA">
        <w:t xml:space="preserve"> respectively, with all </w:t>
      </w:r>
      <w:proofErr w:type="gramStart"/>
      <w:r w:rsidRPr="004F11CA">
        <w:t>feature counts</w:t>
      </w:r>
      <w:proofErr w:type="gramEnd"/>
      <w:r w:rsidRPr="004F11CA">
        <w:t xml:space="preserve"> summing exactly to 23,054.</w:t>
      </w:r>
    </w:p>
    <w:p w14:paraId="38AC93BC" w14:textId="77777777" w:rsidR="00E52F20" w:rsidRPr="004F11CA" w:rsidRDefault="00E52F20" w:rsidP="004F11CA"/>
    <w:p w14:paraId="3C9B09FA" w14:textId="77777777" w:rsidR="004F11CA" w:rsidRDefault="004F11CA" w:rsidP="004F11CA">
      <w:r w:rsidRPr="004F11CA">
        <w:t xml:space="preserve">A Kernel Density Estimation raster is generated from </w:t>
      </w:r>
      <w:proofErr w:type="spellStart"/>
      <w:r w:rsidRPr="004F11CA">
        <w:t>businesses_in_</w:t>
      </w:r>
      <w:proofErr w:type="gramStart"/>
      <w:r w:rsidRPr="004F11CA">
        <w:t>gaps.gpkg</w:t>
      </w:r>
      <w:proofErr w:type="spellEnd"/>
      <w:proofErr w:type="gramEnd"/>
      <w:r w:rsidRPr="004F11CA">
        <w:t xml:space="preserve"> using a </w:t>
      </w:r>
      <w:proofErr w:type="gramStart"/>
      <w:r w:rsidRPr="004F11CA">
        <w:t xml:space="preserve">2,000 </w:t>
      </w:r>
      <w:proofErr w:type="spellStart"/>
      <w:r w:rsidRPr="004F11CA">
        <w:t>metre</w:t>
      </w:r>
      <w:proofErr w:type="spellEnd"/>
      <w:proofErr w:type="gramEnd"/>
      <w:r w:rsidRPr="004F11CA">
        <w:t xml:space="preserve"> bandwidth and 200 </w:t>
      </w:r>
      <w:proofErr w:type="spellStart"/>
      <w:r w:rsidRPr="004F11CA">
        <w:t>metre</w:t>
      </w:r>
      <w:proofErr w:type="spellEnd"/>
      <w:r w:rsidRPr="004F11CA">
        <w:t xml:space="preserve"> pixel size, saved as </w:t>
      </w:r>
      <w:proofErr w:type="spellStart"/>
      <w:r w:rsidRPr="004F11CA">
        <w:t>gap_business_kde.tif</w:t>
      </w:r>
      <w:proofErr w:type="spellEnd"/>
      <w:r w:rsidRPr="004F11CA">
        <w:t xml:space="preserve">, then clipped to the boundary of </w:t>
      </w:r>
      <w:proofErr w:type="spellStart"/>
      <w:r w:rsidRPr="004F11CA">
        <w:t>police_service_</w:t>
      </w:r>
      <w:proofErr w:type="gramStart"/>
      <w:r w:rsidRPr="004F11CA">
        <w:t>gaps.gpkg</w:t>
      </w:r>
      <w:proofErr w:type="spellEnd"/>
      <w:proofErr w:type="gramEnd"/>
      <w:r w:rsidRPr="004F11CA">
        <w:t xml:space="preserve"> with a NODATA value of -9999 and saved as </w:t>
      </w:r>
      <w:proofErr w:type="spellStart"/>
      <w:r w:rsidRPr="004F11CA">
        <w:t>gap_kde_clipped.tif</w:t>
      </w:r>
      <w:proofErr w:type="spellEnd"/>
      <w:r w:rsidRPr="004F11CA">
        <w:t xml:space="preserve">. Pixels in </w:t>
      </w:r>
      <w:proofErr w:type="spellStart"/>
      <w:r w:rsidRPr="004F11CA">
        <w:t>gap_kde_clipped.tif</w:t>
      </w:r>
      <w:proofErr w:type="spellEnd"/>
      <w:r w:rsidRPr="004F11CA">
        <w:t xml:space="preserve"> exceeding the 90th percentile density threshold are reclassified to 1 and all others to 0, written as a byte raster saved as </w:t>
      </w:r>
      <w:proofErr w:type="spellStart"/>
      <w:r w:rsidRPr="004F11CA">
        <w:t>kde_hot_binary.tif</w:t>
      </w:r>
      <w:proofErr w:type="spellEnd"/>
      <w:r w:rsidRPr="004F11CA">
        <w:t xml:space="preserve">. This binary raster is </w:t>
      </w:r>
      <w:proofErr w:type="spellStart"/>
      <w:r w:rsidRPr="004F11CA">
        <w:t>polygonized</w:t>
      </w:r>
      <w:proofErr w:type="spellEnd"/>
      <w:r w:rsidRPr="004F11CA">
        <w:t xml:space="preserve">, filtered to retain only value-1 features, and saved as </w:t>
      </w:r>
      <w:proofErr w:type="spellStart"/>
      <w:r w:rsidRPr="004F11CA">
        <w:t>kde_hotspot_</w:t>
      </w:r>
      <w:proofErr w:type="gramStart"/>
      <w:r w:rsidRPr="004F11CA">
        <w:t>filtered.gpkg</w:t>
      </w:r>
      <w:proofErr w:type="spellEnd"/>
      <w:proofErr w:type="gramEnd"/>
      <w:r w:rsidRPr="004F11CA">
        <w:t xml:space="preserve">. Polygon centroids are extracted from </w:t>
      </w:r>
      <w:proofErr w:type="spellStart"/>
      <w:r w:rsidRPr="004F11CA">
        <w:t>kde_hotspot_</w:t>
      </w:r>
      <w:proofErr w:type="gramStart"/>
      <w:r w:rsidRPr="004F11CA">
        <w:t>filtered.gpkg</w:t>
      </w:r>
      <w:proofErr w:type="spellEnd"/>
      <w:proofErr w:type="gramEnd"/>
      <w:r w:rsidRPr="004F11CA">
        <w:t xml:space="preserve"> and saved as </w:t>
      </w:r>
      <w:proofErr w:type="spellStart"/>
      <w:r w:rsidRPr="004F11CA">
        <w:t>hotspot_</w:t>
      </w:r>
      <w:proofErr w:type="gramStart"/>
      <w:r w:rsidRPr="004F11CA">
        <w:t>centroids.gpkg</w:t>
      </w:r>
      <w:proofErr w:type="spellEnd"/>
      <w:proofErr w:type="gramEnd"/>
      <w:r w:rsidRPr="004F11CA">
        <w:t xml:space="preserve">. Each centroid is scored by counting unserved business features from </w:t>
      </w:r>
      <w:proofErr w:type="spellStart"/>
      <w:r w:rsidRPr="004F11CA">
        <w:t>businesses_in_gaps.gpkg</w:t>
      </w:r>
      <w:proofErr w:type="spellEnd"/>
      <w:r w:rsidRPr="004F11CA">
        <w:t xml:space="preserve"> within a 1,000 </w:t>
      </w:r>
      <w:proofErr w:type="spellStart"/>
      <w:r w:rsidRPr="004F11CA">
        <w:t>metre</w:t>
      </w:r>
      <w:proofErr w:type="spellEnd"/>
      <w:r w:rsidRPr="004F11CA">
        <w:t xml:space="preserve"> radius, and the three highest-scoring centroids are saved as </w:t>
      </w:r>
      <w:proofErr w:type="spellStart"/>
      <w:r w:rsidRPr="004F11CA">
        <w:t>proposed_police_stations.gpkg</w:t>
      </w:r>
      <w:proofErr w:type="spellEnd"/>
      <w:r w:rsidRPr="004F11CA">
        <w:t xml:space="preserve"> with fields </w:t>
      </w:r>
      <w:proofErr w:type="spellStart"/>
      <w:r w:rsidRPr="004F11CA">
        <w:t>station_id</w:t>
      </w:r>
      <w:proofErr w:type="spellEnd"/>
      <w:r w:rsidRPr="004F11CA">
        <w:t xml:space="preserve"> (integer), </w:t>
      </w:r>
      <w:proofErr w:type="spellStart"/>
      <w:r w:rsidRPr="004F11CA">
        <w:t>proposed_name</w:t>
      </w:r>
      <w:proofErr w:type="spellEnd"/>
      <w:r w:rsidRPr="004F11CA">
        <w:t xml:space="preserve"> (string), biz_within_1km (integer), and rank (integer, 1 being highest priority). The proposed stations are buffered at 1,000 </w:t>
      </w:r>
      <w:proofErr w:type="spellStart"/>
      <w:r w:rsidRPr="004F11CA">
        <w:t>metres</w:t>
      </w:r>
      <w:proofErr w:type="spellEnd"/>
      <w:r w:rsidRPr="004F11CA">
        <w:t xml:space="preserve">, merged with </w:t>
      </w:r>
      <w:proofErr w:type="spellStart"/>
      <w:r w:rsidRPr="004F11CA">
        <w:t>police_covered_</w:t>
      </w:r>
      <w:proofErr w:type="gramStart"/>
      <w:r w:rsidRPr="004F11CA">
        <w:t>area.gpkg</w:t>
      </w:r>
      <w:proofErr w:type="spellEnd"/>
      <w:proofErr w:type="gramEnd"/>
      <w:r w:rsidRPr="004F11CA">
        <w:t xml:space="preserve">, dissolved, and saved </w:t>
      </w:r>
      <w:r w:rsidRPr="004F11CA">
        <w:lastRenderedPageBreak/>
        <w:t xml:space="preserve">as </w:t>
      </w:r>
      <w:proofErr w:type="spellStart"/>
      <w:r w:rsidRPr="004F11CA">
        <w:t>total_coverage_</w:t>
      </w:r>
      <w:proofErr w:type="gramStart"/>
      <w:r w:rsidRPr="004F11CA">
        <w:t>projected.gpkg</w:t>
      </w:r>
      <w:proofErr w:type="spellEnd"/>
      <w:proofErr w:type="gramEnd"/>
      <w:r w:rsidRPr="004F11CA">
        <w:t>, representing the projected city coverage gain achievable with the three additions.</w:t>
      </w:r>
    </w:p>
    <w:p w14:paraId="149B734A" w14:textId="77777777" w:rsidR="00E52F20" w:rsidRPr="004F11CA" w:rsidRDefault="00E52F20" w:rsidP="004F11CA"/>
    <w:p w14:paraId="22DA937D" w14:textId="77777777" w:rsidR="004F11CA" w:rsidRDefault="004F11CA" w:rsidP="004F11CA">
      <w:r w:rsidRPr="004F11CA">
        <w:t xml:space="preserve">The primary thematic deliverable is </w:t>
      </w:r>
      <w:proofErr w:type="spellStart"/>
      <w:r w:rsidRPr="004F11CA">
        <w:t>business_licences_coverage_</w:t>
      </w:r>
      <w:proofErr w:type="gramStart"/>
      <w:r w:rsidRPr="004F11CA">
        <w:t>tagged.gpkg</w:t>
      </w:r>
      <w:proofErr w:type="spellEnd"/>
      <w:proofErr w:type="gramEnd"/>
      <w:r w:rsidRPr="004F11CA">
        <w:t xml:space="preserve">, retaining all 23,054 original features with one additional text field </w:t>
      </w:r>
      <w:proofErr w:type="spellStart"/>
      <w:r w:rsidRPr="004F11CA">
        <w:t>coverage_status</w:t>
      </w:r>
      <w:proofErr w:type="spellEnd"/>
      <w:r w:rsidRPr="004F11CA">
        <w:t xml:space="preserve">. Features intersecting </w:t>
      </w:r>
      <w:proofErr w:type="spellStart"/>
      <w:r w:rsidRPr="004F11CA">
        <w:t>police_covered_</w:t>
      </w:r>
      <w:proofErr w:type="gramStart"/>
      <w:r w:rsidRPr="004F11CA">
        <w:t>area.gpkg</w:t>
      </w:r>
      <w:proofErr w:type="spellEnd"/>
      <w:proofErr w:type="gramEnd"/>
      <w:r w:rsidRPr="004F11CA">
        <w:t xml:space="preserve"> receive Existing coverage; features outside existing coverage but intersecting </w:t>
      </w:r>
      <w:proofErr w:type="spellStart"/>
      <w:r w:rsidRPr="004F11CA">
        <w:t>proposed_station_</w:t>
      </w:r>
      <w:proofErr w:type="gramStart"/>
      <w:r w:rsidRPr="004F11CA">
        <w:t>buffers.gpkg</w:t>
      </w:r>
      <w:proofErr w:type="spellEnd"/>
      <w:proofErr w:type="gramEnd"/>
      <w:r w:rsidRPr="004F11CA">
        <w:t xml:space="preserve"> receive Newly covered by proposed stations; all remaining features receive Unserved. Feature count must remain exactly 23,054.</w:t>
      </w:r>
    </w:p>
    <w:p w14:paraId="6D309198" w14:textId="77777777" w:rsidR="00E52F20" w:rsidRPr="004F11CA" w:rsidRDefault="00E52F20" w:rsidP="004F11CA"/>
    <w:p w14:paraId="3658F548" w14:textId="77777777" w:rsidR="004F11CA" w:rsidRDefault="004F11CA" w:rsidP="004F11CA">
      <w:r w:rsidRPr="004F11CA">
        <w:t xml:space="preserve">In the project, </w:t>
      </w:r>
      <w:proofErr w:type="spellStart"/>
      <w:r w:rsidRPr="004F11CA">
        <w:t>business_licences_coverage_</w:t>
      </w:r>
      <w:proofErr w:type="gramStart"/>
      <w:r w:rsidRPr="004F11CA">
        <w:t>tagged.gpkg</w:t>
      </w:r>
      <w:proofErr w:type="spellEnd"/>
      <w:proofErr w:type="gramEnd"/>
      <w:r w:rsidRPr="004F11CA">
        <w:t xml:space="preserve"> is classified on </w:t>
      </w:r>
      <w:proofErr w:type="spellStart"/>
      <w:r w:rsidRPr="004F11CA">
        <w:t>coverage_status</w:t>
      </w:r>
      <w:proofErr w:type="spellEnd"/>
      <w:r w:rsidRPr="004F11CA">
        <w:t xml:space="preserve"> using dark green circles (size 1.5) for Existing coverage, amber circles (size 1.8) for Newly covered by proposed stations, and red circles (size 1.5) for Unserved. </w:t>
      </w:r>
      <w:proofErr w:type="spellStart"/>
      <w:r w:rsidRPr="004F11CA">
        <w:t>police_service_</w:t>
      </w:r>
      <w:proofErr w:type="gramStart"/>
      <w:r w:rsidRPr="004F11CA">
        <w:t>buffers.gpkg</w:t>
      </w:r>
      <w:proofErr w:type="spellEnd"/>
      <w:proofErr w:type="gramEnd"/>
      <w:r w:rsidRPr="004F11CA">
        <w:t xml:space="preserve"> is </w:t>
      </w:r>
      <w:proofErr w:type="spellStart"/>
      <w:r w:rsidRPr="004F11CA">
        <w:t>symbolised</w:t>
      </w:r>
      <w:proofErr w:type="spellEnd"/>
      <w:r w:rsidRPr="004F11CA">
        <w:t xml:space="preserve"> by </w:t>
      </w:r>
      <w:proofErr w:type="spellStart"/>
      <w:r w:rsidRPr="004F11CA">
        <w:t>ringId</w:t>
      </w:r>
      <w:proofErr w:type="spellEnd"/>
      <w:r w:rsidRPr="004F11CA">
        <w:t xml:space="preserve"> with semi-transparent fills and </w:t>
      </w:r>
      <w:proofErr w:type="gramStart"/>
      <w:r w:rsidRPr="004F11CA">
        <w:t xml:space="preserve">matching </w:t>
      </w:r>
      <w:proofErr w:type="spellStart"/>
      <w:r w:rsidRPr="004F11CA">
        <w:t>coloured</w:t>
      </w:r>
      <w:proofErr w:type="spellEnd"/>
      <w:proofErr w:type="gramEnd"/>
      <w:r w:rsidRPr="004F11CA">
        <w:t xml:space="preserve"> outlines: green for ring 1, amber for ring 2, blue for ring 3. </w:t>
      </w:r>
      <w:proofErr w:type="spellStart"/>
      <w:r w:rsidRPr="004F11CA">
        <w:t>police_service_</w:t>
      </w:r>
      <w:proofErr w:type="gramStart"/>
      <w:r w:rsidRPr="004F11CA">
        <w:t>gaps.gpkg</w:t>
      </w:r>
      <w:proofErr w:type="spellEnd"/>
      <w:proofErr w:type="gramEnd"/>
      <w:r w:rsidRPr="004F11CA">
        <w:t xml:space="preserve"> carries a semi-transparent red-orange fill. </w:t>
      </w:r>
      <w:proofErr w:type="spellStart"/>
      <w:r w:rsidRPr="004F11CA">
        <w:t>police_covered_</w:t>
      </w:r>
      <w:proofErr w:type="gramStart"/>
      <w:r w:rsidRPr="004F11CA">
        <w:t>area.gpkg</w:t>
      </w:r>
      <w:proofErr w:type="spellEnd"/>
      <w:proofErr w:type="gramEnd"/>
      <w:r w:rsidRPr="004F11CA">
        <w:t xml:space="preserve"> is not loaded into the project. Existing stations render as dark blue star markers (size 5), proposed stations as red star markers (size 7), and </w:t>
      </w:r>
      <w:proofErr w:type="spellStart"/>
      <w:r w:rsidRPr="004F11CA">
        <w:t>city_</w:t>
      </w:r>
      <w:proofErr w:type="gramStart"/>
      <w:r w:rsidRPr="004F11CA">
        <w:t>boundary.gpkg</w:t>
      </w:r>
      <w:proofErr w:type="spellEnd"/>
      <w:proofErr w:type="gramEnd"/>
      <w:r w:rsidRPr="004F11CA">
        <w:t xml:space="preserve"> as a no-fill outline with a 0.7-width dark stroke. </w:t>
      </w:r>
      <w:proofErr w:type="spellStart"/>
      <w:r w:rsidRPr="004F11CA">
        <w:t>gap_kde_clipped.tif</w:t>
      </w:r>
      <w:proofErr w:type="spellEnd"/>
      <w:r w:rsidRPr="004F11CA">
        <w:t xml:space="preserve"> is loaded for spatial reference.</w:t>
      </w:r>
    </w:p>
    <w:p w14:paraId="3F5C9EA6" w14:textId="77777777" w:rsidR="00E52F20" w:rsidRPr="004F11CA" w:rsidRDefault="00E52F20" w:rsidP="004F11CA"/>
    <w:p w14:paraId="0DC6A0F4" w14:textId="77777777" w:rsidR="004F11CA" w:rsidRDefault="004F11CA" w:rsidP="004F11CA">
      <w:r w:rsidRPr="004F11CA">
        <w:t xml:space="preserve">The map output is an A4 landscape layout named </w:t>
      </w:r>
      <w:proofErr w:type="spellStart"/>
      <w:r w:rsidRPr="004F11CA">
        <w:t>Optimal_Police_Station_Siting</w:t>
      </w:r>
      <w:proofErr w:type="spellEnd"/>
      <w:r w:rsidRPr="004F11CA">
        <w:t xml:space="preserve">, exported as Optimal_Police_Station_Siting.pdf at 300 DPI, carrying the title "Optimal New Police Station Siting Using Service Area Gaps - Edmonton", a statistics panel </w:t>
      </w:r>
      <w:proofErr w:type="spellStart"/>
      <w:r w:rsidRPr="004F11CA">
        <w:t>summarising</w:t>
      </w:r>
      <w:proofErr w:type="spellEnd"/>
      <w:r w:rsidRPr="004F11CA">
        <w:t xml:space="preserve"> existing station count, current and projected coverage percentages, businesses in gaps, proposed station names with their biz_within_1km scores, and newly served business count, alongside a legend covering all </w:t>
      </w:r>
      <w:proofErr w:type="spellStart"/>
      <w:r w:rsidRPr="004F11CA">
        <w:t>coverage_status</w:t>
      </w:r>
      <w:proofErr w:type="spellEnd"/>
      <w:r w:rsidRPr="004F11CA">
        <w:t xml:space="preserve"> classes and station symbols, a scale bar in </w:t>
      </w:r>
      <w:proofErr w:type="spellStart"/>
      <w:r w:rsidRPr="004F11CA">
        <w:t>kilometres</w:t>
      </w:r>
      <w:proofErr w:type="spellEnd"/>
      <w:r w:rsidRPr="004F11CA">
        <w:t xml:space="preserve">, and a CRS note reading "CRS: EPSG:3776 - NAD83 / Alberta 3TM ref </w:t>
      </w:r>
      <w:proofErr w:type="spellStart"/>
      <w:r w:rsidRPr="004F11CA">
        <w:t>merid</w:t>
      </w:r>
      <w:proofErr w:type="spellEnd"/>
      <w:r w:rsidRPr="004F11CA">
        <w:t xml:space="preserve"> 114W" with a data source attribution to the City of Edmonton Open Data Portal.</w:t>
      </w:r>
    </w:p>
    <w:p w14:paraId="0BA39447" w14:textId="77777777" w:rsidR="00E52F20" w:rsidRPr="004F11CA" w:rsidRDefault="00E52F20" w:rsidP="004F11CA"/>
    <w:p w14:paraId="7DD13A43" w14:textId="0543E56E" w:rsidR="004F11CA" w:rsidRDefault="004F11CA">
      <w:r w:rsidRPr="004F11CA">
        <w:t xml:space="preserve">Deliver a project folder named Optimal New Police Station Siting Using Service Area Gaps containing all derived outputs, the three input layers, Optimal_Police_Station_Siting.pdf, and </w:t>
      </w:r>
      <w:proofErr w:type="spellStart"/>
      <w:r w:rsidRPr="004F11CA">
        <w:t>Optimal_Police_Station_Siting.qgz</w:t>
      </w:r>
      <w:proofErr w:type="spellEnd"/>
      <w:r w:rsidRPr="004F11CA">
        <w:t xml:space="preserve"> saved with relative paths. The project must reopen without broken layer links, CRS mismatches, or missing files.</w:t>
      </w:r>
    </w:p>
    <w:p w14:paraId="458E3E43" w14:textId="2369FA6C" w:rsidR="00432AF5" w:rsidRDefault="00432AF5">
      <w:r w:rsidRPr="00432AF5">
        <w:lastRenderedPageBreak/>
        <w:t>The reference_layout.png is provided solely as a visual reference and must not be loaded into the project or used in any part of the analysis.</w:t>
      </w:r>
    </w:p>
    <w:sectPr w:rsidR="00432A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1CA"/>
    <w:rsid w:val="00432AF5"/>
    <w:rsid w:val="004F11CA"/>
    <w:rsid w:val="00A057DC"/>
    <w:rsid w:val="00DB1F91"/>
    <w:rsid w:val="00E5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E6DEF"/>
  <w15:chartTrackingRefBased/>
  <w15:docId w15:val="{7963E279-E670-4EA1-8F6A-74F44EAD6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1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1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1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1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1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779</Words>
  <Characters>4445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Goodness Mbaogu</dc:creator>
  <cp:keywords/>
  <dc:description/>
  <cp:lastModifiedBy>Goodness Mbaogu</cp:lastModifiedBy>
  <cp:revision>1</cp:revision>
  <dcterms:created xsi:type="dcterms:W3CDTF">2026-06-04T13:28:00Z</dcterms:created>
  <dcterms:modified xsi:type="dcterms:W3CDTF">2026-06-04T14:08:00Z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65cb8932-9c34-4b72-820a-4034727e498d</vt:lpwstr>
  </property>
</Properties>
</file>