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44EF8" w14:textId="4E8C798A" w:rsidR="00DE13BD" w:rsidRPr="00DE13BD" w:rsidRDefault="00DE13BD" w:rsidP="00DE13BD">
      <w:r w:rsidRPr="00DE13BD">
        <w:t xml:space="preserve">Understanding how road infrastructure is distributed across a country's administrative regions is essential for transport planning, investment </w:t>
      </w:r>
      <w:proofErr w:type="spellStart"/>
      <w:r w:rsidRPr="00DE13BD">
        <w:t>prioritisation</w:t>
      </w:r>
      <w:proofErr w:type="spellEnd"/>
      <w:r w:rsidRPr="00DE13BD">
        <w:t xml:space="preserve">, and identifying where connectivity deficits are most acute. Using only </w:t>
      </w:r>
      <w:proofErr w:type="spellStart"/>
      <w:proofErr w:type="gramStart"/>
      <w:r w:rsidRPr="00DE13BD">
        <w:rPr>
          <w:b/>
          <w:bCs/>
        </w:rPr>
        <w:t>roads.gpkg</w:t>
      </w:r>
      <w:proofErr w:type="spellEnd"/>
      <w:proofErr w:type="gramEnd"/>
      <w:r w:rsidRPr="00DE13BD">
        <w:t xml:space="preserve"> and </w:t>
      </w:r>
      <w:proofErr w:type="spellStart"/>
      <w:r w:rsidRPr="00DE13BD">
        <w:rPr>
          <w:b/>
          <w:bCs/>
        </w:rPr>
        <w:t>admin_</w:t>
      </w:r>
      <w:proofErr w:type="gramStart"/>
      <w:r w:rsidRPr="00DE13BD">
        <w:rPr>
          <w:b/>
          <w:bCs/>
        </w:rPr>
        <w:t>regions.gpkg</w:t>
      </w:r>
      <w:proofErr w:type="spellEnd"/>
      <w:proofErr w:type="gramEnd"/>
      <w:r w:rsidRPr="00DE13BD">
        <w:t xml:space="preserve">, both provided in </w:t>
      </w:r>
      <w:r w:rsidRPr="004A00C5">
        <w:rPr>
          <w:b/>
          <w:bCs/>
        </w:rPr>
        <w:t xml:space="preserve">EPSG:25000 - </w:t>
      </w:r>
      <w:proofErr w:type="spellStart"/>
      <w:r w:rsidRPr="004A00C5">
        <w:rPr>
          <w:b/>
          <w:bCs/>
        </w:rPr>
        <w:t>Leigon</w:t>
      </w:r>
      <w:proofErr w:type="spellEnd"/>
      <w:r w:rsidRPr="004A00C5">
        <w:rPr>
          <w:b/>
          <w:bCs/>
        </w:rPr>
        <w:t xml:space="preserve"> / Ghana </w:t>
      </w:r>
      <w:proofErr w:type="spellStart"/>
      <w:r w:rsidRPr="004A00C5">
        <w:rPr>
          <w:b/>
          <w:bCs/>
        </w:rPr>
        <w:t>Metre</w:t>
      </w:r>
      <w:proofErr w:type="spellEnd"/>
      <w:r w:rsidRPr="004A00C5">
        <w:rPr>
          <w:b/>
          <w:bCs/>
        </w:rPr>
        <w:t xml:space="preserve"> Grid</w:t>
      </w:r>
      <w:r w:rsidRPr="00DE13BD">
        <w:t>, produce a reproducible GIS project that quantifies and classifies road network density for each of Ghana's 16 administrative regions. No reprojection is required, and all delivered spatial outputs must remain in EPSG:25000.</w:t>
      </w:r>
    </w:p>
    <w:p w14:paraId="04F66DDE" w14:textId="77777777" w:rsidR="00DE13BD" w:rsidRPr="00DE13BD" w:rsidRDefault="00DE13BD" w:rsidP="00DE13BD">
      <w:r w:rsidRPr="00DE13BD">
        <w:t xml:space="preserve">The primary analytical output is </w:t>
      </w:r>
      <w:proofErr w:type="spellStart"/>
      <w:r w:rsidRPr="00DE13BD">
        <w:rPr>
          <w:b/>
          <w:bCs/>
        </w:rPr>
        <w:t>road_</w:t>
      </w:r>
      <w:proofErr w:type="gramStart"/>
      <w:r w:rsidRPr="00DE13BD">
        <w:rPr>
          <w:b/>
          <w:bCs/>
        </w:rPr>
        <w:t>density.gpkg</w:t>
      </w:r>
      <w:proofErr w:type="spellEnd"/>
      <w:proofErr w:type="gramEnd"/>
      <w:r w:rsidRPr="00DE13BD">
        <w:t xml:space="preserve">, a polygon layer derived from </w:t>
      </w:r>
      <w:proofErr w:type="spellStart"/>
      <w:r w:rsidRPr="00DE13BD">
        <w:rPr>
          <w:b/>
          <w:bCs/>
        </w:rPr>
        <w:t>admin_</w:t>
      </w:r>
      <w:proofErr w:type="gramStart"/>
      <w:r w:rsidRPr="00DE13BD">
        <w:rPr>
          <w:b/>
          <w:bCs/>
        </w:rPr>
        <w:t>regions.gpkg</w:t>
      </w:r>
      <w:proofErr w:type="spellEnd"/>
      <w:proofErr w:type="gramEnd"/>
      <w:r w:rsidRPr="00DE13BD">
        <w:t xml:space="preserve"> and containing exactly 16 features, one per administrative region. Each feature must carry, at minimum, the fields adm1_name, </w:t>
      </w:r>
      <w:proofErr w:type="spellStart"/>
      <w:r w:rsidRPr="00DE13BD">
        <w:t>area_sqkm</w:t>
      </w:r>
      <w:proofErr w:type="spellEnd"/>
      <w:r w:rsidRPr="00DE13BD">
        <w:t xml:space="preserve">, </w:t>
      </w:r>
      <w:proofErr w:type="spellStart"/>
      <w:r w:rsidRPr="00DE13BD">
        <w:t>road_sum</w:t>
      </w:r>
      <w:proofErr w:type="spellEnd"/>
      <w:r w:rsidRPr="00DE13BD">
        <w:t xml:space="preserve">, and road_density_km_km2. </w:t>
      </w:r>
      <w:proofErr w:type="spellStart"/>
      <w:r w:rsidRPr="00DE13BD">
        <w:t>road_sum</w:t>
      </w:r>
      <w:proofErr w:type="spellEnd"/>
      <w:r w:rsidRPr="00DE13BD">
        <w:t xml:space="preserve"> represents the total length of roads within that region in </w:t>
      </w:r>
      <w:proofErr w:type="spellStart"/>
      <w:r w:rsidRPr="00DE13BD">
        <w:t>kilometres</w:t>
      </w:r>
      <w:proofErr w:type="spellEnd"/>
      <w:r w:rsidRPr="00DE13BD">
        <w:t xml:space="preserve">, and road_density_km_km2 is defined as </w:t>
      </w:r>
      <w:proofErr w:type="spellStart"/>
      <w:r w:rsidRPr="00DE13BD">
        <w:t>road_sum</w:t>
      </w:r>
      <w:proofErr w:type="spellEnd"/>
      <w:r w:rsidRPr="00DE13BD">
        <w:t xml:space="preserve"> divided by </w:t>
      </w:r>
      <w:proofErr w:type="spellStart"/>
      <w:r w:rsidRPr="00DE13BD">
        <w:t>area_sqkm</w:t>
      </w:r>
      <w:proofErr w:type="spellEnd"/>
      <w:r w:rsidRPr="00DE13BD">
        <w:t xml:space="preserve">. The </w:t>
      </w:r>
      <w:proofErr w:type="spellStart"/>
      <w:r w:rsidRPr="00DE13BD">
        <w:t>area_sqkm</w:t>
      </w:r>
      <w:proofErr w:type="spellEnd"/>
      <w:r w:rsidRPr="00DE13BD">
        <w:t xml:space="preserve"> field is pre-computed on </w:t>
      </w:r>
      <w:proofErr w:type="spellStart"/>
      <w:r w:rsidRPr="00DE13BD">
        <w:t>admin_</w:t>
      </w:r>
      <w:proofErr w:type="gramStart"/>
      <w:r w:rsidRPr="00DE13BD">
        <w:t>regions.gpkg</w:t>
      </w:r>
      <w:proofErr w:type="spellEnd"/>
      <w:proofErr w:type="gramEnd"/>
      <w:r w:rsidRPr="00DE13BD">
        <w:t xml:space="preserve"> and must not be recalculated. All 16 features must have valid geometry, non-null adm1_name, non-null </w:t>
      </w:r>
      <w:proofErr w:type="spellStart"/>
      <w:r w:rsidRPr="00DE13BD">
        <w:t>road_sum</w:t>
      </w:r>
      <w:proofErr w:type="spellEnd"/>
      <w:r w:rsidRPr="00DE13BD">
        <w:t xml:space="preserve">, non-null </w:t>
      </w:r>
      <w:proofErr w:type="spellStart"/>
      <w:r w:rsidRPr="00DE13BD">
        <w:t>area_sqkm</w:t>
      </w:r>
      <w:proofErr w:type="spellEnd"/>
      <w:r w:rsidRPr="00DE13BD">
        <w:t xml:space="preserve">, and non-null road_density_km_km2. Road lengths must be derived from </w:t>
      </w:r>
      <w:proofErr w:type="spellStart"/>
      <w:proofErr w:type="gramStart"/>
      <w:r w:rsidRPr="00DE13BD">
        <w:t>roads.gpkg</w:t>
      </w:r>
      <w:proofErr w:type="spellEnd"/>
      <w:proofErr w:type="gramEnd"/>
      <w:r w:rsidRPr="00DE13BD">
        <w:t xml:space="preserve">, which contains </w:t>
      </w:r>
      <w:proofErr w:type="gramStart"/>
      <w:r w:rsidRPr="00DE13BD">
        <w:t>374,753 line</w:t>
      </w:r>
      <w:proofErr w:type="gramEnd"/>
      <w:r w:rsidRPr="00DE13BD">
        <w:t xml:space="preserve"> features, by intersecting it with </w:t>
      </w:r>
      <w:proofErr w:type="spellStart"/>
      <w:r w:rsidRPr="00DE13BD">
        <w:t>admin_</w:t>
      </w:r>
      <w:proofErr w:type="gramStart"/>
      <w:r w:rsidRPr="00DE13BD">
        <w:t>regions.gpkg</w:t>
      </w:r>
      <w:proofErr w:type="spellEnd"/>
      <w:proofErr w:type="gramEnd"/>
      <w:r w:rsidRPr="00DE13BD">
        <w:t xml:space="preserve">, so that segments crossing regional boundaries are correctly split and attributed to the right region. The intersection must carry the region identifier and area attributes through using the field prefix reg_, producing reg_adm1_name, reg_adm1_pcode, and </w:t>
      </w:r>
      <w:proofErr w:type="spellStart"/>
      <w:r w:rsidRPr="00DE13BD">
        <w:t>reg_area_sqkm</w:t>
      </w:r>
      <w:proofErr w:type="spellEnd"/>
      <w:r w:rsidRPr="00DE13BD">
        <w:t xml:space="preserve"> on the clipped road features. After the intersection is complete, run Field Calculator on the intersected layer to add a new decimal field named </w:t>
      </w:r>
      <w:proofErr w:type="spellStart"/>
      <w:r w:rsidRPr="00DE13BD">
        <w:t>length_km</w:t>
      </w:r>
      <w:proofErr w:type="spellEnd"/>
      <w:r w:rsidRPr="00DE13BD">
        <w:t xml:space="preserve"> using the expression $length / 1000, which converts the native </w:t>
      </w:r>
      <w:proofErr w:type="spellStart"/>
      <w:r w:rsidRPr="00DE13BD">
        <w:t>metre</w:t>
      </w:r>
      <w:proofErr w:type="spellEnd"/>
      <w:r w:rsidRPr="00DE13BD">
        <w:t xml:space="preserve">-unit geometry length into </w:t>
      </w:r>
      <w:proofErr w:type="spellStart"/>
      <w:r w:rsidRPr="00DE13BD">
        <w:t>kilometres</w:t>
      </w:r>
      <w:proofErr w:type="spellEnd"/>
      <w:r w:rsidRPr="00DE13BD">
        <w:t xml:space="preserve">. This field is the value that will be summed in the next step. Road lengths must be summed per region using reg_adm1_name as the grouping field; the statistics layer will carry a field named sum representing the total road </w:t>
      </w:r>
      <w:proofErr w:type="spellStart"/>
      <w:r w:rsidRPr="00DE13BD">
        <w:t>kilometres</w:t>
      </w:r>
      <w:proofErr w:type="spellEnd"/>
      <w:r w:rsidRPr="00DE13BD">
        <w:t xml:space="preserve"> per region. When joining the regional totals back to </w:t>
      </w:r>
      <w:proofErr w:type="spellStart"/>
      <w:r w:rsidRPr="00DE13BD">
        <w:t>admin_</w:t>
      </w:r>
      <w:proofErr w:type="gramStart"/>
      <w:r w:rsidRPr="00DE13BD">
        <w:t>regions.gpkg</w:t>
      </w:r>
      <w:proofErr w:type="spellEnd"/>
      <w:proofErr w:type="gramEnd"/>
      <w:r w:rsidRPr="00DE13BD">
        <w:t xml:space="preserve">, the join must use adm1_name on the </w:t>
      </w:r>
      <w:proofErr w:type="spellStart"/>
      <w:r w:rsidRPr="00DE13BD">
        <w:t>admin_</w:t>
      </w:r>
      <w:proofErr w:type="gramStart"/>
      <w:r w:rsidRPr="00DE13BD">
        <w:t>regions.gpkg</w:t>
      </w:r>
      <w:proofErr w:type="spellEnd"/>
      <w:proofErr w:type="gramEnd"/>
      <w:r w:rsidRPr="00DE13BD">
        <w:t xml:space="preserve"> side and reg_adm1_name on the statistics side, with road_ set as the field name prefix so the incoming sum field is written as </w:t>
      </w:r>
      <w:proofErr w:type="spellStart"/>
      <w:r w:rsidRPr="00DE13BD">
        <w:t>road_sum</w:t>
      </w:r>
      <w:proofErr w:type="spellEnd"/>
      <w:r w:rsidRPr="00DE13BD">
        <w:t xml:space="preserve">. Once the join is complete and </w:t>
      </w:r>
      <w:proofErr w:type="spellStart"/>
      <w:r w:rsidRPr="00DE13BD">
        <w:t>road_sum</w:t>
      </w:r>
      <w:proofErr w:type="spellEnd"/>
      <w:r w:rsidRPr="00DE13BD">
        <w:t xml:space="preserve"> is confirmed non-null across all 16 features, run Field Calculator on the joined layer to add a new decimal field named road_density_km_km2 using the expression "</w:t>
      </w:r>
      <w:proofErr w:type="spellStart"/>
      <w:r w:rsidRPr="00DE13BD">
        <w:t>road_sum</w:t>
      </w:r>
      <w:proofErr w:type="spellEnd"/>
      <w:r w:rsidRPr="00DE13BD">
        <w:t>" / "</w:t>
      </w:r>
      <w:proofErr w:type="spellStart"/>
      <w:r w:rsidRPr="00DE13BD">
        <w:t>area_sqkm</w:t>
      </w:r>
      <w:proofErr w:type="spellEnd"/>
      <w:r w:rsidRPr="00DE13BD">
        <w:t xml:space="preserve">", where </w:t>
      </w:r>
      <w:proofErr w:type="spellStart"/>
      <w:r w:rsidRPr="00DE13BD">
        <w:t>area_sqkm</w:t>
      </w:r>
      <w:proofErr w:type="spellEnd"/>
      <w:r w:rsidRPr="00DE13BD">
        <w:t xml:space="preserve"> refers to the original pre-computed field carried from </w:t>
      </w:r>
      <w:proofErr w:type="spellStart"/>
      <w:r w:rsidRPr="00DE13BD">
        <w:t>admin_regions.gpkg</w:t>
      </w:r>
      <w:proofErr w:type="spellEnd"/>
      <w:r w:rsidRPr="00DE13BD">
        <w:t>.</w:t>
      </w:r>
    </w:p>
    <w:p w14:paraId="7CE19518" w14:textId="66CFA0BF" w:rsidR="00DE13BD" w:rsidRPr="00DE13BD" w:rsidRDefault="00DE13BD" w:rsidP="00DE13BD">
      <w:r w:rsidRPr="00DE13BD">
        <w:t xml:space="preserve">In the project, the resulting </w:t>
      </w:r>
      <w:proofErr w:type="spellStart"/>
      <w:r w:rsidRPr="00DE13BD">
        <w:t>road_density.gpkg</w:t>
      </w:r>
      <w:proofErr w:type="spellEnd"/>
      <w:r w:rsidRPr="00DE13BD">
        <w:t xml:space="preserve"> must be </w:t>
      </w:r>
      <w:proofErr w:type="spellStart"/>
      <w:r w:rsidRPr="00DE13BD">
        <w:t>symbolised</w:t>
      </w:r>
      <w:proofErr w:type="spellEnd"/>
      <w:r w:rsidRPr="00DE13BD">
        <w:t xml:space="preserve"> using a graduated renderer on road_density_km_km2 with five Natural Jenks classes and a sequential red </w:t>
      </w:r>
      <w:proofErr w:type="spellStart"/>
      <w:r w:rsidRPr="00DE13BD">
        <w:t>colour</w:t>
      </w:r>
      <w:proofErr w:type="spellEnd"/>
      <w:r w:rsidRPr="00DE13BD">
        <w:t xml:space="preserve"> ramp running from light orange (#fee5d9) at the lowest class to deep red (#a50f15) at the highest, with 85% fill opacity applied uniformly across all five classes. Class labels must be assigned from lowest to highest as Poorly Connected, Sparsely Connected, </w:t>
      </w:r>
      <w:r w:rsidRPr="00DE13BD">
        <w:lastRenderedPageBreak/>
        <w:t xml:space="preserve">Moderately Connected, Well Connected, and Highly Connected by editing the label field for each class directly in the graduated renderer's class list. </w:t>
      </w:r>
      <w:proofErr w:type="spellStart"/>
      <w:r w:rsidRPr="00DE13BD">
        <w:t>admin_</w:t>
      </w:r>
      <w:proofErr w:type="gramStart"/>
      <w:r w:rsidRPr="00DE13BD">
        <w:t>regions.gpkg</w:t>
      </w:r>
      <w:proofErr w:type="spellEnd"/>
      <w:proofErr w:type="gramEnd"/>
      <w:r w:rsidRPr="00DE13BD">
        <w:t xml:space="preserve"> must sit beneath </w:t>
      </w:r>
      <w:proofErr w:type="spellStart"/>
      <w:r w:rsidRPr="00DE13BD">
        <w:t>road_</w:t>
      </w:r>
      <w:proofErr w:type="gramStart"/>
      <w:r w:rsidRPr="00DE13BD">
        <w:t>density.gpkg</w:t>
      </w:r>
      <w:proofErr w:type="spellEnd"/>
      <w:proofErr w:type="gramEnd"/>
      <w:r w:rsidRPr="00DE13BD">
        <w:t xml:space="preserve"> as a thin boundary outline with no fill, preserving regional boundary visibility without competing with the thematic layer.</w:t>
      </w:r>
    </w:p>
    <w:p w14:paraId="7521A371" w14:textId="77777777" w:rsidR="00DE13BD" w:rsidRPr="00DE13BD" w:rsidRDefault="00DE13BD" w:rsidP="00DE13BD">
      <w:r w:rsidRPr="00DE13BD">
        <w:t xml:space="preserve">Create an A4 landscape map layout named </w:t>
      </w:r>
      <w:proofErr w:type="spellStart"/>
      <w:r w:rsidRPr="00DE13BD">
        <w:t>Road_Network_Density_by_Region</w:t>
      </w:r>
      <w:proofErr w:type="spellEnd"/>
      <w:r w:rsidRPr="00DE13BD">
        <w:t xml:space="preserve"> and export it as Road_Network_Density_by_Region.png at 300 DPI. The layout must show </w:t>
      </w:r>
      <w:proofErr w:type="spellStart"/>
      <w:r w:rsidRPr="00DE13BD">
        <w:t>road_density.gpkg</w:t>
      </w:r>
      <w:proofErr w:type="spellEnd"/>
      <w:r w:rsidRPr="00DE13BD">
        <w:t xml:space="preserve"> as the primary thematic layer with </w:t>
      </w:r>
      <w:proofErr w:type="spellStart"/>
      <w:r w:rsidRPr="00DE13BD">
        <w:t>admin_regions.gpkg</w:t>
      </w:r>
      <w:proofErr w:type="spellEnd"/>
      <w:r w:rsidRPr="00DE13BD">
        <w:t xml:space="preserve"> as the boundary reference, and must include the title Ghana Road Network Density by Administrative Region, a legend showing all five density class labels with their </w:t>
      </w:r>
      <w:proofErr w:type="spellStart"/>
      <w:r w:rsidRPr="00DE13BD">
        <w:t>colour</w:t>
      </w:r>
      <w:proofErr w:type="spellEnd"/>
      <w:r w:rsidRPr="00DE13BD">
        <w:t xml:space="preserve"> swatches, a north arrow, a scale bar in </w:t>
      </w:r>
      <w:proofErr w:type="spellStart"/>
      <w:r w:rsidRPr="00DE13BD">
        <w:t>kilometres</w:t>
      </w:r>
      <w:proofErr w:type="spellEnd"/>
      <w:r w:rsidRPr="00DE13BD">
        <w:t xml:space="preserve">, a CRS note reading EPSG:25000 - </w:t>
      </w:r>
      <w:proofErr w:type="spellStart"/>
      <w:r w:rsidRPr="00DE13BD">
        <w:t>Leigon</w:t>
      </w:r>
      <w:proofErr w:type="spellEnd"/>
      <w:r w:rsidRPr="00DE13BD">
        <w:t xml:space="preserve"> / Ghana </w:t>
      </w:r>
      <w:proofErr w:type="spellStart"/>
      <w:r w:rsidRPr="00DE13BD">
        <w:t>Metre</w:t>
      </w:r>
      <w:proofErr w:type="spellEnd"/>
      <w:r w:rsidRPr="00DE13BD">
        <w:t xml:space="preserve"> Grid, and a data source note naming </w:t>
      </w:r>
      <w:proofErr w:type="spellStart"/>
      <w:r w:rsidRPr="00DE13BD">
        <w:t>roads.gpkg</w:t>
      </w:r>
      <w:proofErr w:type="spellEnd"/>
      <w:r w:rsidRPr="00DE13BD">
        <w:t xml:space="preserve"> and </w:t>
      </w:r>
      <w:proofErr w:type="spellStart"/>
      <w:r w:rsidRPr="00DE13BD">
        <w:t>admin_regions.gpkg</w:t>
      </w:r>
      <w:proofErr w:type="spellEnd"/>
      <w:r w:rsidRPr="00DE13BD">
        <w:t>.</w:t>
      </w:r>
    </w:p>
    <w:p w14:paraId="26880B48" w14:textId="77777777" w:rsidR="00DE13BD" w:rsidRPr="00DE13BD" w:rsidRDefault="00DE13BD" w:rsidP="00DE13BD">
      <w:r w:rsidRPr="00DE13BD">
        <w:t xml:space="preserve">Deliver a project folder named </w:t>
      </w:r>
      <w:proofErr w:type="spellStart"/>
      <w:r w:rsidRPr="00DE13BD">
        <w:t>Road_Network_Density_by_Region</w:t>
      </w:r>
      <w:proofErr w:type="spellEnd"/>
      <w:r w:rsidRPr="00DE13BD">
        <w:t xml:space="preserve"> containing </w:t>
      </w:r>
      <w:proofErr w:type="spellStart"/>
      <w:proofErr w:type="gramStart"/>
      <w:r w:rsidRPr="00DE13BD">
        <w:t>roads.gpkg</w:t>
      </w:r>
      <w:proofErr w:type="spellEnd"/>
      <w:proofErr w:type="gramEnd"/>
      <w:r w:rsidRPr="00DE13BD">
        <w:t xml:space="preserve">, </w:t>
      </w:r>
      <w:proofErr w:type="spellStart"/>
      <w:r w:rsidRPr="00DE13BD">
        <w:t>admin_</w:t>
      </w:r>
      <w:proofErr w:type="gramStart"/>
      <w:r w:rsidRPr="00DE13BD">
        <w:t>regions.gpkg</w:t>
      </w:r>
      <w:proofErr w:type="spellEnd"/>
      <w:proofErr w:type="gramEnd"/>
      <w:r w:rsidRPr="00DE13BD">
        <w:t xml:space="preserve">, </w:t>
      </w:r>
      <w:proofErr w:type="spellStart"/>
      <w:r w:rsidRPr="00DE13BD">
        <w:t>road_</w:t>
      </w:r>
      <w:proofErr w:type="gramStart"/>
      <w:r w:rsidRPr="00DE13BD">
        <w:t>density.gpkg</w:t>
      </w:r>
      <w:proofErr w:type="spellEnd"/>
      <w:proofErr w:type="gramEnd"/>
      <w:r w:rsidRPr="00DE13BD">
        <w:t xml:space="preserve">, Road_Network_Density_by_Region.png, and </w:t>
      </w:r>
      <w:proofErr w:type="spellStart"/>
      <w:r w:rsidRPr="00DE13BD">
        <w:t>road_density.qgz</w:t>
      </w:r>
      <w:proofErr w:type="spellEnd"/>
      <w:r w:rsidRPr="00DE13BD">
        <w:t>. The project must use relative paths and reopen without broken layer links, missing layers, CRS mismatch warnings, or missing symbology.</w:t>
      </w:r>
    </w:p>
    <w:p w14:paraId="62DE6D58" w14:textId="580183A6" w:rsidR="00DE13BD" w:rsidRPr="00DE13BD" w:rsidRDefault="00DE13BD" w:rsidP="00DE13BD"/>
    <w:sectPr w:rsidR="00DE13BD" w:rsidRPr="00DE13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3BD"/>
    <w:rsid w:val="00475E84"/>
    <w:rsid w:val="00677CC1"/>
    <w:rsid w:val="00DE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D54CD"/>
  <w15:chartTrackingRefBased/>
  <w15:docId w15:val="{7BFABB33-BE87-4458-8EC0-609C10736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3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3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3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3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3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3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3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3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3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644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Goodness Mbaogu</dc:creator>
  <cp:keywords/>
  <dc:description/>
  <cp:lastModifiedBy>Goodness Mbaogu</cp:lastModifiedBy>
  <cp:revision>1</cp:revision>
  <dcterms:created xsi:type="dcterms:W3CDTF">2026-05-27T08:02:00Z</dcterms:created>
  <dcterms:modified xsi:type="dcterms:W3CDTF">2026-05-27T10:07:00Z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ee271009-7f48-44ce-83b3-c958f98601d6</vt:lpwstr>
  </property>
</Properties>
</file>