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056717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B58BE" w:rsidRDefault="00FB58BE">
          <w:pPr>
            <w:pStyle w:val="Inhaltsverzeichnisberschrift"/>
          </w:pPr>
          <w:r>
            <w:t>Inhalt</w:t>
          </w:r>
        </w:p>
        <w:p w:rsidR="00FB58BE" w:rsidRDefault="00FB58BE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687833" w:history="1">
            <w:r w:rsidRPr="0023307A">
              <w:rPr>
                <w:rStyle w:val="Hyperlink"/>
                <w:noProof/>
              </w:rPr>
              <w:t>Technologien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_Toc371687833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8BE" w:rsidRDefault="00FB58B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71687834" w:history="1">
            <w:r w:rsidRPr="0023307A">
              <w:rPr>
                <w:rStyle w:val="Hyperlink"/>
                <w:noProof/>
              </w:rPr>
              <w:t>Code Konventionen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_Toc371687834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8BE" w:rsidRDefault="00FB58BE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71687835" w:history="1">
            <w:r w:rsidRPr="0023307A">
              <w:rPr>
                <w:rStyle w:val="Hyperlink"/>
                <w:noProof/>
              </w:rPr>
              <w:t>Formatierung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_Toc371687835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8BE" w:rsidRDefault="00FB58BE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71687836" w:history="1">
            <w:r w:rsidRPr="0023307A">
              <w:rPr>
                <w:rStyle w:val="Hyperlink"/>
                <w:noProof/>
                <w:lang w:val="en-US"/>
              </w:rPr>
              <w:t>Packagenamen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_Toc371687836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8BE" w:rsidRDefault="00FB58BE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71687837" w:history="1">
            <w:r w:rsidRPr="0023307A">
              <w:rPr>
                <w:rStyle w:val="Hyperlink"/>
                <w:noProof/>
                <w:lang w:val="en-US"/>
              </w:rPr>
              <w:t>Basispackge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_Toc371687837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8BE" w:rsidRDefault="00FB58BE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71687838" w:history="1">
            <w:r w:rsidRPr="0023307A">
              <w:rPr>
                <w:rStyle w:val="Hyperlink"/>
                <w:noProof/>
                <w:lang w:val="en-US"/>
              </w:rPr>
              <w:t>Methodenbenamungen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_Toc371687838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8BE" w:rsidRDefault="00FB58BE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71687839" w:history="1">
            <w:r w:rsidRPr="0023307A">
              <w:rPr>
                <w:rStyle w:val="Hyperlink"/>
                <w:noProof/>
                <w:lang w:val="en-US"/>
              </w:rPr>
              <w:t>CRUD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_Toc371687839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8BE" w:rsidRDefault="00FB58BE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71687840" w:history="1">
            <w:r w:rsidRPr="0023307A">
              <w:rPr>
                <w:rStyle w:val="Hyperlink"/>
                <w:noProof/>
                <w:lang w:val="en-US"/>
              </w:rPr>
              <w:t>Logging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_Toc371687840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8BE" w:rsidRDefault="00FB58BE">
          <w:r>
            <w:rPr>
              <w:b/>
              <w:bCs/>
            </w:rPr>
            <w:fldChar w:fldCharType="end"/>
          </w:r>
        </w:p>
      </w:sdtContent>
    </w:sdt>
    <w:p w:rsidR="00307546" w:rsidRDefault="007F19E8" w:rsidP="00FB58BE">
      <w:pPr>
        <w:pStyle w:val="berschrift1"/>
      </w:pPr>
      <w:bookmarkStart w:id="0" w:name="_Toc371687833"/>
      <w:bookmarkStart w:id="1" w:name="_GoBack"/>
      <w:bookmarkEnd w:id="1"/>
      <w:r>
        <w:t>Technologien</w:t>
      </w:r>
      <w:bookmarkEnd w:id="0"/>
    </w:p>
    <w:p w:rsidR="007F19E8" w:rsidRDefault="007F19E8" w:rsidP="007F19E8">
      <w:pPr>
        <w:pStyle w:val="Listenabsatz"/>
        <w:numPr>
          <w:ilvl w:val="0"/>
          <w:numId w:val="1"/>
        </w:numPr>
      </w:pPr>
      <w:proofErr w:type="spellStart"/>
      <w:r>
        <w:t>JBoss</w:t>
      </w:r>
      <w:proofErr w:type="spellEnd"/>
      <w:r>
        <w:t xml:space="preserve"> 7.1.3</w:t>
      </w:r>
    </w:p>
    <w:p w:rsidR="007F19E8" w:rsidRDefault="007F19E8" w:rsidP="007F19E8">
      <w:pPr>
        <w:pStyle w:val="Listenabsatz"/>
        <w:numPr>
          <w:ilvl w:val="0"/>
          <w:numId w:val="1"/>
        </w:numPr>
      </w:pPr>
      <w:r>
        <w:t>JSF 2.1</w:t>
      </w:r>
    </w:p>
    <w:p w:rsidR="007F19E8" w:rsidRDefault="007F19E8" w:rsidP="007F19E8">
      <w:pPr>
        <w:pStyle w:val="Listenabsatz"/>
        <w:numPr>
          <w:ilvl w:val="0"/>
          <w:numId w:val="1"/>
        </w:numPr>
      </w:pPr>
      <w:r>
        <w:t>MySQL</w:t>
      </w:r>
    </w:p>
    <w:p w:rsidR="007F19E8" w:rsidRDefault="007F19E8" w:rsidP="007F19E8">
      <w:pPr>
        <w:pStyle w:val="Listenabsatz"/>
        <w:numPr>
          <w:ilvl w:val="0"/>
          <w:numId w:val="1"/>
        </w:numPr>
      </w:pPr>
      <w:r>
        <w:t>EJB 3.1</w:t>
      </w:r>
    </w:p>
    <w:p w:rsidR="006427F3" w:rsidRDefault="006A6587" w:rsidP="006427F3">
      <w:pPr>
        <w:pStyle w:val="Listenabsatz"/>
        <w:numPr>
          <w:ilvl w:val="0"/>
          <w:numId w:val="1"/>
        </w:numPr>
      </w:pPr>
      <w:proofErr w:type="spellStart"/>
      <w:r>
        <w:t>IceFaces</w:t>
      </w:r>
      <w:proofErr w:type="spellEnd"/>
      <w:r>
        <w:t xml:space="preserve"> 3.3</w:t>
      </w:r>
    </w:p>
    <w:p w:rsidR="007F19E8" w:rsidRDefault="007F19E8" w:rsidP="007F19E8">
      <w:r>
        <w:t>Code Repository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2802"/>
        <w:gridCol w:w="883"/>
        <w:gridCol w:w="1843"/>
      </w:tblGrid>
      <w:tr w:rsidR="005D588E" w:rsidTr="005D588E">
        <w:tc>
          <w:tcPr>
            <w:tcW w:w="1842" w:type="dxa"/>
          </w:tcPr>
          <w:p w:rsidR="005D588E" w:rsidRDefault="005D588E" w:rsidP="007F19E8">
            <w:proofErr w:type="spellStart"/>
            <w:r>
              <w:t>conference-api</w:t>
            </w:r>
            <w:proofErr w:type="spellEnd"/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proofErr w:type="spellStart"/>
            <w:r>
              <w:t>conference-</w:t>
            </w:r>
            <w:r>
              <w:t>impl</w:t>
            </w:r>
            <w:proofErr w:type="spellEnd"/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proofErr w:type="spellStart"/>
            <w:r>
              <w:t>speaker</w:t>
            </w:r>
            <w:r>
              <w:t>-api</w:t>
            </w:r>
            <w:proofErr w:type="spellEnd"/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proofErr w:type="spellStart"/>
            <w:r>
              <w:t>speaker</w:t>
            </w:r>
            <w:r>
              <w:t>-</w:t>
            </w:r>
            <w:r>
              <w:t>impl</w:t>
            </w:r>
            <w:proofErr w:type="spellEnd"/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proofErr w:type="spellStart"/>
            <w:r>
              <w:t>room-api</w:t>
            </w:r>
            <w:proofErr w:type="spellEnd"/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proofErr w:type="spellStart"/>
            <w:r>
              <w:t>room-impl</w:t>
            </w:r>
            <w:proofErr w:type="spellEnd"/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r>
              <w:t>talk-</w:t>
            </w:r>
            <w:proofErr w:type="spellStart"/>
            <w:r>
              <w:t>api</w:t>
            </w:r>
            <w:proofErr w:type="spellEnd"/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r>
              <w:t>talk-</w:t>
            </w:r>
            <w:proofErr w:type="spellStart"/>
            <w:r>
              <w:t>impl</w:t>
            </w:r>
            <w:proofErr w:type="spellEnd"/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r>
              <w:t>web</w:t>
            </w:r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proofErr w:type="spellStart"/>
            <w:r>
              <w:t>conference-common</w:t>
            </w:r>
            <w:proofErr w:type="spellEnd"/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</w:tbl>
    <w:p w:rsidR="007F19E8" w:rsidRDefault="00CF16B1" w:rsidP="007F19E8">
      <w:r>
        <w:t>Domain Model</w:t>
      </w:r>
    </w:p>
    <w:p w:rsidR="00CF16B1" w:rsidRDefault="00CF16B1" w:rsidP="007F19E8">
      <w:r>
        <w:rPr>
          <w:noProof/>
          <w:lang w:eastAsia="de-DE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hteck 2"/>
                        <wps:cNvSpPr/>
                        <wps:spPr>
                          <a:xfrm>
                            <a:off x="2066650" y="1929226"/>
                            <a:ext cx="1353101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16B1" w:rsidRPr="001D2E79" w:rsidRDefault="00CF16B1" w:rsidP="00CF16B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hAnsi="Arial" w:cs="Arial"/>
                                </w:rPr>
                                <w:t>Talk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3974733" y="232564"/>
                            <a:ext cx="1485239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16B1" w:rsidRPr="001D2E79" w:rsidRDefault="00CF16B1" w:rsidP="00CF16B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hAnsi="Arial" w:cs="Arial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47570" y="1929226"/>
                            <a:ext cx="1453526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16B1" w:rsidRPr="001D2E79" w:rsidRDefault="00CF16B1" w:rsidP="00CF16B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1D2E79">
                                <w:rPr>
                                  <w:rFonts w:ascii="Arial" w:hAnsi="Arial" w:cs="Arial"/>
                                </w:rPr>
                                <w:t>Room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4022303" y="1929226"/>
                            <a:ext cx="1316101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16B1" w:rsidRPr="001D2E79" w:rsidRDefault="00CF16B1" w:rsidP="00CF16B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hAnsi="Arial" w:cs="Arial"/>
                                </w:rPr>
                                <w:t>Conference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2066650" y="232564"/>
                            <a:ext cx="1289674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437C" w:rsidRPr="001D2E79" w:rsidRDefault="00CF437C" w:rsidP="00CF437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1D2E79">
                                <w:rPr>
                                  <w:rFonts w:ascii="Arial" w:hAnsi="Arial" w:cs="Arial"/>
                                </w:rPr>
                                <w:t>TalkSpeaker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 Verbindung mit Pfeil 8"/>
                        <wps:cNvCnPr>
                          <a:stCxn id="2" idx="1"/>
                          <a:endCxn id="5" idx="3"/>
                        </wps:cNvCnPr>
                        <wps:spPr>
                          <a:xfrm flipH="1">
                            <a:off x="1501096" y="2073226"/>
                            <a:ext cx="56555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 Verbindung mit Pfeil 9"/>
                        <wps:cNvCnPr>
                          <a:stCxn id="7" idx="2"/>
                          <a:endCxn id="2" idx="0"/>
                        </wps:cNvCnPr>
                        <wps:spPr>
                          <a:xfrm>
                            <a:off x="2711487" y="520564"/>
                            <a:ext cx="31714" cy="14086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 Verbindung mit Pfeil 10"/>
                        <wps:cNvCnPr>
                          <a:stCxn id="7" idx="3"/>
                          <a:endCxn id="4" idx="1"/>
                        </wps:cNvCnPr>
                        <wps:spPr>
                          <a:xfrm>
                            <a:off x="3356324" y="376564"/>
                            <a:ext cx="61840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 Verbindung mit Pfeil 11"/>
                        <wps:cNvCnPr>
                          <a:stCxn id="2" idx="3"/>
                          <a:endCxn id="6" idx="1"/>
                        </wps:cNvCnPr>
                        <wps:spPr>
                          <a:xfrm>
                            <a:off x="3419751" y="2073226"/>
                            <a:ext cx="6025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feld 12"/>
                        <wps:cNvSpPr txBox="1"/>
                        <wps:spPr>
                          <a:xfrm>
                            <a:off x="3752739" y="1806241"/>
                            <a:ext cx="306562" cy="269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01D4" w:rsidRPr="001D2E79" w:rsidRDefault="00EF01D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hAnsi="Arial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feld 12"/>
                        <wps:cNvSpPr txBox="1"/>
                        <wps:spPr>
                          <a:xfrm>
                            <a:off x="1818229" y="1847560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01D4" w:rsidRPr="001D2E79" w:rsidRDefault="00EF01D4" w:rsidP="00EF01D4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feld 12"/>
                        <wps:cNvSpPr txBox="1"/>
                        <wps:spPr>
                          <a:xfrm>
                            <a:off x="1454018" y="2116800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2E79" w:rsidRPr="001D2E79" w:rsidRDefault="001D2E79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feld 12"/>
                        <wps:cNvSpPr txBox="1"/>
                        <wps:spPr>
                          <a:xfrm>
                            <a:off x="3383042" y="2073226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2E79" w:rsidRPr="001D2E79" w:rsidRDefault="001D2E79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feld 12"/>
                        <wps:cNvSpPr txBox="1"/>
                        <wps:spPr>
                          <a:xfrm>
                            <a:off x="3732089" y="113192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2E79" w:rsidRPr="001D2E79" w:rsidRDefault="001D2E79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feld 12"/>
                        <wps:cNvSpPr txBox="1"/>
                        <wps:spPr>
                          <a:xfrm>
                            <a:off x="3324902" y="372152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2E79" w:rsidRPr="001D2E79" w:rsidRDefault="001D2E79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feld 12"/>
                        <wps:cNvSpPr txBox="1"/>
                        <wps:spPr>
                          <a:xfrm>
                            <a:off x="2743201" y="555274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2E79" w:rsidRPr="001D2E79" w:rsidRDefault="001D2E79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feld 12"/>
                        <wps:cNvSpPr txBox="1"/>
                        <wps:spPr>
                          <a:xfrm>
                            <a:off x="2791062" y="1659986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2E79" w:rsidRPr="001D2E79" w:rsidRDefault="001D2E79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hteck 2" o:spid="_x0000_s1028" style="position:absolute;left:20666;top:19292;width:1353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CF16B1" w:rsidRPr="001D2E79" w:rsidRDefault="00CF16B1" w:rsidP="00CF16B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hAnsi="Arial" w:cs="Arial"/>
                          </w:rPr>
                          <w:t>Talk</w:t>
                        </w:r>
                      </w:p>
                    </w:txbxContent>
                  </v:textbox>
                </v:rect>
                <v:rect id="Rechteck 4" o:spid="_x0000_s1029" style="position:absolute;left:39747;top:2325;width:14852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CF16B1" w:rsidRPr="001D2E79" w:rsidRDefault="00CF16B1" w:rsidP="00CF16B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hAnsi="Arial" w:cs="Arial"/>
                          </w:rPr>
                          <w:t>Speaker</w:t>
                        </w:r>
                      </w:p>
                    </w:txbxContent>
                  </v:textbox>
                </v:rect>
                <v:rect id="Rechteck 5" o:spid="_x0000_s1030" style="position:absolute;left:475;top:19292;width:14535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CF16B1" w:rsidRPr="001D2E79" w:rsidRDefault="00CF16B1" w:rsidP="00CF16B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1D2E79">
                          <w:rPr>
                            <w:rFonts w:ascii="Arial" w:hAnsi="Arial" w:cs="Arial"/>
                          </w:rPr>
                          <w:t>Room</w:t>
                        </w:r>
                        <w:proofErr w:type="spellEnd"/>
                      </w:p>
                    </w:txbxContent>
                  </v:textbox>
                </v:rect>
                <v:rect id="Rechteck 6" o:spid="_x0000_s1031" style="position:absolute;left:40223;top:19292;width:1316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CF16B1" w:rsidRPr="001D2E79" w:rsidRDefault="00CF16B1" w:rsidP="00CF16B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hAnsi="Arial" w:cs="Arial"/>
                          </w:rPr>
                          <w:t>Conference</w:t>
                        </w:r>
                      </w:p>
                    </w:txbxContent>
                  </v:textbox>
                </v:rect>
                <v:rect id="Rechteck 7" o:spid="_x0000_s1032" style="position:absolute;left:20666;top:2325;width:12897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CF437C" w:rsidRPr="001D2E79" w:rsidRDefault="00CF437C" w:rsidP="00CF437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1D2E79">
                          <w:rPr>
                            <w:rFonts w:ascii="Arial" w:hAnsi="Arial" w:cs="Arial"/>
                          </w:rPr>
                          <w:t>TalkSpeaker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8" o:spid="_x0000_s1033" type="#_x0000_t32" style="position:absolute;left:15010;top:20732;width:56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  <v:shape id="Gerade Verbindung mit Pfeil 9" o:spid="_x0000_s1034" type="#_x0000_t32" style="position:absolute;left:27114;top:5205;width:318;height:140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Gerade Verbindung mit Pfeil 10" o:spid="_x0000_s1035" type="#_x0000_t32" style="position:absolute;left:33563;top:3765;width:6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v:shape id="Gerade Verbindung mit Pfeil 11" o:spid="_x0000_s1036" type="#_x0000_t32" style="position:absolute;left:34197;top:20732;width:60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2" o:spid="_x0000_s1037" type="#_x0000_t202" style="position:absolute;left:37527;top:18062;width:3066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EF01D4" w:rsidRPr="001D2E79" w:rsidRDefault="00EF01D4">
                        <w:pPr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hAnsi="Arial" w:cs="Arial"/>
                          </w:rPr>
                          <w:t>1</w:t>
                        </w:r>
                      </w:p>
                    </w:txbxContent>
                  </v:textbox>
                </v:shape>
                <v:shape id="Textfeld 12" o:spid="_x0000_s1038" type="#_x0000_t202" style="position:absolute;left:18182;top:18475;width:3060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EF01D4" w:rsidRPr="001D2E79" w:rsidRDefault="00EF01D4" w:rsidP="00EF01D4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Textfeld 12" o:spid="_x0000_s1039" type="#_x0000_t202" style="position:absolute;left:14540;top:21168;width:3060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1D2E79" w:rsidRPr="001D2E79" w:rsidRDefault="001D2E79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feld 12" o:spid="_x0000_s1040" type="#_x0000_t202" style="position:absolute;left:33830;top:20732;width:3061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1D2E79" w:rsidRPr="001D2E79" w:rsidRDefault="001D2E79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Textfeld 12" o:spid="_x0000_s1041" type="#_x0000_t202" style="position:absolute;left:37320;top:1131;width:3061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1D2E79" w:rsidRPr="001D2E79" w:rsidRDefault="001D2E79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feld 12" o:spid="_x0000_s1042" type="#_x0000_t202" style="position:absolute;left:33249;top:3721;width:3060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1D2E79" w:rsidRPr="001D2E79" w:rsidRDefault="001D2E79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Textfeld 12" o:spid="_x0000_s1043" type="#_x0000_t202" style="position:absolute;left:27432;top:5552;width:3060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1D2E79" w:rsidRPr="001D2E79" w:rsidRDefault="001D2E79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Textfeld 12" o:spid="_x0000_s1044" type="#_x0000_t202" style="position:absolute;left:27910;top:16599;width:3061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1D2E79" w:rsidRPr="001D2E79" w:rsidRDefault="001D2E79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3F49" w:rsidRDefault="00253F49" w:rsidP="00253F49">
      <w:pPr>
        <w:pStyle w:val="berschrift1"/>
      </w:pPr>
      <w:bookmarkStart w:id="2" w:name="_Toc371687834"/>
      <w:r>
        <w:t>Code Konventionen</w:t>
      </w:r>
      <w:bookmarkEnd w:id="2"/>
    </w:p>
    <w:p w:rsidR="008F0FE5" w:rsidRDefault="008F0FE5" w:rsidP="008F0FE5">
      <w:pPr>
        <w:pStyle w:val="berschrift2"/>
      </w:pPr>
      <w:bookmarkStart w:id="3" w:name="_Toc371687835"/>
      <w:r>
        <w:t>Formatierung</w:t>
      </w:r>
      <w:bookmarkEnd w:id="3"/>
    </w:p>
    <w:p w:rsidR="008F0FE5" w:rsidRDefault="008F0FE5" w:rsidP="008F0FE5">
      <w:r>
        <w:t xml:space="preserve">Es wird der Standard </w:t>
      </w:r>
      <w:proofErr w:type="spellStart"/>
      <w:r>
        <w:t>Codeformatter</w:t>
      </w:r>
      <w:proofErr w:type="spellEnd"/>
      <w:r>
        <w:t xml:space="preserve"> der eingesetzten </w:t>
      </w:r>
      <w:proofErr w:type="spellStart"/>
      <w:r>
        <w:t>eclipse</w:t>
      </w:r>
      <w:proofErr w:type="spellEnd"/>
      <w:r>
        <w:t xml:space="preserve"> Version verwendet.</w:t>
      </w:r>
    </w:p>
    <w:p w:rsidR="008F0FE5" w:rsidRPr="008F0FE5" w:rsidRDefault="008F0FE5" w:rsidP="008F0FE5">
      <w:r>
        <w:t xml:space="preserve">Vor </w:t>
      </w:r>
      <w:proofErr w:type="gramStart"/>
      <w:r>
        <w:t>dem</w:t>
      </w:r>
      <w:proofErr w:type="gramEnd"/>
      <w:r>
        <w:t xml:space="preserve"> Code-</w:t>
      </w:r>
      <w:proofErr w:type="spellStart"/>
      <w:r>
        <w:t>Checkin</w:t>
      </w:r>
      <w:proofErr w:type="spellEnd"/>
      <w:r>
        <w:t xml:space="preserve"> sind grundsätzlich alle </w:t>
      </w:r>
      <w:proofErr w:type="spellStart"/>
      <w:r>
        <w:t>Sourcen</w:t>
      </w:r>
      <w:proofErr w:type="spellEnd"/>
      <w:r>
        <w:t xml:space="preserve"> zu formatieren. </w:t>
      </w:r>
      <w:r>
        <w:br/>
        <w:t xml:space="preserve">Im weiteren Verlauf des Projektes wird die Formatierung automatisiert auf Seite des Code </w:t>
      </w:r>
      <w:proofErr w:type="spellStart"/>
      <w:r>
        <w:t>Repositories</w:t>
      </w:r>
      <w:proofErr w:type="spellEnd"/>
      <w:r>
        <w:t xml:space="preserve"> durchgeführt. Bei Abweichungen zwischen </w:t>
      </w:r>
      <w:proofErr w:type="spellStart"/>
      <w:r>
        <w:t>Checkin</w:t>
      </w:r>
      <w:proofErr w:type="spellEnd"/>
      <w:r>
        <w:t xml:space="preserve"> Code und formatiertem Code wird der Commit zurückgewiesen.</w:t>
      </w:r>
    </w:p>
    <w:p w:rsidR="008F0FE5" w:rsidRPr="008F0FE5" w:rsidRDefault="008F0FE5" w:rsidP="008F0FE5">
      <w:pPr>
        <w:pStyle w:val="berschrift2"/>
        <w:rPr>
          <w:lang w:val="en-US"/>
        </w:rPr>
      </w:pPr>
      <w:bookmarkStart w:id="4" w:name="_Toc371687836"/>
      <w:proofErr w:type="spellStart"/>
      <w:r w:rsidRPr="008F0FE5">
        <w:rPr>
          <w:lang w:val="en-US"/>
        </w:rPr>
        <w:t>Packagenamen</w:t>
      </w:r>
      <w:bookmarkEnd w:id="4"/>
      <w:proofErr w:type="spellEnd"/>
    </w:p>
    <w:p w:rsidR="008F0FE5" w:rsidRPr="008F0FE5" w:rsidRDefault="008F0FE5" w:rsidP="008F0FE5">
      <w:pPr>
        <w:pStyle w:val="berschrift3"/>
        <w:rPr>
          <w:lang w:val="en-US"/>
        </w:rPr>
      </w:pPr>
      <w:bookmarkStart w:id="5" w:name="_Toc371687837"/>
      <w:proofErr w:type="spellStart"/>
      <w:r w:rsidRPr="008F0FE5">
        <w:rPr>
          <w:lang w:val="en-US"/>
        </w:rPr>
        <w:t>Basispackge</w:t>
      </w:r>
      <w:bookmarkEnd w:id="5"/>
      <w:proofErr w:type="spellEnd"/>
    </w:p>
    <w:p w:rsidR="008F0FE5" w:rsidRDefault="008F0FE5" w:rsidP="008F0FE5">
      <w:pPr>
        <w:rPr>
          <w:lang w:val="en-US"/>
        </w:rPr>
      </w:pPr>
      <w:proofErr w:type="spellStart"/>
      <w:r w:rsidRPr="008F0FE5">
        <w:rPr>
          <w:lang w:val="en-US"/>
        </w:rPr>
        <w:t>com.prodyna.pac.conference</w:t>
      </w:r>
      <w:proofErr w:type="spellEnd"/>
    </w:p>
    <w:p w:rsidR="00824AD1" w:rsidRDefault="00824AD1" w:rsidP="00824AD1">
      <w:pPr>
        <w:pStyle w:val="berschrift2"/>
        <w:rPr>
          <w:lang w:val="en-US"/>
        </w:rPr>
      </w:pPr>
      <w:bookmarkStart w:id="6" w:name="_Toc371687838"/>
      <w:proofErr w:type="spellStart"/>
      <w:r>
        <w:rPr>
          <w:lang w:val="en-US"/>
        </w:rPr>
        <w:t>Methodenbenamungen</w:t>
      </w:r>
      <w:bookmarkEnd w:id="6"/>
      <w:proofErr w:type="spellEnd"/>
    </w:p>
    <w:p w:rsidR="00824AD1" w:rsidRDefault="00824AD1" w:rsidP="00824AD1">
      <w:pPr>
        <w:pStyle w:val="berschrift3"/>
        <w:rPr>
          <w:lang w:val="en-US"/>
        </w:rPr>
      </w:pPr>
      <w:bookmarkStart w:id="7" w:name="_Toc371687839"/>
      <w:r>
        <w:rPr>
          <w:lang w:val="en-US"/>
        </w:rPr>
        <w:t xml:space="preserve">CRUD </w:t>
      </w:r>
      <w:proofErr w:type="spellStart"/>
      <w:r>
        <w:rPr>
          <w:lang w:val="en-US"/>
        </w:rPr>
        <w:t>Methoden</w:t>
      </w:r>
      <w:bookmarkEnd w:id="7"/>
      <w:proofErr w:type="spellEnd"/>
    </w:p>
    <w:p w:rsidR="00824AD1" w:rsidRPr="00824AD1" w:rsidRDefault="00824AD1" w:rsidP="00824AD1">
      <w:pPr>
        <w:rPr>
          <w:lang w:val="en-US"/>
        </w:rPr>
      </w:pPr>
      <w:proofErr w:type="gramStart"/>
      <w:r>
        <w:rPr>
          <w:lang w:val="en-US"/>
        </w:rPr>
        <w:t>create&lt;</w:t>
      </w:r>
      <w:proofErr w:type="gramEnd"/>
      <w:r>
        <w:rPr>
          <w:lang w:val="en-US"/>
        </w:rPr>
        <w:t>Type&gt;()</w:t>
      </w:r>
      <w:r>
        <w:rPr>
          <w:lang w:val="en-US"/>
        </w:rPr>
        <w:br/>
        <w:t>update</w:t>
      </w:r>
      <w:r>
        <w:rPr>
          <w:lang w:val="en-US"/>
        </w:rPr>
        <w:t>&lt;Type&gt;()</w:t>
      </w:r>
      <w:r>
        <w:rPr>
          <w:lang w:val="en-US"/>
        </w:rPr>
        <w:br/>
        <w:t>delete</w:t>
      </w:r>
      <w:r>
        <w:rPr>
          <w:lang w:val="en-US"/>
        </w:rPr>
        <w:t>&lt;Type&gt;()</w:t>
      </w:r>
      <w:r>
        <w:rPr>
          <w:lang w:val="en-US"/>
        </w:rPr>
        <w:br/>
        <w:t>get</w:t>
      </w:r>
      <w:r>
        <w:rPr>
          <w:lang w:val="en-US"/>
        </w:rPr>
        <w:t>&lt;Type&gt;()</w:t>
      </w:r>
    </w:p>
    <w:p w:rsidR="00253F49" w:rsidRPr="008F0FE5" w:rsidRDefault="00253F49" w:rsidP="00253F49">
      <w:pPr>
        <w:pStyle w:val="berschrift2"/>
        <w:rPr>
          <w:lang w:val="en-US"/>
        </w:rPr>
      </w:pPr>
      <w:bookmarkStart w:id="8" w:name="_Toc371687840"/>
      <w:r w:rsidRPr="008F0FE5">
        <w:rPr>
          <w:lang w:val="en-US"/>
        </w:rPr>
        <w:t>Logging Statements</w:t>
      </w:r>
      <w:bookmarkEnd w:id="8"/>
    </w:p>
    <w:p w:rsidR="00253F49" w:rsidRDefault="00253F49" w:rsidP="00253F49">
      <w:proofErr w:type="spellStart"/>
      <w:r>
        <w:t>Logging</w:t>
      </w:r>
      <w:proofErr w:type="spellEnd"/>
      <w:r>
        <w:t xml:space="preserve"> Statements mit Ausgabe von Variablen Werten  werden immer in folgender Form erstellt:</w:t>
      </w:r>
    </w:p>
    <w:p w:rsidR="00253F49" w:rsidRPr="00253F49" w:rsidRDefault="00253F49" w:rsidP="00253F49">
      <w:pPr>
        <w:rPr>
          <w:lang w:val="en-US"/>
        </w:rPr>
      </w:pPr>
      <w:proofErr w:type="gramStart"/>
      <w:r w:rsidRPr="00253F49">
        <w:rPr>
          <w:lang w:val="en-US"/>
        </w:rPr>
        <w:t>log.info(</w:t>
      </w:r>
      <w:proofErr w:type="gramEnd"/>
      <w:r w:rsidRPr="00253F49">
        <w:rPr>
          <w:lang w:val="en-US"/>
        </w:rPr>
        <w:t>„Updated Talk with id [„+</w:t>
      </w:r>
      <w:proofErr w:type="spellStart"/>
      <w:r w:rsidRPr="00253F49">
        <w:rPr>
          <w:lang w:val="en-US"/>
        </w:rPr>
        <w:t>talkId</w:t>
      </w:r>
      <w:proofErr w:type="spellEnd"/>
      <w:r w:rsidRPr="00253F49">
        <w:rPr>
          <w:lang w:val="en-US"/>
        </w:rPr>
        <w:t>+“]“)</w:t>
      </w:r>
    </w:p>
    <w:sectPr w:rsidR="00253F49" w:rsidRPr="00253F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06C76"/>
    <w:multiLevelType w:val="hybridMultilevel"/>
    <w:tmpl w:val="5D04D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87"/>
    <w:rsid w:val="001D2E79"/>
    <w:rsid w:val="00253F49"/>
    <w:rsid w:val="005D588E"/>
    <w:rsid w:val="006427F3"/>
    <w:rsid w:val="006A6587"/>
    <w:rsid w:val="007F19E8"/>
    <w:rsid w:val="00824AD1"/>
    <w:rsid w:val="00886287"/>
    <w:rsid w:val="008F0FE5"/>
    <w:rsid w:val="00B45F37"/>
    <w:rsid w:val="00CB3701"/>
    <w:rsid w:val="00CF16B1"/>
    <w:rsid w:val="00CF437C"/>
    <w:rsid w:val="00E316E0"/>
    <w:rsid w:val="00EF01D4"/>
    <w:rsid w:val="00FB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3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3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0F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19E8"/>
    <w:pPr>
      <w:ind w:left="720"/>
      <w:contextualSpacing/>
    </w:pPr>
  </w:style>
  <w:style w:type="table" w:styleId="Tabellenraster">
    <w:name w:val="Table Grid"/>
    <w:basedOn w:val="NormaleTabelle"/>
    <w:uiPriority w:val="59"/>
    <w:rsid w:val="007F1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3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3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0F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tandardWeb">
    <w:name w:val="Normal (Web)"/>
    <w:basedOn w:val="Standard"/>
    <w:uiPriority w:val="99"/>
    <w:semiHidden/>
    <w:unhideWhenUsed/>
    <w:rsid w:val="00EF01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B58B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B58B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58B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B58B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B58B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5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5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3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3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0F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19E8"/>
    <w:pPr>
      <w:ind w:left="720"/>
      <w:contextualSpacing/>
    </w:pPr>
  </w:style>
  <w:style w:type="table" w:styleId="Tabellenraster">
    <w:name w:val="Table Grid"/>
    <w:basedOn w:val="NormaleTabelle"/>
    <w:uiPriority w:val="59"/>
    <w:rsid w:val="007F1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3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3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0F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tandardWeb">
    <w:name w:val="Normal (Web)"/>
    <w:basedOn w:val="Standard"/>
    <w:uiPriority w:val="99"/>
    <w:semiHidden/>
    <w:unhideWhenUsed/>
    <w:rsid w:val="00EF01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B58B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B58B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58B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B58B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B58B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5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5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9DEFA-F4CA-4071-AA47-9A9DE108F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1400</Characters>
  <Application>Microsoft Office Word</Application>
  <DocSecurity>0</DocSecurity>
  <Lines>11</Lines>
  <Paragraphs>3</Paragraphs>
  <ScaleCrop>false</ScaleCrop>
  <Company>PRODYNA AG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Schwietzke</dc:creator>
  <cp:keywords/>
  <dc:description/>
  <cp:lastModifiedBy>Martin Schwietzke</cp:lastModifiedBy>
  <cp:revision>16</cp:revision>
  <dcterms:created xsi:type="dcterms:W3CDTF">2013-11-08T00:41:00Z</dcterms:created>
  <dcterms:modified xsi:type="dcterms:W3CDTF">2013-11-08T14:28:00Z</dcterms:modified>
</cp:coreProperties>
</file>