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6B39EB" w14:textId="0E719ECD" w:rsidR="00CC0548" w:rsidRPr="00980D1A" w:rsidRDefault="00980D1A" w:rsidP="00980D1A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 w:rsidRPr="00980D1A">
        <w:rPr>
          <w:rFonts w:ascii="Arial" w:hAnsi="Arial" w:cs="Arial"/>
          <w:b/>
          <w:bCs/>
          <w:sz w:val="28"/>
          <w:szCs w:val="28"/>
          <w:u w:val="single"/>
        </w:rPr>
        <w:t>Communication protocols</w:t>
      </w:r>
    </w:p>
    <w:p w14:paraId="0A26A140" w14:textId="77777777" w:rsidR="00980D1A" w:rsidRDefault="00980D1A" w:rsidP="00980D1A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</w:p>
    <w:sdt>
      <w:sdtPr>
        <w:id w:val="-177038460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val="en-US" w:eastAsia="en-US"/>
        </w:rPr>
      </w:sdtEndPr>
      <w:sdtContent>
        <w:p w14:paraId="652DD0D0" w14:textId="607D8AA8" w:rsidR="00CC0548" w:rsidRDefault="00CC0548">
          <w:pPr>
            <w:pStyle w:val="Overskriftforinnholdsfortegnelse"/>
          </w:pPr>
          <w:r>
            <w:t>Innhold</w:t>
          </w:r>
        </w:p>
        <w:p w14:paraId="437521F1" w14:textId="6A5CDD07" w:rsidR="00CC0548" w:rsidRDefault="00CC0548">
          <w:pPr>
            <w:pStyle w:val="INNH2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3096082" w:history="1">
            <w:r w:rsidRPr="00A965D2">
              <w:rPr>
                <w:rStyle w:val="Hyperkobling"/>
                <w:noProof/>
              </w:rPr>
              <w:t>Transmission Control Protocol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_Toc193096082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A3EA59" w14:textId="5F27F6B0" w:rsidR="00CC0548" w:rsidRDefault="00CC0548">
          <w:pPr>
            <w:pStyle w:val="INNH2"/>
            <w:tabs>
              <w:tab w:val="right" w:leader="dot" w:pos="9062"/>
            </w:tabs>
            <w:rPr>
              <w:noProof/>
            </w:rPr>
          </w:pPr>
          <w:hyperlink w:anchor="_Toc193096083" w:history="1">
            <w:r w:rsidRPr="00A965D2">
              <w:rPr>
                <w:rStyle w:val="Hyperkobling"/>
                <w:noProof/>
              </w:rPr>
              <w:t>User Datagram Protocol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_Toc193096083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624354" w14:textId="5620415F" w:rsidR="00CC0548" w:rsidRDefault="00CC0548">
          <w:pPr>
            <w:pStyle w:val="INNH2"/>
            <w:tabs>
              <w:tab w:val="right" w:leader="dot" w:pos="9062"/>
            </w:tabs>
            <w:rPr>
              <w:noProof/>
            </w:rPr>
          </w:pPr>
          <w:hyperlink w:anchor="_Toc193096084" w:history="1">
            <w:r w:rsidRPr="00A965D2">
              <w:rPr>
                <w:rStyle w:val="Hyperkobling"/>
                <w:noProof/>
              </w:rPr>
              <w:t>Hypertext Transfer Protocol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_Toc193096084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BDD60B" w14:textId="3287CABD" w:rsidR="00CC0548" w:rsidRDefault="00CC0548">
          <w:pPr>
            <w:pStyle w:val="INNH2"/>
            <w:tabs>
              <w:tab w:val="right" w:leader="dot" w:pos="9062"/>
            </w:tabs>
            <w:rPr>
              <w:noProof/>
            </w:rPr>
          </w:pPr>
          <w:hyperlink w:anchor="_Toc193096085" w:history="1">
            <w:r w:rsidRPr="00A965D2">
              <w:rPr>
                <w:rStyle w:val="Hyperkobling"/>
                <w:noProof/>
              </w:rPr>
              <w:t>Domain Name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_Toc193096085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C92662" w14:textId="12067D58" w:rsidR="00CC0548" w:rsidRDefault="00CC0548">
          <w:pPr>
            <w:pStyle w:val="INNH2"/>
            <w:tabs>
              <w:tab w:val="right" w:leader="dot" w:pos="9062"/>
            </w:tabs>
            <w:rPr>
              <w:noProof/>
            </w:rPr>
          </w:pPr>
          <w:hyperlink w:anchor="_Toc193096086" w:history="1">
            <w:r w:rsidRPr="00A965D2">
              <w:rPr>
                <w:rStyle w:val="Hyperkobling"/>
                <w:noProof/>
              </w:rPr>
              <w:t>Simple Network Management Protocol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_Toc193096086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D254E4" w14:textId="1C5A2D31" w:rsidR="00CC0548" w:rsidRDefault="00CC0548">
          <w:pPr>
            <w:pStyle w:val="INNH2"/>
            <w:tabs>
              <w:tab w:val="right" w:leader="dot" w:pos="9062"/>
            </w:tabs>
            <w:rPr>
              <w:noProof/>
            </w:rPr>
          </w:pPr>
          <w:hyperlink w:anchor="_Toc193096087" w:history="1">
            <w:r w:rsidRPr="00A965D2">
              <w:rPr>
                <w:rStyle w:val="Hyperkobling"/>
                <w:noProof/>
              </w:rPr>
              <w:t>Internet Control Message Protocol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_Toc193096087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0FA020" w14:textId="0023B2DD" w:rsidR="00CC0548" w:rsidRDefault="00CC0548">
          <w:pPr>
            <w:pStyle w:val="INNH2"/>
            <w:tabs>
              <w:tab w:val="right" w:leader="dot" w:pos="9062"/>
            </w:tabs>
            <w:rPr>
              <w:noProof/>
            </w:rPr>
          </w:pPr>
          <w:hyperlink w:anchor="_Toc193096088" w:history="1">
            <w:r w:rsidRPr="00A965D2">
              <w:rPr>
                <w:rStyle w:val="Hyperkobling"/>
                <w:noProof/>
              </w:rPr>
              <w:t>Hypertext Transfer Protocol Secure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_Toc193096088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7E9151" w14:textId="540608CF" w:rsidR="00CC0548" w:rsidRDefault="00CC0548">
          <w:pPr>
            <w:pStyle w:val="INNH2"/>
            <w:tabs>
              <w:tab w:val="right" w:leader="dot" w:pos="9062"/>
            </w:tabs>
            <w:rPr>
              <w:noProof/>
            </w:rPr>
          </w:pPr>
          <w:hyperlink w:anchor="_Toc193096089" w:history="1">
            <w:r w:rsidRPr="00A965D2">
              <w:rPr>
                <w:rStyle w:val="Hyperkobling"/>
                <w:noProof/>
              </w:rPr>
              <w:t>Secure File Transfer Protocol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_Toc193096089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8CF368" w14:textId="34604938" w:rsidR="00CC0548" w:rsidRDefault="00CC0548" w:rsidP="00CC0548">
          <w:r>
            <w:rPr>
              <w:b/>
              <w:bCs/>
            </w:rPr>
            <w:fldChar w:fldCharType="end"/>
          </w:r>
        </w:p>
      </w:sdtContent>
    </w:sdt>
    <w:p w14:paraId="5D7D5B98" w14:textId="7574B692" w:rsidR="00980D1A" w:rsidRPr="00980D1A" w:rsidRDefault="00980D1A" w:rsidP="00CC0548">
      <w:pPr>
        <w:pStyle w:val="Overskrift2"/>
      </w:pPr>
      <w:bookmarkStart w:id="0" w:name="_Toc193096082"/>
      <w:r w:rsidRPr="00980D1A">
        <w:t>Transmission Control Protocol</w:t>
      </w:r>
      <w:bookmarkEnd w:id="0"/>
    </w:p>
    <w:p w14:paraId="2BF8470B" w14:textId="23D7EE8B" w:rsidR="00980D1A" w:rsidRDefault="00980D1A" w:rsidP="00980D1A">
      <w:pPr>
        <w:rPr>
          <w:rFonts w:ascii="Arial" w:hAnsi="Arial" w:cs="Arial"/>
          <w:sz w:val="28"/>
          <w:szCs w:val="28"/>
        </w:rPr>
      </w:pPr>
      <w:r w:rsidRPr="00980D1A">
        <w:rPr>
          <w:rFonts w:ascii="Arial" w:hAnsi="Arial" w:cs="Arial"/>
          <w:b/>
          <w:bCs/>
          <w:sz w:val="28"/>
          <w:szCs w:val="28"/>
        </w:rPr>
        <w:t>TCP</w:t>
      </w:r>
      <w:r>
        <w:rPr>
          <w:rFonts w:ascii="Arial" w:hAnsi="Arial" w:cs="Arial"/>
          <w:sz w:val="28"/>
          <w:szCs w:val="28"/>
        </w:rPr>
        <w:t xml:space="preserve"> is an internet communication protocol that allows two devices to form a connection and stream data. </w:t>
      </w:r>
      <w:r w:rsidRPr="00980D1A">
        <w:rPr>
          <w:rFonts w:ascii="Arial" w:hAnsi="Arial" w:cs="Arial"/>
          <w:b/>
          <w:bCs/>
          <w:sz w:val="28"/>
          <w:szCs w:val="28"/>
        </w:rPr>
        <w:t>TCP</w:t>
      </w:r>
      <w:r>
        <w:rPr>
          <w:rFonts w:ascii="Arial" w:hAnsi="Arial" w:cs="Arial"/>
          <w:sz w:val="28"/>
          <w:szCs w:val="28"/>
        </w:rPr>
        <w:t xml:space="preserve"> uses a three-way handshake process. First the device sends a synchronize (</w:t>
      </w:r>
      <w:r w:rsidRPr="00980D1A">
        <w:rPr>
          <w:rFonts w:ascii="Arial" w:hAnsi="Arial" w:cs="Arial"/>
          <w:b/>
          <w:bCs/>
          <w:sz w:val="28"/>
          <w:szCs w:val="28"/>
        </w:rPr>
        <w:t>SYN</w:t>
      </w:r>
      <w:r>
        <w:rPr>
          <w:rFonts w:ascii="Arial" w:hAnsi="Arial" w:cs="Arial"/>
          <w:sz w:val="28"/>
          <w:szCs w:val="28"/>
        </w:rPr>
        <w:t>) request to a server.</w:t>
      </w:r>
    </w:p>
    <w:p w14:paraId="39140B31" w14:textId="118D4C6D" w:rsidR="00980D1A" w:rsidRDefault="00980D1A" w:rsidP="00980D1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Then the server responds with a </w:t>
      </w:r>
      <w:r w:rsidRPr="00980D1A">
        <w:rPr>
          <w:rFonts w:ascii="Arial" w:hAnsi="Arial" w:cs="Arial"/>
          <w:b/>
          <w:bCs/>
          <w:sz w:val="28"/>
          <w:szCs w:val="28"/>
        </w:rPr>
        <w:t>SYN/ACK</w:t>
      </w:r>
      <w:r>
        <w:rPr>
          <w:rFonts w:ascii="Arial" w:hAnsi="Arial" w:cs="Arial"/>
          <w:sz w:val="28"/>
          <w:szCs w:val="28"/>
        </w:rPr>
        <w:t xml:space="preserve"> packet to acknowledge receipt of the device’s request. Once the server receives the final ACK packet from the device, a </w:t>
      </w:r>
      <w:r w:rsidRPr="00980D1A">
        <w:rPr>
          <w:rFonts w:ascii="Arial" w:hAnsi="Arial" w:cs="Arial"/>
          <w:b/>
          <w:bCs/>
          <w:sz w:val="28"/>
          <w:szCs w:val="28"/>
        </w:rPr>
        <w:t>TCP</w:t>
      </w:r>
      <w:r>
        <w:rPr>
          <w:rFonts w:ascii="Arial" w:hAnsi="Arial" w:cs="Arial"/>
          <w:sz w:val="28"/>
          <w:szCs w:val="28"/>
        </w:rPr>
        <w:t xml:space="preserve"> connection is established. In the </w:t>
      </w:r>
      <w:r w:rsidRPr="00980D1A">
        <w:rPr>
          <w:rFonts w:ascii="Arial" w:hAnsi="Arial" w:cs="Arial"/>
          <w:b/>
          <w:bCs/>
          <w:sz w:val="28"/>
          <w:szCs w:val="28"/>
        </w:rPr>
        <w:t>TCP/IP</w:t>
      </w:r>
      <w:r>
        <w:rPr>
          <w:rFonts w:ascii="Arial" w:hAnsi="Arial" w:cs="Arial"/>
          <w:sz w:val="28"/>
          <w:szCs w:val="28"/>
        </w:rPr>
        <w:t xml:space="preserve"> model, </w:t>
      </w:r>
      <w:r w:rsidRPr="00980D1A">
        <w:rPr>
          <w:rFonts w:ascii="Arial" w:hAnsi="Arial" w:cs="Arial"/>
          <w:b/>
          <w:bCs/>
          <w:sz w:val="28"/>
          <w:szCs w:val="28"/>
        </w:rPr>
        <w:t>TCP</w:t>
      </w:r>
      <w:r>
        <w:rPr>
          <w:rFonts w:ascii="Arial" w:hAnsi="Arial" w:cs="Arial"/>
          <w:sz w:val="28"/>
          <w:szCs w:val="28"/>
        </w:rPr>
        <w:t xml:space="preserve"> occurs at the transport layer.</w:t>
      </w:r>
    </w:p>
    <w:p w14:paraId="115A9770" w14:textId="77777777" w:rsidR="00980D1A" w:rsidRDefault="00980D1A" w:rsidP="00980D1A">
      <w:pPr>
        <w:rPr>
          <w:rFonts w:ascii="Arial" w:hAnsi="Arial" w:cs="Arial"/>
          <w:sz w:val="28"/>
          <w:szCs w:val="28"/>
        </w:rPr>
      </w:pPr>
    </w:p>
    <w:p w14:paraId="02FD1335" w14:textId="0D44699B" w:rsidR="00980D1A" w:rsidRDefault="00980D1A" w:rsidP="00CC0548">
      <w:pPr>
        <w:pStyle w:val="Overskrift2"/>
      </w:pPr>
      <w:bookmarkStart w:id="1" w:name="_Toc193096083"/>
      <w:r>
        <w:t>User Datagram Protocol</w:t>
      </w:r>
      <w:bookmarkEnd w:id="1"/>
    </w:p>
    <w:p w14:paraId="1219DE3E" w14:textId="2CA8500A" w:rsidR="00980D1A" w:rsidRDefault="00980D1A" w:rsidP="00980D1A">
      <w:pPr>
        <w:rPr>
          <w:rFonts w:ascii="Arial" w:hAnsi="Arial" w:cs="Arial"/>
          <w:sz w:val="28"/>
          <w:szCs w:val="28"/>
        </w:rPr>
      </w:pPr>
      <w:r w:rsidRPr="00980D1A">
        <w:rPr>
          <w:rFonts w:ascii="Arial" w:hAnsi="Arial" w:cs="Arial"/>
          <w:b/>
          <w:bCs/>
          <w:sz w:val="28"/>
          <w:szCs w:val="28"/>
        </w:rPr>
        <w:t>UDP</w:t>
      </w:r>
      <w:r>
        <w:rPr>
          <w:rFonts w:ascii="Arial" w:hAnsi="Arial" w:cs="Arial"/>
          <w:sz w:val="28"/>
          <w:szCs w:val="28"/>
        </w:rPr>
        <w:t xml:space="preserve"> is a connectionless protocol that does not establish a connection between devices before transmission. This makes it less reliable than </w:t>
      </w:r>
      <w:r w:rsidRPr="00980D1A">
        <w:rPr>
          <w:rFonts w:ascii="Arial" w:hAnsi="Arial" w:cs="Arial"/>
          <w:b/>
          <w:bCs/>
          <w:sz w:val="28"/>
          <w:szCs w:val="28"/>
        </w:rPr>
        <w:t>TCP</w:t>
      </w:r>
      <w:r>
        <w:rPr>
          <w:rFonts w:ascii="Arial" w:hAnsi="Arial" w:cs="Arial"/>
          <w:sz w:val="28"/>
          <w:szCs w:val="28"/>
        </w:rPr>
        <w:t xml:space="preserve">. But it also means that it works well for transmissions that need to get to their destination quickly. For example, one use of </w:t>
      </w:r>
      <w:r w:rsidRPr="00980D1A">
        <w:rPr>
          <w:rFonts w:ascii="Arial" w:hAnsi="Arial" w:cs="Arial"/>
          <w:b/>
          <w:bCs/>
          <w:sz w:val="28"/>
          <w:szCs w:val="28"/>
        </w:rPr>
        <w:t>UDP</w:t>
      </w:r>
      <w:r>
        <w:rPr>
          <w:rFonts w:ascii="Arial" w:hAnsi="Arial" w:cs="Arial"/>
          <w:sz w:val="28"/>
          <w:szCs w:val="28"/>
        </w:rPr>
        <w:t xml:space="preserve"> is for sending </w:t>
      </w:r>
      <w:r w:rsidRPr="00980D1A">
        <w:rPr>
          <w:rFonts w:ascii="Arial" w:hAnsi="Arial" w:cs="Arial"/>
          <w:b/>
          <w:bCs/>
          <w:sz w:val="28"/>
          <w:szCs w:val="28"/>
        </w:rPr>
        <w:t>DNS</w:t>
      </w:r>
      <w:r>
        <w:rPr>
          <w:rFonts w:ascii="Arial" w:hAnsi="Arial" w:cs="Arial"/>
          <w:sz w:val="28"/>
          <w:szCs w:val="28"/>
        </w:rPr>
        <w:t xml:space="preserve"> requests to local </w:t>
      </w:r>
      <w:r w:rsidRPr="00980D1A">
        <w:rPr>
          <w:rFonts w:ascii="Arial" w:hAnsi="Arial" w:cs="Arial"/>
          <w:b/>
          <w:bCs/>
          <w:sz w:val="28"/>
          <w:szCs w:val="28"/>
        </w:rPr>
        <w:t>DNS</w:t>
      </w:r>
      <w:r>
        <w:rPr>
          <w:rFonts w:ascii="Arial" w:hAnsi="Arial" w:cs="Arial"/>
          <w:sz w:val="28"/>
          <w:szCs w:val="28"/>
        </w:rPr>
        <w:t xml:space="preserve"> servers. In the </w:t>
      </w:r>
      <w:r w:rsidRPr="00980D1A">
        <w:rPr>
          <w:rFonts w:ascii="Arial" w:hAnsi="Arial" w:cs="Arial"/>
          <w:b/>
          <w:bCs/>
          <w:sz w:val="28"/>
          <w:szCs w:val="28"/>
        </w:rPr>
        <w:t>TCP/IP</w:t>
      </w:r>
      <w:r>
        <w:rPr>
          <w:rFonts w:ascii="Arial" w:hAnsi="Arial" w:cs="Arial"/>
          <w:sz w:val="28"/>
          <w:szCs w:val="28"/>
        </w:rPr>
        <w:t xml:space="preserve"> model, </w:t>
      </w:r>
      <w:r w:rsidRPr="00980D1A">
        <w:rPr>
          <w:rFonts w:ascii="Arial" w:hAnsi="Arial" w:cs="Arial"/>
          <w:b/>
          <w:bCs/>
          <w:sz w:val="28"/>
          <w:szCs w:val="28"/>
        </w:rPr>
        <w:t>UDP</w:t>
      </w:r>
      <w:r>
        <w:rPr>
          <w:rFonts w:ascii="Arial" w:hAnsi="Arial" w:cs="Arial"/>
          <w:sz w:val="28"/>
          <w:szCs w:val="28"/>
        </w:rPr>
        <w:t xml:space="preserve"> occurs at the transport layer.</w:t>
      </w:r>
    </w:p>
    <w:p w14:paraId="12100C29" w14:textId="77777777" w:rsidR="00980D1A" w:rsidRDefault="00980D1A" w:rsidP="00980D1A">
      <w:pPr>
        <w:rPr>
          <w:rFonts w:ascii="Arial" w:hAnsi="Arial" w:cs="Arial"/>
          <w:sz w:val="28"/>
          <w:szCs w:val="28"/>
        </w:rPr>
      </w:pPr>
    </w:p>
    <w:p w14:paraId="44DF9ADC" w14:textId="77777777" w:rsidR="00CC0548" w:rsidRDefault="00CC0548" w:rsidP="00980D1A">
      <w:pPr>
        <w:rPr>
          <w:rFonts w:ascii="Arial" w:hAnsi="Arial" w:cs="Arial"/>
          <w:sz w:val="28"/>
          <w:szCs w:val="28"/>
        </w:rPr>
      </w:pPr>
    </w:p>
    <w:p w14:paraId="768CCD78" w14:textId="77777777" w:rsidR="00CC0548" w:rsidRDefault="00CC0548" w:rsidP="00980D1A">
      <w:pPr>
        <w:rPr>
          <w:rFonts w:ascii="Arial" w:hAnsi="Arial" w:cs="Arial"/>
          <w:sz w:val="28"/>
          <w:szCs w:val="28"/>
        </w:rPr>
      </w:pPr>
    </w:p>
    <w:p w14:paraId="4966BD77" w14:textId="77777777" w:rsidR="00CC0548" w:rsidRDefault="00CC0548" w:rsidP="00980D1A">
      <w:pPr>
        <w:rPr>
          <w:rFonts w:ascii="Arial" w:hAnsi="Arial" w:cs="Arial"/>
          <w:sz w:val="28"/>
          <w:szCs w:val="28"/>
        </w:rPr>
      </w:pPr>
    </w:p>
    <w:p w14:paraId="4F10C0D4" w14:textId="77777777" w:rsidR="00CC0548" w:rsidRDefault="00CC0548" w:rsidP="00980D1A">
      <w:pPr>
        <w:rPr>
          <w:rFonts w:ascii="Arial" w:hAnsi="Arial" w:cs="Arial"/>
          <w:sz w:val="28"/>
          <w:szCs w:val="28"/>
        </w:rPr>
      </w:pPr>
    </w:p>
    <w:p w14:paraId="7D38F10F" w14:textId="77777777" w:rsidR="00CC0548" w:rsidRDefault="00CC0548" w:rsidP="00980D1A">
      <w:pPr>
        <w:rPr>
          <w:rFonts w:ascii="Arial" w:hAnsi="Arial" w:cs="Arial"/>
          <w:sz w:val="28"/>
          <w:szCs w:val="28"/>
        </w:rPr>
      </w:pPr>
    </w:p>
    <w:p w14:paraId="39AC8459" w14:textId="5CC14D85" w:rsidR="00980D1A" w:rsidRDefault="00980D1A" w:rsidP="00CC0548">
      <w:pPr>
        <w:pStyle w:val="Overskrift2"/>
      </w:pPr>
      <w:bookmarkStart w:id="2" w:name="_Toc193096084"/>
      <w:r w:rsidRPr="00980D1A">
        <w:t>Hypertext Transfer Protocol</w:t>
      </w:r>
      <w:bookmarkEnd w:id="2"/>
    </w:p>
    <w:p w14:paraId="5ED033C0" w14:textId="5D0A7463" w:rsidR="00BA254A" w:rsidRDefault="00980D1A" w:rsidP="00980D1A">
      <w:pPr>
        <w:rPr>
          <w:rFonts w:ascii="Arial" w:hAnsi="Arial" w:cs="Arial"/>
          <w:sz w:val="28"/>
          <w:szCs w:val="28"/>
        </w:rPr>
      </w:pPr>
      <w:r w:rsidRPr="00BA254A">
        <w:rPr>
          <w:rFonts w:ascii="Arial" w:hAnsi="Arial" w:cs="Arial"/>
          <w:b/>
          <w:bCs/>
          <w:sz w:val="28"/>
          <w:szCs w:val="28"/>
        </w:rPr>
        <w:t>HTTP</w:t>
      </w:r>
      <w:r>
        <w:rPr>
          <w:rFonts w:ascii="Arial" w:hAnsi="Arial" w:cs="Arial"/>
          <w:sz w:val="28"/>
          <w:szCs w:val="28"/>
        </w:rPr>
        <w:t xml:space="preserve"> is an application layer protocol that provides a method of communication between clients and website servers. </w:t>
      </w:r>
      <w:r w:rsidRPr="00BA254A">
        <w:rPr>
          <w:rFonts w:ascii="Arial" w:hAnsi="Arial" w:cs="Arial"/>
          <w:b/>
          <w:bCs/>
          <w:sz w:val="28"/>
          <w:szCs w:val="28"/>
        </w:rPr>
        <w:t>HTTP</w:t>
      </w:r>
      <w:r>
        <w:rPr>
          <w:rFonts w:ascii="Arial" w:hAnsi="Arial" w:cs="Arial"/>
          <w:sz w:val="28"/>
          <w:szCs w:val="28"/>
        </w:rPr>
        <w:t xml:space="preserve"> uses port </w:t>
      </w:r>
      <w:r w:rsidRPr="00BA254A">
        <w:rPr>
          <w:rFonts w:ascii="Arial" w:hAnsi="Arial" w:cs="Arial"/>
          <w:b/>
          <w:bCs/>
          <w:sz w:val="28"/>
          <w:szCs w:val="28"/>
        </w:rPr>
        <w:t>80</w:t>
      </w:r>
      <w:r>
        <w:rPr>
          <w:rFonts w:ascii="Arial" w:hAnsi="Arial" w:cs="Arial"/>
          <w:sz w:val="28"/>
          <w:szCs w:val="28"/>
        </w:rPr>
        <w:t xml:space="preserve">. </w:t>
      </w:r>
      <w:r w:rsidRPr="00BA254A">
        <w:rPr>
          <w:rFonts w:ascii="Arial" w:hAnsi="Arial" w:cs="Arial"/>
          <w:b/>
          <w:bCs/>
          <w:sz w:val="28"/>
          <w:szCs w:val="28"/>
        </w:rPr>
        <w:t>HTTP</w:t>
      </w:r>
      <w:r>
        <w:rPr>
          <w:rFonts w:ascii="Arial" w:hAnsi="Arial" w:cs="Arial"/>
          <w:sz w:val="28"/>
          <w:szCs w:val="28"/>
        </w:rPr>
        <w:t xml:space="preserve"> is considered insecure, so it is being replaced on most websites by a secure version (</w:t>
      </w:r>
      <w:r w:rsidRPr="00BA254A">
        <w:rPr>
          <w:rFonts w:ascii="Arial" w:hAnsi="Arial" w:cs="Arial"/>
          <w:b/>
          <w:bCs/>
          <w:sz w:val="28"/>
          <w:szCs w:val="28"/>
        </w:rPr>
        <w:t>HTTPS</w:t>
      </w:r>
      <w:r>
        <w:rPr>
          <w:rFonts w:ascii="Arial" w:hAnsi="Arial" w:cs="Arial"/>
          <w:sz w:val="28"/>
          <w:szCs w:val="28"/>
        </w:rPr>
        <w:t xml:space="preserve">) that uses </w:t>
      </w:r>
      <w:r w:rsidR="00BA254A">
        <w:rPr>
          <w:rFonts w:ascii="Arial" w:hAnsi="Arial" w:cs="Arial"/>
          <w:sz w:val="28"/>
          <w:szCs w:val="28"/>
        </w:rPr>
        <w:t xml:space="preserve">encryption from </w:t>
      </w:r>
      <w:r w:rsidR="00BA254A" w:rsidRPr="00BA254A">
        <w:rPr>
          <w:rFonts w:ascii="Arial" w:hAnsi="Arial" w:cs="Arial"/>
          <w:b/>
          <w:bCs/>
          <w:sz w:val="28"/>
          <w:szCs w:val="28"/>
        </w:rPr>
        <w:t>SSL/TLS</w:t>
      </w:r>
      <w:r w:rsidR="00BA254A">
        <w:rPr>
          <w:rFonts w:ascii="Arial" w:hAnsi="Arial" w:cs="Arial"/>
          <w:sz w:val="28"/>
          <w:szCs w:val="28"/>
        </w:rPr>
        <w:t xml:space="preserve"> for communication. However, there are still many websites that use the insecure </w:t>
      </w:r>
      <w:r w:rsidR="00BA254A" w:rsidRPr="00BA254A">
        <w:rPr>
          <w:rFonts w:ascii="Arial" w:hAnsi="Arial" w:cs="Arial"/>
          <w:b/>
          <w:bCs/>
          <w:sz w:val="28"/>
          <w:szCs w:val="28"/>
        </w:rPr>
        <w:t>HTTP</w:t>
      </w:r>
      <w:r w:rsidR="00BA254A">
        <w:rPr>
          <w:rFonts w:ascii="Arial" w:hAnsi="Arial" w:cs="Arial"/>
          <w:sz w:val="28"/>
          <w:szCs w:val="28"/>
        </w:rPr>
        <w:t xml:space="preserve"> protocol. In the </w:t>
      </w:r>
      <w:r w:rsidR="00BA254A" w:rsidRPr="00BA254A">
        <w:rPr>
          <w:rFonts w:ascii="Arial" w:hAnsi="Arial" w:cs="Arial"/>
          <w:b/>
          <w:bCs/>
          <w:sz w:val="28"/>
          <w:szCs w:val="28"/>
        </w:rPr>
        <w:t>TCP/IP</w:t>
      </w:r>
      <w:r w:rsidR="00BA254A">
        <w:rPr>
          <w:rFonts w:ascii="Arial" w:hAnsi="Arial" w:cs="Arial"/>
          <w:sz w:val="28"/>
          <w:szCs w:val="28"/>
        </w:rPr>
        <w:t xml:space="preserve"> model, </w:t>
      </w:r>
      <w:r w:rsidR="00BA254A" w:rsidRPr="00BA254A">
        <w:rPr>
          <w:rFonts w:ascii="Arial" w:hAnsi="Arial" w:cs="Arial"/>
          <w:b/>
          <w:bCs/>
          <w:sz w:val="28"/>
          <w:szCs w:val="28"/>
        </w:rPr>
        <w:t>HTTP</w:t>
      </w:r>
      <w:r w:rsidR="00BA254A">
        <w:rPr>
          <w:rFonts w:ascii="Arial" w:hAnsi="Arial" w:cs="Arial"/>
          <w:sz w:val="28"/>
          <w:szCs w:val="28"/>
        </w:rPr>
        <w:t xml:space="preserve"> occurs at the application layer.</w:t>
      </w:r>
    </w:p>
    <w:p w14:paraId="5C0F341C" w14:textId="77777777" w:rsidR="00BA254A" w:rsidRDefault="00BA254A" w:rsidP="00980D1A">
      <w:pPr>
        <w:rPr>
          <w:rFonts w:ascii="Arial" w:hAnsi="Arial" w:cs="Arial"/>
          <w:sz w:val="28"/>
          <w:szCs w:val="28"/>
        </w:rPr>
      </w:pPr>
    </w:p>
    <w:p w14:paraId="50B79870" w14:textId="77777777" w:rsidR="00CC0548" w:rsidRDefault="00CC0548" w:rsidP="00980D1A">
      <w:pPr>
        <w:rPr>
          <w:rFonts w:ascii="Arial" w:hAnsi="Arial" w:cs="Arial"/>
          <w:sz w:val="28"/>
          <w:szCs w:val="28"/>
        </w:rPr>
      </w:pPr>
    </w:p>
    <w:p w14:paraId="48D89C6E" w14:textId="785881CC" w:rsidR="00BA254A" w:rsidRDefault="00BA254A" w:rsidP="00CC0548">
      <w:pPr>
        <w:pStyle w:val="Overskrift2"/>
      </w:pPr>
      <w:bookmarkStart w:id="3" w:name="_Toc193096085"/>
      <w:r>
        <w:t>Domain Name System</w:t>
      </w:r>
      <w:bookmarkEnd w:id="3"/>
    </w:p>
    <w:p w14:paraId="0536631B" w14:textId="70AE4181" w:rsidR="00BA254A" w:rsidRDefault="00BA254A" w:rsidP="00980D1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DNS </w:t>
      </w:r>
      <w:r>
        <w:rPr>
          <w:rFonts w:ascii="Arial" w:hAnsi="Arial" w:cs="Arial"/>
          <w:sz w:val="28"/>
          <w:szCs w:val="28"/>
        </w:rPr>
        <w:t xml:space="preserve">is a protocol that translates </w:t>
      </w:r>
      <w:r w:rsidRPr="00BA254A">
        <w:rPr>
          <w:rFonts w:ascii="Arial" w:hAnsi="Arial" w:cs="Arial"/>
          <w:sz w:val="28"/>
          <w:szCs w:val="28"/>
        </w:rPr>
        <w:t>internet domain names</w:t>
      </w:r>
      <w:r>
        <w:rPr>
          <w:rFonts w:ascii="Arial" w:hAnsi="Arial" w:cs="Arial"/>
          <w:sz w:val="28"/>
          <w:szCs w:val="28"/>
        </w:rPr>
        <w:t xml:space="preserve"> into IP addresses. When a client computer wishes to access a website domain using their internet browser, a query is sent to a dedicated </w:t>
      </w:r>
      <w:r w:rsidRPr="00BA254A">
        <w:rPr>
          <w:rFonts w:ascii="Arial" w:hAnsi="Arial" w:cs="Arial"/>
          <w:b/>
          <w:bCs/>
          <w:sz w:val="28"/>
          <w:szCs w:val="28"/>
        </w:rPr>
        <w:t>DNS server</w:t>
      </w:r>
      <w:r>
        <w:rPr>
          <w:rFonts w:ascii="Arial" w:hAnsi="Arial" w:cs="Arial"/>
          <w:sz w:val="28"/>
          <w:szCs w:val="28"/>
        </w:rPr>
        <w:t xml:space="preserve">. The </w:t>
      </w:r>
      <w:r w:rsidRPr="00BA254A">
        <w:rPr>
          <w:rFonts w:ascii="Arial" w:hAnsi="Arial" w:cs="Arial"/>
          <w:b/>
          <w:bCs/>
          <w:sz w:val="28"/>
          <w:szCs w:val="28"/>
        </w:rPr>
        <w:t>DNS</w:t>
      </w:r>
      <w:r>
        <w:rPr>
          <w:rFonts w:ascii="Arial" w:hAnsi="Arial" w:cs="Arial"/>
          <w:sz w:val="28"/>
          <w:szCs w:val="28"/>
        </w:rPr>
        <w:t xml:space="preserve"> server then looks up the IP address that corresponds to the website domain. </w:t>
      </w:r>
      <w:r w:rsidRPr="00BA254A">
        <w:rPr>
          <w:rFonts w:ascii="Arial" w:hAnsi="Arial" w:cs="Arial"/>
          <w:b/>
          <w:bCs/>
          <w:sz w:val="28"/>
          <w:szCs w:val="28"/>
        </w:rPr>
        <w:t>DNS</w:t>
      </w:r>
      <w:r>
        <w:rPr>
          <w:rFonts w:ascii="Arial" w:hAnsi="Arial" w:cs="Arial"/>
          <w:sz w:val="28"/>
          <w:szCs w:val="28"/>
        </w:rPr>
        <w:t xml:space="preserve"> normally uses </w:t>
      </w:r>
      <w:r w:rsidRPr="00BA254A">
        <w:rPr>
          <w:rFonts w:ascii="Arial" w:hAnsi="Arial" w:cs="Arial"/>
          <w:b/>
          <w:bCs/>
          <w:sz w:val="28"/>
          <w:szCs w:val="28"/>
        </w:rPr>
        <w:t>UDP</w:t>
      </w:r>
      <w:r>
        <w:rPr>
          <w:rFonts w:ascii="Arial" w:hAnsi="Arial" w:cs="Arial"/>
          <w:sz w:val="28"/>
          <w:szCs w:val="28"/>
        </w:rPr>
        <w:t xml:space="preserve"> on port </w:t>
      </w:r>
      <w:r w:rsidRPr="00BA254A">
        <w:rPr>
          <w:rFonts w:ascii="Arial" w:hAnsi="Arial" w:cs="Arial"/>
          <w:b/>
          <w:bCs/>
          <w:sz w:val="28"/>
          <w:szCs w:val="28"/>
        </w:rPr>
        <w:t>53</w:t>
      </w:r>
      <w:r>
        <w:rPr>
          <w:rFonts w:ascii="Arial" w:hAnsi="Arial" w:cs="Arial"/>
          <w:sz w:val="28"/>
          <w:szCs w:val="28"/>
        </w:rPr>
        <w:t xml:space="preserve">. However, if the </w:t>
      </w:r>
      <w:r w:rsidRPr="00BA254A">
        <w:rPr>
          <w:rFonts w:ascii="Arial" w:hAnsi="Arial" w:cs="Arial"/>
          <w:b/>
          <w:bCs/>
          <w:sz w:val="28"/>
          <w:szCs w:val="28"/>
        </w:rPr>
        <w:t>DNS</w:t>
      </w:r>
      <w:r>
        <w:rPr>
          <w:rFonts w:ascii="Arial" w:hAnsi="Arial" w:cs="Arial"/>
          <w:sz w:val="28"/>
          <w:szCs w:val="28"/>
        </w:rPr>
        <w:t xml:space="preserve"> </w:t>
      </w:r>
      <w:r w:rsidRPr="00BA254A">
        <w:rPr>
          <w:rFonts w:ascii="Arial" w:hAnsi="Arial" w:cs="Arial"/>
          <w:b/>
          <w:bCs/>
          <w:sz w:val="28"/>
          <w:szCs w:val="28"/>
        </w:rPr>
        <w:t>reply</w:t>
      </w:r>
      <w:r>
        <w:rPr>
          <w:rFonts w:ascii="Arial" w:hAnsi="Arial" w:cs="Arial"/>
          <w:sz w:val="28"/>
          <w:szCs w:val="28"/>
        </w:rPr>
        <w:t xml:space="preserve"> to a request is large, it will switch to using the </w:t>
      </w:r>
      <w:r w:rsidRPr="00BA254A">
        <w:rPr>
          <w:rFonts w:ascii="Arial" w:hAnsi="Arial" w:cs="Arial"/>
          <w:b/>
          <w:bCs/>
          <w:sz w:val="28"/>
          <w:szCs w:val="28"/>
        </w:rPr>
        <w:t>TCP</w:t>
      </w:r>
      <w:r>
        <w:rPr>
          <w:rFonts w:ascii="Arial" w:hAnsi="Arial" w:cs="Arial"/>
          <w:sz w:val="28"/>
          <w:szCs w:val="28"/>
        </w:rPr>
        <w:t xml:space="preserve"> protocol. In the </w:t>
      </w:r>
      <w:r w:rsidRPr="00BA254A">
        <w:rPr>
          <w:rFonts w:ascii="Arial" w:hAnsi="Arial" w:cs="Arial"/>
          <w:b/>
          <w:bCs/>
          <w:sz w:val="28"/>
          <w:szCs w:val="28"/>
        </w:rPr>
        <w:t>TCP/IP</w:t>
      </w:r>
      <w:r>
        <w:rPr>
          <w:rFonts w:ascii="Arial" w:hAnsi="Arial" w:cs="Arial"/>
          <w:sz w:val="28"/>
          <w:szCs w:val="28"/>
        </w:rPr>
        <w:t xml:space="preserve"> model, </w:t>
      </w:r>
      <w:r w:rsidRPr="00BA254A">
        <w:rPr>
          <w:rFonts w:ascii="Arial" w:hAnsi="Arial" w:cs="Arial"/>
          <w:b/>
          <w:bCs/>
          <w:sz w:val="28"/>
          <w:szCs w:val="28"/>
        </w:rPr>
        <w:t>DNS</w:t>
      </w:r>
      <w:r>
        <w:rPr>
          <w:rFonts w:ascii="Arial" w:hAnsi="Arial" w:cs="Arial"/>
          <w:sz w:val="28"/>
          <w:szCs w:val="28"/>
        </w:rPr>
        <w:t xml:space="preserve"> occurs at the application layer.</w:t>
      </w:r>
    </w:p>
    <w:p w14:paraId="5FE40BCD" w14:textId="77777777" w:rsidR="00BA254A" w:rsidRDefault="00BA254A" w:rsidP="00980D1A">
      <w:pPr>
        <w:rPr>
          <w:rFonts w:ascii="Arial" w:hAnsi="Arial" w:cs="Arial"/>
          <w:sz w:val="28"/>
          <w:szCs w:val="28"/>
        </w:rPr>
      </w:pPr>
    </w:p>
    <w:p w14:paraId="51A6C1D4" w14:textId="77777777" w:rsidR="00CC0548" w:rsidRDefault="00CC0548" w:rsidP="00980D1A">
      <w:pPr>
        <w:rPr>
          <w:rFonts w:ascii="Arial" w:hAnsi="Arial" w:cs="Arial"/>
          <w:sz w:val="28"/>
          <w:szCs w:val="28"/>
        </w:rPr>
      </w:pPr>
    </w:p>
    <w:p w14:paraId="4F0641BD" w14:textId="531FF5ED" w:rsidR="00BA254A" w:rsidRDefault="00BA254A" w:rsidP="00CC0548">
      <w:pPr>
        <w:pStyle w:val="Overskrift2"/>
      </w:pPr>
      <w:bookmarkStart w:id="4" w:name="_Toc193096086"/>
      <w:r>
        <w:t>Simple Network Management Protocol</w:t>
      </w:r>
      <w:bookmarkEnd w:id="4"/>
    </w:p>
    <w:p w14:paraId="505AF0EE" w14:textId="77CDFC25" w:rsidR="00BA254A" w:rsidRDefault="00BA254A" w:rsidP="00980D1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SNMP </w:t>
      </w:r>
      <w:r>
        <w:rPr>
          <w:rFonts w:ascii="Arial" w:hAnsi="Arial" w:cs="Arial"/>
          <w:sz w:val="28"/>
          <w:szCs w:val="28"/>
        </w:rPr>
        <w:t xml:space="preserve">is a network protocol used for monitoring and managing devices on a network. </w:t>
      </w:r>
      <w:r w:rsidRPr="00BA254A">
        <w:rPr>
          <w:rFonts w:ascii="Arial" w:hAnsi="Arial" w:cs="Arial"/>
          <w:b/>
          <w:bCs/>
          <w:sz w:val="28"/>
          <w:szCs w:val="28"/>
        </w:rPr>
        <w:t>SNMP</w:t>
      </w:r>
      <w:r>
        <w:rPr>
          <w:rFonts w:ascii="Arial" w:hAnsi="Arial" w:cs="Arial"/>
          <w:sz w:val="28"/>
          <w:szCs w:val="28"/>
        </w:rPr>
        <w:t xml:space="preserve"> can reset a password on a network device or change its baseline configuration. It can also send requests to network devices for a report on how much of the network’s bandwidth is being used up. In the </w:t>
      </w:r>
      <w:r w:rsidRPr="00BA254A">
        <w:rPr>
          <w:rFonts w:ascii="Arial" w:hAnsi="Arial" w:cs="Arial"/>
          <w:b/>
          <w:bCs/>
          <w:sz w:val="28"/>
          <w:szCs w:val="28"/>
        </w:rPr>
        <w:t>TCP/IP</w:t>
      </w:r>
      <w:r>
        <w:rPr>
          <w:rFonts w:ascii="Arial" w:hAnsi="Arial" w:cs="Arial"/>
          <w:sz w:val="28"/>
          <w:szCs w:val="28"/>
        </w:rPr>
        <w:t xml:space="preserve"> model, </w:t>
      </w:r>
      <w:r w:rsidRPr="00BA254A">
        <w:rPr>
          <w:rFonts w:ascii="Arial" w:hAnsi="Arial" w:cs="Arial"/>
          <w:b/>
          <w:bCs/>
          <w:sz w:val="28"/>
          <w:szCs w:val="28"/>
        </w:rPr>
        <w:t>SNMP</w:t>
      </w:r>
      <w:r>
        <w:rPr>
          <w:rFonts w:ascii="Arial" w:hAnsi="Arial" w:cs="Arial"/>
          <w:sz w:val="28"/>
          <w:szCs w:val="28"/>
        </w:rPr>
        <w:t xml:space="preserve"> occurs at the application layer.</w:t>
      </w:r>
    </w:p>
    <w:p w14:paraId="55F80CF8" w14:textId="77777777" w:rsidR="00BA254A" w:rsidRDefault="00BA254A" w:rsidP="00980D1A">
      <w:pPr>
        <w:rPr>
          <w:rFonts w:ascii="Arial" w:hAnsi="Arial" w:cs="Arial"/>
          <w:sz w:val="28"/>
          <w:szCs w:val="28"/>
        </w:rPr>
      </w:pPr>
    </w:p>
    <w:p w14:paraId="6493EEE6" w14:textId="77777777" w:rsidR="00CC0548" w:rsidRDefault="00CC0548" w:rsidP="00980D1A">
      <w:pPr>
        <w:rPr>
          <w:rFonts w:ascii="Arial" w:hAnsi="Arial" w:cs="Arial"/>
          <w:sz w:val="28"/>
          <w:szCs w:val="28"/>
        </w:rPr>
      </w:pPr>
    </w:p>
    <w:p w14:paraId="3CD06357" w14:textId="77777777" w:rsidR="00CC0548" w:rsidRDefault="00CC0548" w:rsidP="00980D1A">
      <w:pPr>
        <w:rPr>
          <w:rFonts w:ascii="Arial" w:hAnsi="Arial" w:cs="Arial"/>
          <w:sz w:val="28"/>
          <w:szCs w:val="28"/>
        </w:rPr>
      </w:pPr>
    </w:p>
    <w:p w14:paraId="3E233929" w14:textId="77777777" w:rsidR="00CC0548" w:rsidRDefault="00CC0548" w:rsidP="00980D1A">
      <w:pPr>
        <w:rPr>
          <w:rFonts w:ascii="Arial" w:hAnsi="Arial" w:cs="Arial"/>
          <w:sz w:val="28"/>
          <w:szCs w:val="28"/>
        </w:rPr>
      </w:pPr>
    </w:p>
    <w:p w14:paraId="125DDD8B" w14:textId="77777777" w:rsidR="00CC0548" w:rsidRDefault="00CC0548" w:rsidP="00980D1A">
      <w:pPr>
        <w:rPr>
          <w:rFonts w:ascii="Arial" w:hAnsi="Arial" w:cs="Arial"/>
          <w:sz w:val="28"/>
          <w:szCs w:val="28"/>
        </w:rPr>
      </w:pPr>
    </w:p>
    <w:p w14:paraId="0D9017C0" w14:textId="77777777" w:rsidR="00CC0548" w:rsidRDefault="00CC0548" w:rsidP="00980D1A">
      <w:pPr>
        <w:rPr>
          <w:rFonts w:ascii="Arial" w:hAnsi="Arial" w:cs="Arial"/>
          <w:sz w:val="28"/>
          <w:szCs w:val="28"/>
        </w:rPr>
      </w:pPr>
    </w:p>
    <w:p w14:paraId="337D4714" w14:textId="77777777" w:rsidR="00CC0548" w:rsidRDefault="00CC0548" w:rsidP="00980D1A">
      <w:pPr>
        <w:rPr>
          <w:rFonts w:ascii="Arial" w:hAnsi="Arial" w:cs="Arial"/>
          <w:sz w:val="28"/>
          <w:szCs w:val="28"/>
        </w:rPr>
      </w:pPr>
    </w:p>
    <w:p w14:paraId="7D3A47B1" w14:textId="582963E3" w:rsidR="00BA254A" w:rsidRDefault="00BA254A" w:rsidP="00CC0548">
      <w:pPr>
        <w:pStyle w:val="Overskrift2"/>
      </w:pPr>
      <w:bookmarkStart w:id="5" w:name="_Toc193096087"/>
      <w:r>
        <w:t>Internet Control Message Protocol</w:t>
      </w:r>
      <w:bookmarkEnd w:id="5"/>
    </w:p>
    <w:p w14:paraId="164F447D" w14:textId="74886554" w:rsidR="00BA254A" w:rsidRDefault="00BA254A" w:rsidP="00980D1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ICMP </w:t>
      </w:r>
      <w:r>
        <w:rPr>
          <w:rFonts w:ascii="Arial" w:hAnsi="Arial" w:cs="Arial"/>
          <w:sz w:val="28"/>
          <w:szCs w:val="28"/>
        </w:rPr>
        <w:t xml:space="preserve">is an internet protocol used by devices to tell each other about data transmission errors across the network. </w:t>
      </w:r>
      <w:r w:rsidRPr="00DB66DA">
        <w:rPr>
          <w:rFonts w:ascii="Arial" w:hAnsi="Arial" w:cs="Arial"/>
          <w:b/>
          <w:bCs/>
          <w:sz w:val="28"/>
          <w:szCs w:val="28"/>
        </w:rPr>
        <w:t>ICMP</w:t>
      </w:r>
      <w:r>
        <w:rPr>
          <w:rFonts w:ascii="Arial" w:hAnsi="Arial" w:cs="Arial"/>
          <w:sz w:val="28"/>
          <w:szCs w:val="28"/>
        </w:rPr>
        <w:t xml:space="preserve"> is used by a </w:t>
      </w:r>
      <w:r w:rsidR="00DB66DA">
        <w:rPr>
          <w:rFonts w:ascii="Arial" w:hAnsi="Arial" w:cs="Arial"/>
          <w:sz w:val="28"/>
          <w:szCs w:val="28"/>
        </w:rPr>
        <w:t xml:space="preserve">receiving device to send a report to the sending device about the data transmission. </w:t>
      </w:r>
      <w:r w:rsidR="00DB66DA" w:rsidRPr="00DB66DA">
        <w:rPr>
          <w:rFonts w:ascii="Arial" w:hAnsi="Arial" w:cs="Arial"/>
          <w:b/>
          <w:bCs/>
          <w:sz w:val="28"/>
          <w:szCs w:val="28"/>
        </w:rPr>
        <w:t>ICMP</w:t>
      </w:r>
      <w:r w:rsidR="00DB66DA">
        <w:rPr>
          <w:rFonts w:ascii="Arial" w:hAnsi="Arial" w:cs="Arial"/>
          <w:sz w:val="28"/>
          <w:szCs w:val="28"/>
        </w:rPr>
        <w:t xml:space="preserve"> is commonly used as a quick way to troubleshoot network connectivity and latency by issuing the “</w:t>
      </w:r>
      <w:r w:rsidR="00DB66DA" w:rsidRPr="00DB66DA">
        <w:rPr>
          <w:rFonts w:ascii="Arial" w:hAnsi="Arial" w:cs="Arial"/>
          <w:b/>
          <w:bCs/>
          <w:sz w:val="28"/>
          <w:szCs w:val="28"/>
        </w:rPr>
        <w:t>ping</w:t>
      </w:r>
      <w:r w:rsidR="00DB66DA">
        <w:rPr>
          <w:rFonts w:ascii="Arial" w:hAnsi="Arial" w:cs="Arial"/>
          <w:sz w:val="28"/>
          <w:szCs w:val="28"/>
        </w:rPr>
        <w:t xml:space="preserve">” command on a Linux operating system. In the </w:t>
      </w:r>
      <w:r w:rsidR="00DB66DA" w:rsidRPr="00DB66DA">
        <w:rPr>
          <w:rFonts w:ascii="Arial" w:hAnsi="Arial" w:cs="Arial"/>
          <w:b/>
          <w:bCs/>
          <w:sz w:val="28"/>
          <w:szCs w:val="28"/>
        </w:rPr>
        <w:t>TCP/IP</w:t>
      </w:r>
      <w:r w:rsidR="00DB66DA">
        <w:rPr>
          <w:rFonts w:ascii="Arial" w:hAnsi="Arial" w:cs="Arial"/>
          <w:sz w:val="28"/>
          <w:szCs w:val="28"/>
        </w:rPr>
        <w:t xml:space="preserve"> model, </w:t>
      </w:r>
      <w:r w:rsidR="00DB66DA" w:rsidRPr="00DB66DA">
        <w:rPr>
          <w:rFonts w:ascii="Arial" w:hAnsi="Arial" w:cs="Arial"/>
          <w:b/>
          <w:bCs/>
          <w:sz w:val="28"/>
          <w:szCs w:val="28"/>
        </w:rPr>
        <w:t>ICMP</w:t>
      </w:r>
      <w:r w:rsidR="00DB66DA">
        <w:rPr>
          <w:rFonts w:ascii="Arial" w:hAnsi="Arial" w:cs="Arial"/>
          <w:sz w:val="28"/>
          <w:szCs w:val="28"/>
        </w:rPr>
        <w:t xml:space="preserve"> occurs at the internet layer.</w:t>
      </w:r>
    </w:p>
    <w:p w14:paraId="78174847" w14:textId="77777777" w:rsidR="00DB66DA" w:rsidRDefault="00DB66DA" w:rsidP="00980D1A">
      <w:pPr>
        <w:rPr>
          <w:rFonts w:ascii="Arial" w:hAnsi="Arial" w:cs="Arial"/>
          <w:sz w:val="28"/>
          <w:szCs w:val="28"/>
        </w:rPr>
      </w:pPr>
    </w:p>
    <w:p w14:paraId="2CB6BE28" w14:textId="77777777" w:rsidR="00CC0548" w:rsidRDefault="00CC0548" w:rsidP="00980D1A">
      <w:pPr>
        <w:rPr>
          <w:rFonts w:ascii="Arial" w:hAnsi="Arial" w:cs="Arial"/>
          <w:sz w:val="28"/>
          <w:szCs w:val="28"/>
        </w:rPr>
      </w:pPr>
    </w:p>
    <w:p w14:paraId="261796A5" w14:textId="154B411D" w:rsidR="00DB66DA" w:rsidRDefault="00DB66DA" w:rsidP="00CC0548">
      <w:pPr>
        <w:pStyle w:val="Overskrift2"/>
      </w:pPr>
      <w:bookmarkStart w:id="6" w:name="_Toc193096088"/>
      <w:r>
        <w:t>Hypertext Transfer Protocol Secure</w:t>
      </w:r>
      <w:bookmarkEnd w:id="6"/>
    </w:p>
    <w:p w14:paraId="410DA7C0" w14:textId="4AFF0AE6" w:rsidR="00DB66DA" w:rsidRDefault="00DB66DA" w:rsidP="00980D1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HTTPS </w:t>
      </w:r>
      <w:r>
        <w:rPr>
          <w:rFonts w:ascii="Arial" w:hAnsi="Arial" w:cs="Arial"/>
          <w:sz w:val="28"/>
          <w:szCs w:val="28"/>
        </w:rPr>
        <w:t xml:space="preserve">is a network protocol that provides a secure method of communication between clients and website servers. </w:t>
      </w:r>
      <w:r w:rsidRPr="00DB66DA">
        <w:rPr>
          <w:rFonts w:ascii="Arial" w:hAnsi="Arial" w:cs="Arial"/>
          <w:b/>
          <w:bCs/>
          <w:sz w:val="28"/>
          <w:szCs w:val="28"/>
        </w:rPr>
        <w:t>HTTPS</w:t>
      </w:r>
      <w:r>
        <w:rPr>
          <w:rFonts w:ascii="Arial" w:hAnsi="Arial" w:cs="Arial"/>
          <w:sz w:val="28"/>
          <w:szCs w:val="28"/>
        </w:rPr>
        <w:t xml:space="preserve"> is a secure version of </w:t>
      </w:r>
      <w:r w:rsidRPr="00DB66DA">
        <w:rPr>
          <w:rFonts w:ascii="Arial" w:hAnsi="Arial" w:cs="Arial"/>
          <w:b/>
          <w:bCs/>
          <w:sz w:val="28"/>
          <w:szCs w:val="28"/>
        </w:rPr>
        <w:t>HTTP</w:t>
      </w:r>
      <w:r>
        <w:rPr>
          <w:rFonts w:ascii="Arial" w:hAnsi="Arial" w:cs="Arial"/>
          <w:sz w:val="28"/>
          <w:szCs w:val="28"/>
        </w:rPr>
        <w:t xml:space="preserve"> that uses </w:t>
      </w:r>
      <w:r w:rsidRPr="00DB66DA">
        <w:rPr>
          <w:rFonts w:ascii="Arial" w:hAnsi="Arial" w:cs="Arial"/>
          <w:b/>
          <w:bCs/>
          <w:sz w:val="28"/>
          <w:szCs w:val="28"/>
        </w:rPr>
        <w:t>secure sockets</w:t>
      </w:r>
      <w:r>
        <w:rPr>
          <w:rFonts w:ascii="Arial" w:hAnsi="Arial" w:cs="Arial"/>
          <w:sz w:val="28"/>
          <w:szCs w:val="28"/>
        </w:rPr>
        <w:t xml:space="preserve"> layer/transport layer security (</w:t>
      </w:r>
      <w:r w:rsidRPr="00DB66DA">
        <w:rPr>
          <w:rFonts w:ascii="Arial" w:hAnsi="Arial" w:cs="Arial"/>
          <w:b/>
          <w:bCs/>
          <w:sz w:val="28"/>
          <w:szCs w:val="28"/>
        </w:rPr>
        <w:t>SSL/TLS</w:t>
      </w:r>
      <w:r>
        <w:rPr>
          <w:rFonts w:ascii="Arial" w:hAnsi="Arial" w:cs="Arial"/>
          <w:sz w:val="28"/>
          <w:szCs w:val="28"/>
        </w:rPr>
        <w:t xml:space="preserve">) encryption on all transmissions so that malicious actors cannot read the information contained. HTTPS uses port </w:t>
      </w:r>
      <w:r w:rsidRPr="00DB66DA">
        <w:rPr>
          <w:rFonts w:ascii="Arial" w:hAnsi="Arial" w:cs="Arial"/>
          <w:b/>
          <w:bCs/>
          <w:sz w:val="28"/>
          <w:szCs w:val="28"/>
        </w:rPr>
        <w:t>443</w:t>
      </w:r>
      <w:r>
        <w:rPr>
          <w:rFonts w:ascii="Arial" w:hAnsi="Arial" w:cs="Arial"/>
          <w:sz w:val="28"/>
          <w:szCs w:val="28"/>
        </w:rPr>
        <w:t xml:space="preserve">. In the </w:t>
      </w:r>
      <w:r w:rsidRPr="00DB66DA">
        <w:rPr>
          <w:rFonts w:ascii="Arial" w:hAnsi="Arial" w:cs="Arial"/>
          <w:b/>
          <w:bCs/>
          <w:sz w:val="28"/>
          <w:szCs w:val="28"/>
        </w:rPr>
        <w:t>TCP/IP</w:t>
      </w:r>
      <w:r>
        <w:rPr>
          <w:rFonts w:ascii="Arial" w:hAnsi="Arial" w:cs="Arial"/>
          <w:sz w:val="28"/>
          <w:szCs w:val="28"/>
        </w:rPr>
        <w:t xml:space="preserve"> model, </w:t>
      </w:r>
      <w:r w:rsidRPr="00DB66DA">
        <w:rPr>
          <w:rFonts w:ascii="Arial" w:hAnsi="Arial" w:cs="Arial"/>
          <w:b/>
          <w:bCs/>
          <w:sz w:val="28"/>
          <w:szCs w:val="28"/>
        </w:rPr>
        <w:t>HTTPS</w:t>
      </w:r>
      <w:r>
        <w:rPr>
          <w:rFonts w:ascii="Arial" w:hAnsi="Arial" w:cs="Arial"/>
          <w:sz w:val="28"/>
          <w:szCs w:val="28"/>
        </w:rPr>
        <w:t xml:space="preserve"> occurs at the application layer.</w:t>
      </w:r>
    </w:p>
    <w:p w14:paraId="58F9B8AC" w14:textId="77777777" w:rsidR="00DB66DA" w:rsidRDefault="00DB66DA" w:rsidP="00980D1A">
      <w:pPr>
        <w:rPr>
          <w:rFonts w:ascii="Arial" w:hAnsi="Arial" w:cs="Arial"/>
          <w:sz w:val="28"/>
          <w:szCs w:val="28"/>
        </w:rPr>
      </w:pPr>
    </w:p>
    <w:p w14:paraId="01FBD443" w14:textId="77777777" w:rsidR="00CC0548" w:rsidRDefault="00CC0548" w:rsidP="00980D1A">
      <w:pPr>
        <w:rPr>
          <w:rFonts w:ascii="Arial" w:hAnsi="Arial" w:cs="Arial"/>
          <w:sz w:val="28"/>
          <w:szCs w:val="28"/>
        </w:rPr>
      </w:pPr>
    </w:p>
    <w:p w14:paraId="36C4C310" w14:textId="706AAD03" w:rsidR="00DB66DA" w:rsidRDefault="00DB66DA" w:rsidP="00CC0548">
      <w:pPr>
        <w:pStyle w:val="Overskrift2"/>
      </w:pPr>
      <w:bookmarkStart w:id="7" w:name="_Toc193096089"/>
      <w:r>
        <w:t>Secure File Transfer Protocol</w:t>
      </w:r>
      <w:bookmarkEnd w:id="7"/>
    </w:p>
    <w:p w14:paraId="04F53D1A" w14:textId="5DA3D99B" w:rsidR="00DB66DA" w:rsidRPr="00DB66DA" w:rsidRDefault="00DB66DA" w:rsidP="00980D1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SFTP </w:t>
      </w:r>
      <w:r>
        <w:rPr>
          <w:rFonts w:ascii="Arial" w:hAnsi="Arial" w:cs="Arial"/>
          <w:sz w:val="28"/>
          <w:szCs w:val="28"/>
        </w:rPr>
        <w:t xml:space="preserve">is a secure protocol used to transfer files from one device to another over a network. </w:t>
      </w:r>
      <w:r w:rsidRPr="004A444C">
        <w:rPr>
          <w:rFonts w:ascii="Arial" w:hAnsi="Arial" w:cs="Arial"/>
          <w:b/>
          <w:bCs/>
          <w:sz w:val="28"/>
          <w:szCs w:val="28"/>
        </w:rPr>
        <w:t>SFTP</w:t>
      </w:r>
      <w:r>
        <w:rPr>
          <w:rFonts w:ascii="Arial" w:hAnsi="Arial" w:cs="Arial"/>
          <w:sz w:val="28"/>
          <w:szCs w:val="28"/>
        </w:rPr>
        <w:t xml:space="preserve"> uses secure shell (</w:t>
      </w:r>
      <w:r w:rsidRPr="004A444C">
        <w:rPr>
          <w:rFonts w:ascii="Arial" w:hAnsi="Arial" w:cs="Arial"/>
          <w:b/>
          <w:bCs/>
          <w:sz w:val="28"/>
          <w:szCs w:val="28"/>
        </w:rPr>
        <w:t>SSH</w:t>
      </w:r>
      <w:r>
        <w:rPr>
          <w:rFonts w:ascii="Arial" w:hAnsi="Arial" w:cs="Arial"/>
          <w:sz w:val="28"/>
          <w:szCs w:val="28"/>
        </w:rPr>
        <w:t xml:space="preserve">), typically through </w:t>
      </w:r>
      <w:r w:rsidRPr="004A444C">
        <w:rPr>
          <w:rFonts w:ascii="Arial" w:hAnsi="Arial" w:cs="Arial"/>
          <w:b/>
          <w:bCs/>
          <w:sz w:val="28"/>
          <w:szCs w:val="28"/>
        </w:rPr>
        <w:t>TCP</w:t>
      </w:r>
      <w:r>
        <w:rPr>
          <w:rFonts w:ascii="Arial" w:hAnsi="Arial" w:cs="Arial"/>
          <w:sz w:val="28"/>
          <w:szCs w:val="28"/>
        </w:rPr>
        <w:t xml:space="preserve"> port </w:t>
      </w:r>
      <w:r w:rsidRPr="004A444C">
        <w:rPr>
          <w:rFonts w:ascii="Arial" w:hAnsi="Arial" w:cs="Arial"/>
          <w:b/>
          <w:bCs/>
          <w:sz w:val="28"/>
          <w:szCs w:val="28"/>
        </w:rPr>
        <w:t>22</w:t>
      </w:r>
      <w:r>
        <w:rPr>
          <w:rFonts w:ascii="Arial" w:hAnsi="Arial" w:cs="Arial"/>
          <w:sz w:val="28"/>
          <w:szCs w:val="28"/>
        </w:rPr>
        <w:t>. SSH uses Advanced</w:t>
      </w:r>
      <w:r w:rsidR="004A444C">
        <w:rPr>
          <w:rFonts w:ascii="Arial" w:hAnsi="Arial" w:cs="Arial"/>
          <w:sz w:val="28"/>
          <w:szCs w:val="28"/>
        </w:rPr>
        <w:t xml:space="preserve"> Encryption Standard (</w:t>
      </w:r>
      <w:r w:rsidR="004A444C" w:rsidRPr="004A444C">
        <w:rPr>
          <w:rFonts w:ascii="Arial" w:hAnsi="Arial" w:cs="Arial"/>
          <w:b/>
          <w:bCs/>
          <w:sz w:val="28"/>
          <w:szCs w:val="28"/>
        </w:rPr>
        <w:t>AES</w:t>
      </w:r>
      <w:r w:rsidR="004A444C">
        <w:rPr>
          <w:rFonts w:ascii="Arial" w:hAnsi="Arial" w:cs="Arial"/>
          <w:sz w:val="28"/>
          <w:szCs w:val="28"/>
        </w:rPr>
        <w:t xml:space="preserve">) and other types of encryptions to ensure that unintended recipients cannot intercept the transmissions. In the </w:t>
      </w:r>
      <w:r w:rsidR="004A444C" w:rsidRPr="004A444C">
        <w:rPr>
          <w:rFonts w:ascii="Arial" w:hAnsi="Arial" w:cs="Arial"/>
          <w:b/>
          <w:bCs/>
          <w:sz w:val="28"/>
          <w:szCs w:val="28"/>
        </w:rPr>
        <w:t>TCP/IP</w:t>
      </w:r>
      <w:r w:rsidR="004A444C">
        <w:rPr>
          <w:rFonts w:ascii="Arial" w:hAnsi="Arial" w:cs="Arial"/>
          <w:sz w:val="28"/>
          <w:szCs w:val="28"/>
        </w:rPr>
        <w:t xml:space="preserve"> model, </w:t>
      </w:r>
      <w:r w:rsidR="004A444C" w:rsidRPr="004A444C">
        <w:rPr>
          <w:rFonts w:ascii="Arial" w:hAnsi="Arial" w:cs="Arial"/>
          <w:b/>
          <w:bCs/>
          <w:sz w:val="28"/>
          <w:szCs w:val="28"/>
        </w:rPr>
        <w:t>SFTP</w:t>
      </w:r>
      <w:r w:rsidR="004A444C">
        <w:rPr>
          <w:rFonts w:ascii="Arial" w:hAnsi="Arial" w:cs="Arial"/>
          <w:sz w:val="28"/>
          <w:szCs w:val="28"/>
        </w:rPr>
        <w:t xml:space="preserve"> occurs at the application layer. </w:t>
      </w:r>
      <w:r w:rsidR="004A444C" w:rsidRPr="004A444C">
        <w:rPr>
          <w:rFonts w:ascii="Arial" w:hAnsi="Arial" w:cs="Arial"/>
          <w:b/>
          <w:bCs/>
          <w:sz w:val="28"/>
          <w:szCs w:val="28"/>
        </w:rPr>
        <w:t>SFTP</w:t>
      </w:r>
      <w:r w:rsidR="004A444C">
        <w:rPr>
          <w:rFonts w:ascii="Arial" w:hAnsi="Arial" w:cs="Arial"/>
          <w:sz w:val="28"/>
          <w:szCs w:val="28"/>
        </w:rPr>
        <w:t xml:space="preserve"> is used often with cloud storage. Every time a user uploads or downloads a file from cloud storage, the file is transferred using the </w:t>
      </w:r>
      <w:r w:rsidR="004A444C" w:rsidRPr="004A444C">
        <w:rPr>
          <w:rFonts w:ascii="Arial" w:hAnsi="Arial" w:cs="Arial"/>
          <w:b/>
          <w:bCs/>
          <w:sz w:val="28"/>
          <w:szCs w:val="28"/>
        </w:rPr>
        <w:t>SFTP</w:t>
      </w:r>
      <w:r w:rsidR="004A444C">
        <w:rPr>
          <w:rFonts w:ascii="Arial" w:hAnsi="Arial" w:cs="Arial"/>
          <w:sz w:val="28"/>
          <w:szCs w:val="28"/>
        </w:rPr>
        <w:t xml:space="preserve"> protocol.</w:t>
      </w:r>
    </w:p>
    <w:sectPr w:rsidR="00DB66DA" w:rsidRPr="00DB66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D1A"/>
    <w:rsid w:val="004A444C"/>
    <w:rsid w:val="00594917"/>
    <w:rsid w:val="00646BDA"/>
    <w:rsid w:val="008F5C16"/>
    <w:rsid w:val="00980D1A"/>
    <w:rsid w:val="00BA254A"/>
    <w:rsid w:val="00CC0548"/>
    <w:rsid w:val="00DB66DA"/>
    <w:rsid w:val="00F85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10287"/>
  <w15:chartTrackingRefBased/>
  <w15:docId w15:val="{496AC2B4-9E1C-4167-AB5E-EF7462422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980D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980D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980D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980D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980D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980D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980D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980D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980D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980D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980D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980D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980D1A"/>
    <w:rPr>
      <w:rFonts w:eastAsiaTheme="majorEastAsia" w:cstheme="majorBidi"/>
      <w:i/>
      <w:iCs/>
      <w:color w:val="2F5496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980D1A"/>
    <w:rPr>
      <w:rFonts w:eastAsiaTheme="majorEastAsia" w:cstheme="majorBidi"/>
      <w:color w:val="2F5496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980D1A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980D1A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980D1A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980D1A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980D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980D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980D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980D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980D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980D1A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980D1A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980D1A"/>
    <w:rPr>
      <w:i/>
      <w:iCs/>
      <w:color w:val="2F5496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980D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980D1A"/>
    <w:rPr>
      <w:i/>
      <w:iCs/>
      <w:color w:val="2F5496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980D1A"/>
    <w:rPr>
      <w:b/>
      <w:bCs/>
      <w:smallCaps/>
      <w:color w:val="2F5496" w:themeColor="accent1" w:themeShade="BF"/>
      <w:spacing w:val="5"/>
    </w:rPr>
  </w:style>
  <w:style w:type="paragraph" w:styleId="Overskriftforinnholdsfortegnelse">
    <w:name w:val="TOC Heading"/>
    <w:basedOn w:val="Overskrift1"/>
    <w:next w:val="Normal"/>
    <w:uiPriority w:val="39"/>
    <w:unhideWhenUsed/>
    <w:qFormat/>
    <w:rsid w:val="00CC0548"/>
    <w:pPr>
      <w:spacing w:before="240" w:after="0"/>
      <w:outlineLvl w:val="9"/>
    </w:pPr>
    <w:rPr>
      <w:sz w:val="32"/>
      <w:szCs w:val="32"/>
      <w:lang w:val="nb-NO" w:eastAsia="nb-NO"/>
    </w:rPr>
  </w:style>
  <w:style w:type="paragraph" w:styleId="INNH2">
    <w:name w:val="toc 2"/>
    <w:basedOn w:val="Normal"/>
    <w:next w:val="Normal"/>
    <w:autoRedefine/>
    <w:uiPriority w:val="39"/>
    <w:unhideWhenUsed/>
    <w:rsid w:val="00CC0548"/>
    <w:pPr>
      <w:spacing w:after="100"/>
      <w:ind w:left="220"/>
    </w:pPr>
  </w:style>
  <w:style w:type="character" w:styleId="Hyperkobling">
    <w:name w:val="Hyperlink"/>
    <w:basedOn w:val="Standardskriftforavsnitt"/>
    <w:uiPriority w:val="99"/>
    <w:unhideWhenUsed/>
    <w:rsid w:val="00CC054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709</Words>
  <Characters>3761</Characters>
  <Application>Microsoft Office Word</Application>
  <DocSecurity>0</DocSecurity>
  <Lines>31</Lines>
  <Paragraphs>8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Sleveland</dc:creator>
  <cp:keywords/>
  <dc:description/>
  <cp:lastModifiedBy>Martin Sleveland</cp:lastModifiedBy>
  <cp:revision>1</cp:revision>
  <dcterms:created xsi:type="dcterms:W3CDTF">2025-03-17T07:33:00Z</dcterms:created>
  <dcterms:modified xsi:type="dcterms:W3CDTF">2025-03-17T08:29:00Z</dcterms:modified>
</cp:coreProperties>
</file>