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279F9" w14:textId="7A1FC71E" w:rsidR="00D06FB7" w:rsidRPr="00A325F3" w:rsidRDefault="006E7C9F" w:rsidP="006E7C9F">
      <w:pPr>
        <w:jc w:val="center"/>
        <w:rPr>
          <w:rFonts w:ascii="Arial" w:hAnsi="Arial" w:cs="Arial"/>
          <w:b/>
          <w:bCs/>
          <w:sz w:val="24"/>
          <w:szCs w:val="24"/>
          <w:u w:val="single"/>
        </w:rPr>
      </w:pPr>
      <w:r w:rsidRPr="00A325F3">
        <w:rPr>
          <w:rFonts w:ascii="Arial" w:hAnsi="Arial" w:cs="Arial"/>
          <w:b/>
          <w:bCs/>
          <w:sz w:val="24"/>
          <w:szCs w:val="24"/>
          <w:u w:val="single"/>
        </w:rPr>
        <w:t>Network hardening</w:t>
      </w:r>
    </w:p>
    <w:p w14:paraId="59CB28B6" w14:textId="2C3820B8" w:rsidR="006E7C9F" w:rsidRPr="00A325F3" w:rsidRDefault="009C79F9" w:rsidP="006E7C9F">
      <w:pPr>
        <w:jc w:val="center"/>
        <w:rPr>
          <w:rFonts w:ascii="Arial" w:hAnsi="Arial" w:cs="Arial"/>
          <w:b/>
          <w:bCs/>
          <w:sz w:val="24"/>
          <w:szCs w:val="24"/>
          <w:u w:val="single"/>
        </w:rPr>
      </w:pPr>
      <w:r>
        <w:rPr>
          <w:noProof/>
        </w:rPr>
        <w:drawing>
          <wp:inline distT="0" distB="0" distL="0" distR="0" wp14:anchorId="004C0E30" wp14:editId="2220C0B2">
            <wp:extent cx="4486940" cy="3612006"/>
            <wp:effectExtent l="0" t="0" r="8890" b="7620"/>
            <wp:docPr id="1593773431" name="Bilde 1" descr="Et bilde som inneholder tekst, skjermbilde, Font, nummer&#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73431" name="Bilde 1" descr="Et bilde som inneholder tekst, skjermbilde, Font, nummer&#10;&#10;KI-generert innhold kan være feil."/>
                    <pic:cNvPicPr/>
                  </pic:nvPicPr>
                  <pic:blipFill>
                    <a:blip r:embed="rId5"/>
                    <a:stretch>
                      <a:fillRect/>
                    </a:stretch>
                  </pic:blipFill>
                  <pic:spPr>
                    <a:xfrm>
                      <a:off x="0" y="0"/>
                      <a:ext cx="4503311" cy="3625184"/>
                    </a:xfrm>
                    <a:prstGeom prst="rect">
                      <a:avLst/>
                    </a:prstGeom>
                  </pic:spPr>
                </pic:pic>
              </a:graphicData>
            </a:graphic>
          </wp:inline>
        </w:drawing>
      </w:r>
    </w:p>
    <w:p w14:paraId="4B3F1A4D" w14:textId="61D1719C" w:rsidR="0010726B" w:rsidRPr="0010726B" w:rsidRDefault="0010726B" w:rsidP="0010726B">
      <w:pPr>
        <w:rPr>
          <w:rFonts w:ascii="Arial" w:hAnsi="Arial" w:cs="Arial"/>
          <w:sz w:val="28"/>
          <w:szCs w:val="28"/>
        </w:rPr>
      </w:pPr>
      <w:r w:rsidRPr="0010726B">
        <w:rPr>
          <w:rFonts w:ascii="Arial" w:hAnsi="Arial" w:cs="Arial"/>
          <w:sz w:val="28"/>
          <w:szCs w:val="28"/>
        </w:rPr>
        <w:t>Regularly performed</w:t>
      </w:r>
    </w:p>
    <w:p w14:paraId="4EE0E5B3" w14:textId="77777777" w:rsidR="0010726B" w:rsidRPr="0010726B" w:rsidRDefault="0010726B" w:rsidP="0010726B">
      <w:pPr>
        <w:pStyle w:val="Listeavsnitt"/>
        <w:numPr>
          <w:ilvl w:val="0"/>
          <w:numId w:val="1"/>
        </w:numPr>
        <w:rPr>
          <w:rFonts w:ascii="Arial" w:hAnsi="Arial" w:cs="Arial"/>
          <w:sz w:val="28"/>
          <w:szCs w:val="28"/>
        </w:rPr>
      </w:pPr>
      <w:r w:rsidRPr="0010726B">
        <w:rPr>
          <w:rFonts w:ascii="Arial" w:hAnsi="Arial" w:cs="Arial"/>
          <w:sz w:val="28"/>
          <w:szCs w:val="28"/>
        </w:rPr>
        <w:t>Firewall rules maintenance</w:t>
      </w:r>
    </w:p>
    <w:p w14:paraId="24D8D9D2" w14:textId="77777777" w:rsidR="0010726B" w:rsidRPr="0010726B" w:rsidRDefault="0010726B" w:rsidP="0010726B">
      <w:pPr>
        <w:pStyle w:val="Listeavsnitt"/>
        <w:numPr>
          <w:ilvl w:val="0"/>
          <w:numId w:val="1"/>
        </w:numPr>
        <w:rPr>
          <w:rFonts w:ascii="Arial" w:hAnsi="Arial" w:cs="Arial"/>
          <w:sz w:val="28"/>
          <w:szCs w:val="28"/>
        </w:rPr>
      </w:pPr>
      <w:r w:rsidRPr="0010726B">
        <w:rPr>
          <w:rFonts w:ascii="Arial" w:hAnsi="Arial" w:cs="Arial"/>
          <w:sz w:val="28"/>
          <w:szCs w:val="28"/>
        </w:rPr>
        <w:t>Network log analysis</w:t>
      </w:r>
    </w:p>
    <w:p w14:paraId="2E29264E" w14:textId="77777777" w:rsidR="0010726B" w:rsidRPr="0010726B" w:rsidRDefault="0010726B" w:rsidP="0010726B">
      <w:pPr>
        <w:pStyle w:val="Listeavsnitt"/>
        <w:rPr>
          <w:rFonts w:ascii="Arial" w:hAnsi="Arial" w:cs="Arial"/>
          <w:sz w:val="28"/>
          <w:szCs w:val="28"/>
        </w:rPr>
      </w:pPr>
      <w:r w:rsidRPr="0010726B">
        <w:rPr>
          <w:rFonts w:ascii="Arial" w:hAnsi="Arial" w:cs="Arial"/>
          <w:sz w:val="28"/>
          <w:szCs w:val="28"/>
        </w:rPr>
        <w:t>The process of examining network logs to identify events of interest (could use SIEM tool)</w:t>
      </w:r>
    </w:p>
    <w:p w14:paraId="7BAF5014" w14:textId="77777777" w:rsidR="0010726B" w:rsidRPr="0010726B" w:rsidRDefault="0010726B" w:rsidP="0010726B">
      <w:pPr>
        <w:pStyle w:val="Listeavsnitt"/>
        <w:numPr>
          <w:ilvl w:val="0"/>
          <w:numId w:val="1"/>
        </w:numPr>
        <w:rPr>
          <w:rFonts w:ascii="Arial" w:hAnsi="Arial" w:cs="Arial"/>
          <w:sz w:val="28"/>
          <w:szCs w:val="28"/>
        </w:rPr>
      </w:pPr>
      <w:r w:rsidRPr="0010726B">
        <w:rPr>
          <w:rFonts w:ascii="Arial" w:hAnsi="Arial" w:cs="Arial"/>
          <w:sz w:val="28"/>
          <w:szCs w:val="28"/>
        </w:rPr>
        <w:t>Patch updates</w:t>
      </w:r>
    </w:p>
    <w:p w14:paraId="660AD480" w14:textId="4E3651EF" w:rsidR="0010726B" w:rsidRPr="0010726B" w:rsidRDefault="0010726B" w:rsidP="006E7C9F">
      <w:pPr>
        <w:pStyle w:val="Listeavsnitt"/>
        <w:numPr>
          <w:ilvl w:val="0"/>
          <w:numId w:val="1"/>
        </w:numPr>
        <w:rPr>
          <w:rFonts w:ascii="Arial" w:hAnsi="Arial" w:cs="Arial"/>
          <w:sz w:val="28"/>
          <w:szCs w:val="28"/>
        </w:rPr>
      </w:pPr>
      <w:r w:rsidRPr="0010726B">
        <w:rPr>
          <w:rFonts w:ascii="Arial" w:hAnsi="Arial" w:cs="Arial"/>
          <w:sz w:val="28"/>
          <w:szCs w:val="28"/>
        </w:rPr>
        <w:t>Server backups</w:t>
      </w:r>
    </w:p>
    <w:p w14:paraId="030AAA97" w14:textId="77777777" w:rsidR="0010726B" w:rsidRDefault="0010726B" w:rsidP="006E7C9F">
      <w:pPr>
        <w:rPr>
          <w:rFonts w:ascii="Arial" w:hAnsi="Arial" w:cs="Arial"/>
          <w:sz w:val="28"/>
          <w:szCs w:val="28"/>
        </w:rPr>
      </w:pPr>
    </w:p>
    <w:p w14:paraId="29D29983" w14:textId="48872105" w:rsidR="006E7C9F" w:rsidRPr="0010726B" w:rsidRDefault="006E11C3" w:rsidP="006E7C9F">
      <w:pPr>
        <w:rPr>
          <w:rFonts w:ascii="Arial" w:hAnsi="Arial" w:cs="Arial"/>
          <w:sz w:val="28"/>
          <w:szCs w:val="28"/>
        </w:rPr>
      </w:pPr>
      <w:r w:rsidRPr="0010726B">
        <w:rPr>
          <w:rFonts w:ascii="Arial" w:hAnsi="Arial" w:cs="Arial"/>
          <w:sz w:val="28"/>
          <w:szCs w:val="28"/>
        </w:rPr>
        <w:t>Irregularly</w:t>
      </w:r>
      <w:r w:rsidR="006E7C9F" w:rsidRPr="0010726B">
        <w:rPr>
          <w:rFonts w:ascii="Arial" w:hAnsi="Arial" w:cs="Arial"/>
          <w:sz w:val="28"/>
          <w:szCs w:val="28"/>
        </w:rPr>
        <w:t xml:space="preserve"> performed</w:t>
      </w:r>
    </w:p>
    <w:p w14:paraId="42C24FAB" w14:textId="3D72BDF6" w:rsidR="006E7C9F" w:rsidRPr="0010726B" w:rsidRDefault="006E7C9F" w:rsidP="006E7C9F">
      <w:pPr>
        <w:pStyle w:val="Listeavsnitt"/>
        <w:numPr>
          <w:ilvl w:val="0"/>
          <w:numId w:val="2"/>
        </w:numPr>
        <w:rPr>
          <w:rFonts w:ascii="Arial" w:hAnsi="Arial" w:cs="Arial"/>
          <w:sz w:val="28"/>
          <w:szCs w:val="28"/>
        </w:rPr>
      </w:pPr>
      <w:r w:rsidRPr="0010726B">
        <w:rPr>
          <w:rFonts w:ascii="Arial" w:hAnsi="Arial" w:cs="Arial"/>
          <w:sz w:val="28"/>
          <w:szCs w:val="28"/>
        </w:rPr>
        <w:t>Port filtering on firewalls</w:t>
      </w:r>
    </w:p>
    <w:p w14:paraId="072F2184" w14:textId="69C05AED" w:rsidR="006E7C9F" w:rsidRPr="0010726B" w:rsidRDefault="006E7C9F" w:rsidP="006E7C9F">
      <w:pPr>
        <w:pStyle w:val="Listeavsnitt"/>
        <w:rPr>
          <w:rFonts w:ascii="Arial" w:hAnsi="Arial" w:cs="Arial"/>
          <w:sz w:val="28"/>
          <w:szCs w:val="28"/>
        </w:rPr>
      </w:pPr>
      <w:r w:rsidRPr="0010726B">
        <w:rPr>
          <w:rFonts w:ascii="Arial" w:hAnsi="Arial" w:cs="Arial"/>
          <w:sz w:val="28"/>
          <w:szCs w:val="28"/>
        </w:rPr>
        <w:t>A firewall function that blocks or allows certain port  numbers to limit unwanted communication</w:t>
      </w:r>
    </w:p>
    <w:p w14:paraId="5C4DE1BC" w14:textId="2E60D8E3" w:rsidR="006E7C9F" w:rsidRPr="0010726B" w:rsidRDefault="006E7C9F" w:rsidP="006E7C9F">
      <w:pPr>
        <w:pStyle w:val="Listeavsnitt"/>
        <w:rPr>
          <w:rFonts w:ascii="Arial" w:hAnsi="Arial" w:cs="Arial"/>
          <w:sz w:val="28"/>
          <w:szCs w:val="28"/>
        </w:rPr>
      </w:pPr>
      <w:r w:rsidRPr="0010726B">
        <w:rPr>
          <w:rFonts w:ascii="Arial" w:hAnsi="Arial" w:cs="Arial"/>
          <w:sz w:val="28"/>
          <w:szCs w:val="28"/>
        </w:rPr>
        <w:t>Any unused ports should be disallowed this protects against port vulnerabilities</w:t>
      </w:r>
    </w:p>
    <w:p w14:paraId="7E75A3F5" w14:textId="05AD61B9" w:rsidR="006E7C9F" w:rsidRPr="0010726B" w:rsidRDefault="006E7C9F" w:rsidP="006E7C9F">
      <w:pPr>
        <w:pStyle w:val="Listeavsnitt"/>
        <w:rPr>
          <w:rFonts w:ascii="Arial" w:hAnsi="Arial" w:cs="Arial"/>
          <w:sz w:val="28"/>
          <w:szCs w:val="28"/>
        </w:rPr>
      </w:pPr>
      <w:r w:rsidRPr="0010726B">
        <w:rPr>
          <w:rFonts w:ascii="Arial" w:hAnsi="Arial" w:cs="Arial"/>
          <w:sz w:val="28"/>
          <w:szCs w:val="28"/>
        </w:rPr>
        <w:t>Networks should be set up with the most up to date wireless protocols and older wireless protocols should be disabled</w:t>
      </w:r>
    </w:p>
    <w:p w14:paraId="5505BFED" w14:textId="183C2874" w:rsidR="006E7C9F" w:rsidRPr="0010726B" w:rsidRDefault="006E7C9F" w:rsidP="006E7C9F">
      <w:pPr>
        <w:pStyle w:val="Listeavsnitt"/>
        <w:numPr>
          <w:ilvl w:val="0"/>
          <w:numId w:val="2"/>
        </w:numPr>
        <w:rPr>
          <w:rFonts w:ascii="Arial" w:hAnsi="Arial" w:cs="Arial"/>
          <w:sz w:val="28"/>
          <w:szCs w:val="28"/>
        </w:rPr>
      </w:pPr>
      <w:r w:rsidRPr="0010726B">
        <w:rPr>
          <w:rFonts w:ascii="Arial" w:hAnsi="Arial" w:cs="Arial"/>
          <w:sz w:val="28"/>
          <w:szCs w:val="28"/>
        </w:rPr>
        <w:t>Network access privilege</w:t>
      </w:r>
    </w:p>
    <w:p w14:paraId="4EE42181" w14:textId="0281D90A" w:rsidR="006E7C9F" w:rsidRPr="0010726B" w:rsidRDefault="006E7C9F" w:rsidP="006E7C9F">
      <w:pPr>
        <w:pStyle w:val="Listeavsnitt"/>
        <w:rPr>
          <w:rFonts w:ascii="Arial" w:hAnsi="Arial" w:cs="Arial"/>
          <w:sz w:val="28"/>
          <w:szCs w:val="28"/>
        </w:rPr>
      </w:pPr>
      <w:r w:rsidRPr="0010726B">
        <w:rPr>
          <w:rFonts w:ascii="Arial" w:hAnsi="Arial" w:cs="Arial"/>
          <w:sz w:val="28"/>
          <w:szCs w:val="28"/>
        </w:rPr>
        <w:t xml:space="preserve">Network segmentation to create isolated subnets for different groups of for example an organization for easier isolation of possible </w:t>
      </w:r>
      <w:r w:rsidR="00A325F3" w:rsidRPr="0010726B">
        <w:rPr>
          <w:rFonts w:ascii="Arial" w:hAnsi="Arial" w:cs="Arial"/>
          <w:sz w:val="28"/>
          <w:szCs w:val="28"/>
        </w:rPr>
        <w:t>infected systems</w:t>
      </w:r>
    </w:p>
    <w:p w14:paraId="44F722BD" w14:textId="6771F568" w:rsidR="00A325F3" w:rsidRPr="009C79F9" w:rsidRDefault="00A325F3" w:rsidP="009C79F9">
      <w:pPr>
        <w:jc w:val="center"/>
        <w:rPr>
          <w:rFonts w:ascii="Arial" w:hAnsi="Arial" w:cs="Arial"/>
          <w:sz w:val="28"/>
          <w:szCs w:val="28"/>
        </w:rPr>
      </w:pPr>
      <w:r w:rsidRPr="009C79F9">
        <w:rPr>
          <w:rFonts w:ascii="Arial" w:hAnsi="Arial" w:cs="Arial"/>
          <w:sz w:val="28"/>
          <w:szCs w:val="28"/>
        </w:rPr>
        <w:lastRenderedPageBreak/>
        <w:t>Security zones with perimeters in between:</w:t>
      </w:r>
    </w:p>
    <w:p w14:paraId="5DC1199F" w14:textId="77777777"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Internet Zone — No Trust</w:t>
      </w:r>
    </w:p>
    <w:p w14:paraId="6EE17539" w14:textId="6EC5023E"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w:t>
      </w:r>
    </w:p>
    <w:p w14:paraId="5400D40F" w14:textId="77777777"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External DMZ — Low Trust</w:t>
      </w:r>
    </w:p>
    <w:p w14:paraId="0CA11781" w14:textId="7573B6FA"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w:t>
      </w:r>
    </w:p>
    <w:p w14:paraId="3ED4217C" w14:textId="77777777"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Enterprise Zone — Medium Trust</w:t>
      </w:r>
    </w:p>
    <w:p w14:paraId="67FD27AB" w14:textId="23EFBA91"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w:t>
      </w:r>
    </w:p>
    <w:p w14:paraId="6B156A4F" w14:textId="77777777"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Extranet Zone — Medium Trust</w:t>
      </w:r>
    </w:p>
    <w:p w14:paraId="0C87C8F0" w14:textId="326123E0"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w:t>
      </w:r>
    </w:p>
    <w:p w14:paraId="2F9C57DB" w14:textId="77777777"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Internal DMZ — High Trust</w:t>
      </w:r>
    </w:p>
    <w:p w14:paraId="40BE8BDA" w14:textId="30A4AC06"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w:t>
      </w:r>
    </w:p>
    <w:p w14:paraId="1BE3297A" w14:textId="77777777"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Management Zone — Highest Trust</w:t>
      </w:r>
    </w:p>
    <w:p w14:paraId="121E1A21" w14:textId="55C0C702" w:rsidR="00A325F3" w:rsidRPr="0010726B" w:rsidRDefault="00A325F3" w:rsidP="00A325F3">
      <w:pPr>
        <w:pStyle w:val="Listeavsnitt"/>
        <w:jc w:val="center"/>
        <w:rPr>
          <w:rFonts w:ascii="Arial" w:hAnsi="Arial" w:cs="Arial"/>
          <w:sz w:val="28"/>
          <w:szCs w:val="28"/>
        </w:rPr>
      </w:pPr>
      <w:r w:rsidRPr="0010726B">
        <w:rPr>
          <w:rFonts w:ascii="Arial" w:hAnsi="Arial" w:cs="Arial"/>
          <w:sz w:val="28"/>
          <w:szCs w:val="28"/>
        </w:rPr>
        <w:t>-------------------------------------------------</w:t>
      </w:r>
    </w:p>
    <w:p w14:paraId="2DB23254" w14:textId="321ED444" w:rsidR="006E11C3" w:rsidRPr="0010726B" w:rsidRDefault="00A325F3" w:rsidP="0010726B">
      <w:pPr>
        <w:pStyle w:val="Listeavsnitt"/>
        <w:jc w:val="center"/>
        <w:rPr>
          <w:rFonts w:ascii="Arial" w:hAnsi="Arial" w:cs="Arial"/>
          <w:sz w:val="28"/>
          <w:szCs w:val="28"/>
        </w:rPr>
      </w:pPr>
      <w:r w:rsidRPr="0010726B">
        <w:rPr>
          <w:rFonts w:ascii="Arial" w:hAnsi="Arial" w:cs="Arial"/>
          <w:sz w:val="28"/>
          <w:szCs w:val="28"/>
        </w:rPr>
        <w:t>Restricted Zone — Highest Trust</w:t>
      </w:r>
    </w:p>
    <w:p w14:paraId="1B29DF85" w14:textId="77777777" w:rsidR="00A325F3" w:rsidRPr="0010726B" w:rsidRDefault="00A325F3" w:rsidP="00A325F3">
      <w:pPr>
        <w:pStyle w:val="Listeavsnitt"/>
        <w:jc w:val="center"/>
        <w:rPr>
          <w:rFonts w:ascii="Arial" w:hAnsi="Arial" w:cs="Arial"/>
          <w:sz w:val="28"/>
          <w:szCs w:val="28"/>
        </w:rPr>
      </w:pPr>
    </w:p>
    <w:p w14:paraId="25AD9FC0" w14:textId="49E36C78" w:rsidR="006E7C9F" w:rsidRPr="0010726B" w:rsidRDefault="006E7C9F" w:rsidP="006E7C9F">
      <w:pPr>
        <w:pStyle w:val="Listeavsnitt"/>
        <w:numPr>
          <w:ilvl w:val="0"/>
          <w:numId w:val="2"/>
        </w:numPr>
        <w:rPr>
          <w:rFonts w:ascii="Arial" w:hAnsi="Arial" w:cs="Arial"/>
          <w:sz w:val="28"/>
          <w:szCs w:val="28"/>
        </w:rPr>
      </w:pPr>
      <w:r w:rsidRPr="0010726B">
        <w:rPr>
          <w:rFonts w:ascii="Arial" w:hAnsi="Arial" w:cs="Arial"/>
          <w:sz w:val="28"/>
          <w:szCs w:val="28"/>
        </w:rPr>
        <w:t>Encryption for communication</w:t>
      </w:r>
    </w:p>
    <w:p w14:paraId="74C069C6" w14:textId="0942E4F2" w:rsidR="006E11C3" w:rsidRPr="0010726B" w:rsidRDefault="006E11C3" w:rsidP="006E11C3">
      <w:pPr>
        <w:pStyle w:val="Listeavsnitt"/>
        <w:rPr>
          <w:rFonts w:ascii="Arial" w:hAnsi="Arial" w:cs="Arial"/>
          <w:sz w:val="28"/>
          <w:szCs w:val="28"/>
        </w:rPr>
      </w:pPr>
      <w:r w:rsidRPr="0010726B">
        <w:rPr>
          <w:rFonts w:ascii="Arial" w:hAnsi="Arial" w:cs="Arial"/>
          <w:sz w:val="28"/>
          <w:szCs w:val="28"/>
        </w:rPr>
        <w:t>All network communication should be encrypted using the latest encryption standards which are rules and methods used to conceal outgoing data and uncover/decrypt incoming data.</w:t>
      </w:r>
    </w:p>
    <w:p w14:paraId="0753F6E1" w14:textId="5938EECC" w:rsidR="006E11C3" w:rsidRDefault="006E11C3" w:rsidP="006E11C3">
      <w:pPr>
        <w:pStyle w:val="Listeavsnitt"/>
        <w:rPr>
          <w:rFonts w:ascii="Arial" w:hAnsi="Arial" w:cs="Arial"/>
          <w:sz w:val="28"/>
          <w:szCs w:val="28"/>
        </w:rPr>
      </w:pPr>
      <w:r w:rsidRPr="0010726B">
        <w:rPr>
          <w:rFonts w:ascii="Arial" w:hAnsi="Arial" w:cs="Arial"/>
          <w:sz w:val="28"/>
          <w:szCs w:val="28"/>
        </w:rPr>
        <w:t xml:space="preserve">Data in restricted zones that might </w:t>
      </w:r>
      <w:r w:rsidR="009C79F9" w:rsidRPr="0010726B">
        <w:rPr>
          <w:rFonts w:ascii="Arial" w:hAnsi="Arial" w:cs="Arial"/>
          <w:sz w:val="28"/>
          <w:szCs w:val="28"/>
        </w:rPr>
        <w:t>include,</w:t>
      </w:r>
      <w:r w:rsidRPr="0010726B">
        <w:rPr>
          <w:rFonts w:ascii="Arial" w:hAnsi="Arial" w:cs="Arial"/>
          <w:sz w:val="28"/>
          <w:szCs w:val="28"/>
        </w:rPr>
        <w:t xml:space="preserve"> for </w:t>
      </w:r>
      <w:r w:rsidR="009C79F9" w:rsidRPr="0010726B">
        <w:rPr>
          <w:rFonts w:ascii="Arial" w:hAnsi="Arial" w:cs="Arial"/>
          <w:sz w:val="28"/>
          <w:szCs w:val="28"/>
        </w:rPr>
        <w:t>example,</w:t>
      </w:r>
      <w:r w:rsidRPr="0010726B">
        <w:rPr>
          <w:rFonts w:ascii="Arial" w:hAnsi="Arial" w:cs="Arial"/>
          <w:sz w:val="28"/>
          <w:szCs w:val="28"/>
        </w:rPr>
        <w:t xml:space="preserve"> sensitive information should have much higher encryption standards which obviously makes it a lot more difficult to access.</w:t>
      </w:r>
    </w:p>
    <w:p w14:paraId="6B1BAEA6" w14:textId="7BECBED4" w:rsidR="009C79F9" w:rsidRDefault="009C79F9" w:rsidP="009C79F9">
      <w:pPr>
        <w:rPr>
          <w:rFonts w:ascii="Arial" w:hAnsi="Arial" w:cs="Arial"/>
          <w:sz w:val="28"/>
          <w:szCs w:val="28"/>
        </w:rPr>
      </w:pPr>
      <w:r w:rsidRPr="0010726B">
        <w:rPr>
          <w:rFonts w:ascii="Arial" w:hAnsi="Arial" w:cs="Arial"/>
          <w:b/>
          <w:bCs/>
          <w:sz w:val="28"/>
          <w:szCs w:val="28"/>
        </w:rPr>
        <w:t>Full packet capture devices</w:t>
      </w:r>
      <w:r>
        <w:rPr>
          <w:rFonts w:ascii="Arial" w:hAnsi="Arial" w:cs="Arial"/>
          <w:sz w:val="28"/>
          <w:szCs w:val="28"/>
        </w:rPr>
        <w:t xml:space="preserve"> can be incredibly useful for network administrators and security professionals. These devices allow you to record and analyze </w:t>
      </w:r>
      <w:r>
        <w:rPr>
          <w:rFonts w:ascii="Arial" w:hAnsi="Arial" w:cs="Arial"/>
          <w:sz w:val="28"/>
          <w:szCs w:val="28"/>
        </w:rPr>
        <w:t>all</w:t>
      </w:r>
      <w:r>
        <w:rPr>
          <w:rFonts w:ascii="Arial" w:hAnsi="Arial" w:cs="Arial"/>
          <w:sz w:val="28"/>
          <w:szCs w:val="28"/>
        </w:rPr>
        <w:t xml:space="preserve"> the data that is transmitted over your network. They also </w:t>
      </w:r>
      <w:r>
        <w:rPr>
          <w:rFonts w:ascii="Arial" w:hAnsi="Arial" w:cs="Arial"/>
          <w:sz w:val="28"/>
          <w:szCs w:val="28"/>
        </w:rPr>
        <w:t>help by</w:t>
      </w:r>
      <w:r>
        <w:rPr>
          <w:rFonts w:ascii="Arial" w:hAnsi="Arial" w:cs="Arial"/>
          <w:sz w:val="28"/>
          <w:szCs w:val="28"/>
        </w:rPr>
        <w:t xml:space="preserve"> investigating alerts created by an IDS.</w:t>
      </w:r>
    </w:p>
    <w:p w14:paraId="2007FB16" w14:textId="77777777" w:rsidR="009C79F9" w:rsidRDefault="009C79F9" w:rsidP="009C79F9">
      <w:pPr>
        <w:rPr>
          <w:rFonts w:ascii="Arial" w:hAnsi="Arial" w:cs="Arial"/>
          <w:sz w:val="28"/>
          <w:szCs w:val="28"/>
        </w:rPr>
      </w:pPr>
    </w:p>
    <w:p w14:paraId="6D383A4E" w14:textId="77777777" w:rsidR="009C79F9" w:rsidRDefault="009C79F9" w:rsidP="009C79F9">
      <w:pPr>
        <w:rPr>
          <w:noProof/>
        </w:rPr>
      </w:pPr>
      <w:r>
        <w:rPr>
          <w:rFonts w:ascii="Arial" w:hAnsi="Arial" w:cs="Arial"/>
          <w:sz w:val="28"/>
          <w:szCs w:val="28"/>
        </w:rPr>
        <w:t>Security Information and Event Management is an application that collects and analyzes log data to monitor critical activities in an organization. SIEM tools work in real time to report suspicious activity in a centralized dashboard. SIEM tools additionally analyze network log data sourced from IDSs, IPSs, firewalls, VPNs, proxies, and DNS logs. SIEM tools are a way to aggregate security event data so that it all appears in one place for security analysts to analyze</w:t>
      </w:r>
      <w:r>
        <w:rPr>
          <w:noProof/>
        </w:rPr>
        <w:t>…..</w:t>
      </w:r>
    </w:p>
    <w:p w14:paraId="5A7EF454" w14:textId="77777777" w:rsidR="009C79F9" w:rsidRDefault="009C79F9" w:rsidP="006E11C3">
      <w:pPr>
        <w:pStyle w:val="Listeavsnitt"/>
        <w:rPr>
          <w:rFonts w:ascii="Arial" w:hAnsi="Arial" w:cs="Arial"/>
          <w:sz w:val="28"/>
          <w:szCs w:val="28"/>
        </w:rPr>
      </w:pPr>
    </w:p>
    <w:p w14:paraId="00832C50" w14:textId="77777777" w:rsidR="009C79F9" w:rsidRPr="009C79F9" w:rsidRDefault="009C79F9" w:rsidP="009C79F9">
      <w:pPr>
        <w:rPr>
          <w:rFonts w:ascii="Arial" w:hAnsi="Arial" w:cs="Arial"/>
          <w:sz w:val="28"/>
          <w:szCs w:val="28"/>
        </w:rPr>
      </w:pPr>
    </w:p>
    <w:p w14:paraId="2CADBE99" w14:textId="77777777" w:rsidR="009C79F9" w:rsidRPr="0010726B" w:rsidRDefault="009C79F9" w:rsidP="006E11C3">
      <w:pPr>
        <w:pStyle w:val="Listeavsnitt"/>
        <w:rPr>
          <w:rFonts w:ascii="Arial" w:hAnsi="Arial" w:cs="Arial"/>
          <w:sz w:val="28"/>
          <w:szCs w:val="28"/>
        </w:rPr>
      </w:pPr>
    </w:p>
    <w:p w14:paraId="2E5CC04D" w14:textId="3AF315AC" w:rsidR="00681E51" w:rsidRPr="009C79F9" w:rsidRDefault="009C79F9" w:rsidP="009C79F9">
      <w:pPr>
        <w:pStyle w:val="Listeavsnitt"/>
        <w:numPr>
          <w:ilvl w:val="0"/>
          <w:numId w:val="2"/>
        </w:numPr>
        <w:rPr>
          <w:rFonts w:ascii="Arial" w:hAnsi="Arial" w:cs="Arial"/>
          <w:sz w:val="28"/>
          <w:szCs w:val="28"/>
        </w:rPr>
      </w:pPr>
      <w:r w:rsidRPr="009C79F9">
        <w:rPr>
          <w:rFonts w:ascii="Arial" w:hAnsi="Arial" w:cs="Arial"/>
          <w:b/>
          <w:bCs/>
          <w:sz w:val="28"/>
          <w:szCs w:val="28"/>
        </w:rPr>
        <w:lastRenderedPageBreak/>
        <w:t xml:space="preserve">Intrusion </w:t>
      </w:r>
      <w:r>
        <w:rPr>
          <w:rFonts w:ascii="Arial" w:hAnsi="Arial" w:cs="Arial"/>
          <w:b/>
          <w:bCs/>
          <w:sz w:val="28"/>
          <w:szCs w:val="28"/>
        </w:rPr>
        <w:t>Detection</w:t>
      </w:r>
      <w:r w:rsidRPr="009C79F9">
        <w:rPr>
          <w:rFonts w:ascii="Arial" w:hAnsi="Arial" w:cs="Arial"/>
          <w:b/>
          <w:bCs/>
          <w:sz w:val="28"/>
          <w:szCs w:val="28"/>
        </w:rPr>
        <w:t xml:space="preserve"> </w:t>
      </w:r>
      <w:r w:rsidRPr="009C79F9">
        <w:rPr>
          <w:rFonts w:ascii="Arial" w:hAnsi="Arial" w:cs="Arial"/>
          <w:b/>
          <w:bCs/>
          <w:sz w:val="28"/>
          <w:szCs w:val="28"/>
        </w:rPr>
        <w:t>System</w:t>
      </w:r>
      <w:r w:rsidR="00681E51" w:rsidRPr="009C79F9">
        <w:rPr>
          <w:rFonts w:ascii="Arial" w:hAnsi="Arial" w:cs="Arial"/>
          <w:sz w:val="28"/>
          <w:szCs w:val="28"/>
        </w:rPr>
        <w:t xml:space="preserve"> is an application that monitors system activity and </w:t>
      </w:r>
      <w:r w:rsidRPr="009C79F9">
        <w:rPr>
          <w:rFonts w:ascii="Arial" w:hAnsi="Arial" w:cs="Arial"/>
          <w:sz w:val="28"/>
          <w:szCs w:val="28"/>
        </w:rPr>
        <w:t>alerts</w:t>
      </w:r>
      <w:r w:rsidR="00681E51" w:rsidRPr="009C79F9">
        <w:rPr>
          <w:rFonts w:ascii="Arial" w:hAnsi="Arial" w:cs="Arial"/>
          <w:sz w:val="28"/>
          <w:szCs w:val="28"/>
        </w:rPr>
        <w:t xml:space="preserve"> possible intrusions. An IDS alerts based on the signature of malicious traffic</w:t>
      </w:r>
    </w:p>
    <w:p w14:paraId="55F09CF7" w14:textId="54638F47" w:rsidR="00681E51" w:rsidRPr="0010726B" w:rsidRDefault="00681E51" w:rsidP="00681E51">
      <w:pPr>
        <w:pStyle w:val="Listeavsnitt"/>
        <w:rPr>
          <w:rFonts w:ascii="Arial" w:hAnsi="Arial" w:cs="Arial"/>
          <w:sz w:val="28"/>
          <w:szCs w:val="28"/>
        </w:rPr>
      </w:pPr>
      <w:r w:rsidRPr="0010726B">
        <w:rPr>
          <w:rFonts w:ascii="Arial" w:hAnsi="Arial" w:cs="Arial"/>
          <w:sz w:val="28"/>
          <w:szCs w:val="28"/>
        </w:rPr>
        <w:t>The IDS is configured to detect known attacks.</w:t>
      </w:r>
    </w:p>
    <w:p w14:paraId="63A640C3" w14:textId="62CCB884" w:rsidR="00681E51" w:rsidRPr="0010726B" w:rsidRDefault="009C79F9" w:rsidP="00681E51">
      <w:pPr>
        <w:pStyle w:val="Listeavsnitt"/>
        <w:rPr>
          <w:rFonts w:ascii="Arial" w:hAnsi="Arial" w:cs="Arial"/>
          <w:sz w:val="28"/>
          <w:szCs w:val="28"/>
        </w:rPr>
      </w:pPr>
      <w:r w:rsidRPr="0010726B">
        <w:rPr>
          <w:rFonts w:ascii="Arial" w:hAnsi="Arial" w:cs="Arial"/>
          <w:sz w:val="28"/>
          <w:szCs w:val="28"/>
        </w:rPr>
        <w:t>Often,</w:t>
      </w:r>
      <w:r w:rsidR="00681E51" w:rsidRPr="0010726B">
        <w:rPr>
          <w:rFonts w:ascii="Arial" w:hAnsi="Arial" w:cs="Arial"/>
          <w:sz w:val="28"/>
          <w:szCs w:val="28"/>
        </w:rPr>
        <w:t xml:space="preserve"> they sniff data packets as they move across the network and analyze them for the characteristics of known attacks.</w:t>
      </w:r>
    </w:p>
    <w:p w14:paraId="7E90CF4C" w14:textId="5EA72CD8" w:rsidR="00681E51" w:rsidRPr="0010726B" w:rsidRDefault="00681E51" w:rsidP="00681E51">
      <w:pPr>
        <w:pStyle w:val="Listeavsnitt"/>
        <w:rPr>
          <w:rFonts w:ascii="Arial" w:hAnsi="Arial" w:cs="Arial"/>
          <w:sz w:val="28"/>
          <w:szCs w:val="28"/>
        </w:rPr>
      </w:pPr>
      <w:r w:rsidRPr="0010726B">
        <w:rPr>
          <w:rFonts w:ascii="Arial" w:hAnsi="Arial" w:cs="Arial"/>
          <w:sz w:val="28"/>
          <w:szCs w:val="28"/>
        </w:rPr>
        <w:t>Some also look for anomalies that could be the sign of malicious activity</w:t>
      </w:r>
    </w:p>
    <w:p w14:paraId="3177A1C8" w14:textId="3B2F12FA" w:rsidR="00681E51" w:rsidRPr="0010726B" w:rsidRDefault="00681E51" w:rsidP="00681E51">
      <w:pPr>
        <w:pStyle w:val="Listeavsnitt"/>
        <w:rPr>
          <w:rFonts w:ascii="Arial" w:hAnsi="Arial" w:cs="Arial"/>
          <w:sz w:val="28"/>
          <w:szCs w:val="28"/>
        </w:rPr>
      </w:pPr>
      <w:r w:rsidRPr="0010726B">
        <w:rPr>
          <w:rFonts w:ascii="Arial" w:hAnsi="Arial" w:cs="Arial"/>
          <w:sz w:val="28"/>
          <w:szCs w:val="28"/>
        </w:rPr>
        <w:t>Really good tool for network administrators for getting alerted so anomalies and signatures can be investigated further</w:t>
      </w:r>
    </w:p>
    <w:p w14:paraId="078E6C95" w14:textId="2CF19AB8" w:rsidR="009C79F9" w:rsidRPr="009C79F9" w:rsidRDefault="00681E51" w:rsidP="009C79F9">
      <w:pPr>
        <w:pStyle w:val="Listeavsnitt"/>
        <w:rPr>
          <w:rFonts w:ascii="Arial" w:hAnsi="Arial" w:cs="Arial"/>
          <w:sz w:val="28"/>
          <w:szCs w:val="28"/>
        </w:rPr>
      </w:pPr>
      <w:r w:rsidRPr="0010726B">
        <w:rPr>
          <w:rFonts w:ascii="Arial" w:hAnsi="Arial" w:cs="Arial"/>
          <w:sz w:val="28"/>
          <w:szCs w:val="28"/>
        </w:rPr>
        <w:t>Some new and sophisticated attacks might not get caught</w:t>
      </w:r>
    </w:p>
    <w:p w14:paraId="555641DF" w14:textId="77777777" w:rsidR="009C79F9" w:rsidRPr="0010726B" w:rsidRDefault="009C79F9" w:rsidP="00681E51">
      <w:pPr>
        <w:pStyle w:val="Listeavsnitt"/>
        <w:rPr>
          <w:rFonts w:ascii="Arial" w:hAnsi="Arial" w:cs="Arial"/>
          <w:sz w:val="28"/>
          <w:szCs w:val="28"/>
        </w:rPr>
      </w:pPr>
    </w:p>
    <w:p w14:paraId="381B0E7A" w14:textId="67585D88" w:rsidR="00681E51" w:rsidRPr="0010726B" w:rsidRDefault="00681E51" w:rsidP="00681E51">
      <w:pPr>
        <w:pStyle w:val="Listeavsnitt"/>
        <w:rPr>
          <w:rFonts w:ascii="Arial" w:hAnsi="Arial" w:cs="Arial"/>
          <w:sz w:val="28"/>
          <w:szCs w:val="28"/>
        </w:rPr>
      </w:pPr>
      <w:r w:rsidRPr="0010726B">
        <w:rPr>
          <w:rFonts w:ascii="Arial" w:hAnsi="Arial" w:cs="Arial"/>
          <w:sz w:val="28"/>
          <w:szCs w:val="28"/>
        </w:rPr>
        <w:t>NOTE:</w:t>
      </w:r>
    </w:p>
    <w:p w14:paraId="2BC2B2F6" w14:textId="4BD15AB6" w:rsidR="00681E51" w:rsidRPr="0010726B" w:rsidRDefault="00681E51" w:rsidP="00681E51">
      <w:pPr>
        <w:pStyle w:val="Listeavsnitt"/>
        <w:rPr>
          <w:rFonts w:ascii="Arial" w:hAnsi="Arial" w:cs="Arial"/>
          <w:sz w:val="28"/>
          <w:szCs w:val="28"/>
        </w:rPr>
      </w:pPr>
      <w:r w:rsidRPr="0010726B">
        <w:rPr>
          <w:rFonts w:ascii="Arial" w:hAnsi="Arial" w:cs="Arial"/>
          <w:sz w:val="28"/>
          <w:szCs w:val="28"/>
        </w:rPr>
        <w:t xml:space="preserve">IDS don’t </w:t>
      </w:r>
      <w:r w:rsidR="009C79F9" w:rsidRPr="0010726B">
        <w:rPr>
          <w:rFonts w:ascii="Arial" w:hAnsi="Arial" w:cs="Arial"/>
          <w:sz w:val="28"/>
          <w:szCs w:val="28"/>
        </w:rPr>
        <w:t>stop</w:t>
      </w:r>
      <w:r w:rsidRPr="0010726B">
        <w:rPr>
          <w:rFonts w:ascii="Arial" w:hAnsi="Arial" w:cs="Arial"/>
          <w:sz w:val="28"/>
          <w:szCs w:val="28"/>
        </w:rPr>
        <w:t xml:space="preserve"> the incoming traffic if it detects something awry. It is up to the network administrator to catch the malicious activity before it does anything damaging to the network.</w:t>
      </w:r>
      <w:r w:rsidR="0010726B" w:rsidRPr="0010726B">
        <w:rPr>
          <w:rFonts w:ascii="Arial" w:hAnsi="Arial" w:cs="Arial"/>
          <w:sz w:val="28"/>
          <w:szCs w:val="28"/>
        </w:rPr>
        <w:t xml:space="preserve"> </w:t>
      </w:r>
      <w:r w:rsidR="0010726B">
        <w:rPr>
          <w:rFonts w:ascii="Arial" w:hAnsi="Arial" w:cs="Arial"/>
          <w:sz w:val="28"/>
          <w:szCs w:val="28"/>
        </w:rPr>
        <w:t xml:space="preserve">Combining the IDS with a firewall adds another layer of defense. The IDS is placed behind the firewall and before entering the LAN, which allows the IDS to analyze data </w:t>
      </w:r>
      <w:r w:rsidR="009C79F9">
        <w:rPr>
          <w:rFonts w:ascii="Arial" w:hAnsi="Arial" w:cs="Arial"/>
          <w:sz w:val="28"/>
          <w:szCs w:val="28"/>
        </w:rPr>
        <w:t>streams</w:t>
      </w:r>
      <w:r w:rsidR="0010726B">
        <w:rPr>
          <w:rFonts w:ascii="Arial" w:hAnsi="Arial" w:cs="Arial"/>
          <w:sz w:val="28"/>
          <w:szCs w:val="28"/>
        </w:rPr>
        <w:t xml:space="preserve"> after network traffic that is disallowed by the firewall has been filtered out. This is </w:t>
      </w:r>
      <w:r w:rsidR="009C79F9">
        <w:rPr>
          <w:rFonts w:ascii="Arial" w:hAnsi="Arial" w:cs="Arial"/>
          <w:sz w:val="28"/>
          <w:szCs w:val="28"/>
        </w:rPr>
        <w:t>being done</w:t>
      </w:r>
      <w:r w:rsidR="0010726B">
        <w:rPr>
          <w:rFonts w:ascii="Arial" w:hAnsi="Arial" w:cs="Arial"/>
          <w:sz w:val="28"/>
          <w:szCs w:val="28"/>
        </w:rPr>
        <w:t xml:space="preserve"> to reduce noise in IDS alerts, also referred to as false positives.</w:t>
      </w:r>
    </w:p>
    <w:p w14:paraId="6A5D9DE7" w14:textId="4852215E" w:rsidR="0010726B" w:rsidRDefault="00681E51" w:rsidP="0010726B">
      <w:pPr>
        <w:rPr>
          <w:rFonts w:ascii="Arial" w:hAnsi="Arial" w:cs="Arial"/>
          <w:sz w:val="28"/>
          <w:szCs w:val="28"/>
        </w:rPr>
      </w:pPr>
      <w:r w:rsidRPr="0010726B">
        <w:rPr>
          <w:noProof/>
          <w:sz w:val="28"/>
          <w:szCs w:val="28"/>
        </w:rPr>
        <w:drawing>
          <wp:inline distT="0" distB="0" distL="0" distR="0" wp14:anchorId="651DB881" wp14:editId="1ECCD1ED">
            <wp:extent cx="5760720" cy="1405890"/>
            <wp:effectExtent l="0" t="0" r="0" b="3810"/>
            <wp:docPr id="1071540470" name="Bilde 1" descr="Et bilde som inneholder skjermbilde, tekst, diagram,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40470" name="Bilde 1" descr="Et bilde som inneholder skjermbilde, tekst, diagram, Font&#10;&#10;KI-generert innhold kan være feil."/>
                    <pic:cNvPicPr/>
                  </pic:nvPicPr>
                  <pic:blipFill>
                    <a:blip r:embed="rId6"/>
                    <a:stretch>
                      <a:fillRect/>
                    </a:stretch>
                  </pic:blipFill>
                  <pic:spPr>
                    <a:xfrm>
                      <a:off x="0" y="0"/>
                      <a:ext cx="5760720" cy="1405890"/>
                    </a:xfrm>
                    <a:prstGeom prst="rect">
                      <a:avLst/>
                    </a:prstGeom>
                  </pic:spPr>
                </pic:pic>
              </a:graphicData>
            </a:graphic>
          </wp:inline>
        </w:drawing>
      </w:r>
    </w:p>
    <w:p w14:paraId="7D097AAF" w14:textId="77777777" w:rsidR="009C79F9" w:rsidRDefault="009C79F9" w:rsidP="0010726B">
      <w:pPr>
        <w:rPr>
          <w:rFonts w:ascii="Arial" w:hAnsi="Arial" w:cs="Arial"/>
          <w:sz w:val="28"/>
          <w:szCs w:val="28"/>
        </w:rPr>
      </w:pPr>
    </w:p>
    <w:p w14:paraId="79E4FFBF" w14:textId="77777777" w:rsidR="009C79F9" w:rsidRDefault="009C79F9" w:rsidP="0010726B">
      <w:pPr>
        <w:rPr>
          <w:rFonts w:ascii="Arial" w:hAnsi="Arial" w:cs="Arial"/>
          <w:sz w:val="28"/>
          <w:szCs w:val="28"/>
        </w:rPr>
      </w:pPr>
    </w:p>
    <w:p w14:paraId="2D082B4F" w14:textId="77777777" w:rsidR="009C79F9" w:rsidRDefault="009C79F9" w:rsidP="0010726B">
      <w:pPr>
        <w:rPr>
          <w:rFonts w:ascii="Arial" w:hAnsi="Arial" w:cs="Arial"/>
          <w:sz w:val="28"/>
          <w:szCs w:val="28"/>
        </w:rPr>
      </w:pPr>
    </w:p>
    <w:p w14:paraId="15EF0C78" w14:textId="77777777" w:rsidR="009C79F9" w:rsidRDefault="009C79F9" w:rsidP="0010726B">
      <w:pPr>
        <w:rPr>
          <w:rFonts w:ascii="Arial" w:hAnsi="Arial" w:cs="Arial"/>
          <w:sz w:val="28"/>
          <w:szCs w:val="28"/>
        </w:rPr>
      </w:pPr>
    </w:p>
    <w:p w14:paraId="2FE5F33B" w14:textId="77777777" w:rsidR="009C79F9" w:rsidRDefault="009C79F9" w:rsidP="0010726B">
      <w:pPr>
        <w:rPr>
          <w:rFonts w:ascii="Arial" w:hAnsi="Arial" w:cs="Arial"/>
          <w:sz w:val="28"/>
          <w:szCs w:val="28"/>
        </w:rPr>
      </w:pPr>
    </w:p>
    <w:p w14:paraId="57F7BE2D" w14:textId="77777777" w:rsidR="009C79F9" w:rsidRDefault="009C79F9" w:rsidP="0010726B">
      <w:pPr>
        <w:rPr>
          <w:rFonts w:ascii="Arial" w:hAnsi="Arial" w:cs="Arial"/>
          <w:sz w:val="28"/>
          <w:szCs w:val="28"/>
        </w:rPr>
      </w:pPr>
    </w:p>
    <w:p w14:paraId="032340B6" w14:textId="77777777" w:rsidR="009C79F9" w:rsidRDefault="009C79F9" w:rsidP="0010726B">
      <w:pPr>
        <w:rPr>
          <w:rFonts w:ascii="Arial" w:hAnsi="Arial" w:cs="Arial"/>
          <w:sz w:val="28"/>
          <w:szCs w:val="28"/>
        </w:rPr>
      </w:pPr>
    </w:p>
    <w:p w14:paraId="17DC62F6" w14:textId="77777777" w:rsidR="009C79F9" w:rsidRDefault="009C79F9" w:rsidP="0010726B">
      <w:pPr>
        <w:rPr>
          <w:rFonts w:ascii="Arial" w:hAnsi="Arial" w:cs="Arial"/>
          <w:sz w:val="28"/>
          <w:szCs w:val="28"/>
        </w:rPr>
      </w:pPr>
    </w:p>
    <w:p w14:paraId="4B055DF1" w14:textId="4D1326A2" w:rsidR="0010726B" w:rsidRPr="009C79F9" w:rsidRDefault="0010726B" w:rsidP="0010726B">
      <w:pPr>
        <w:rPr>
          <w:rFonts w:ascii="Arial" w:hAnsi="Arial" w:cs="Arial"/>
          <w:b/>
          <w:bCs/>
          <w:sz w:val="28"/>
          <w:szCs w:val="28"/>
        </w:rPr>
      </w:pPr>
      <w:r w:rsidRPr="009C79F9">
        <w:rPr>
          <w:rFonts w:ascii="Arial" w:hAnsi="Arial" w:cs="Arial"/>
          <w:b/>
          <w:bCs/>
          <w:sz w:val="28"/>
          <w:szCs w:val="28"/>
        </w:rPr>
        <w:lastRenderedPageBreak/>
        <w:t xml:space="preserve">Intrusion Prevention System </w:t>
      </w:r>
    </w:p>
    <w:p w14:paraId="7D6C1799" w14:textId="32050ACA" w:rsidR="0010726B" w:rsidRDefault="0010726B" w:rsidP="0010726B">
      <w:pPr>
        <w:rPr>
          <w:rFonts w:ascii="Arial" w:hAnsi="Arial" w:cs="Arial"/>
          <w:sz w:val="28"/>
          <w:szCs w:val="28"/>
        </w:rPr>
      </w:pPr>
      <w:r>
        <w:rPr>
          <w:rFonts w:ascii="Arial" w:hAnsi="Arial" w:cs="Arial"/>
          <w:sz w:val="28"/>
          <w:szCs w:val="28"/>
        </w:rPr>
        <w:t xml:space="preserve">IPS is an application that monitors system activity for intrusive activity and takes action to stop the activity. It offers even more protection than an IDS because it actively stops anomalies when they are detected, unlike the IDS that simply reports the anomaly to a network administrator. An IPS searches for signatures of known attacks and data anomalies. An IPS reports the anomaly to security analysts and blocks a specific sender or drops network packets that seem </w:t>
      </w:r>
      <w:r w:rsidR="00DB4E59">
        <w:rPr>
          <w:rFonts w:ascii="Arial" w:hAnsi="Arial" w:cs="Arial"/>
          <w:sz w:val="28"/>
          <w:szCs w:val="28"/>
        </w:rPr>
        <w:t>suspicious</w:t>
      </w:r>
      <w:r>
        <w:rPr>
          <w:rFonts w:ascii="Arial" w:hAnsi="Arial" w:cs="Arial"/>
          <w:sz w:val="28"/>
          <w:szCs w:val="28"/>
        </w:rPr>
        <w:t>.</w:t>
      </w:r>
    </w:p>
    <w:p w14:paraId="0E4B6042" w14:textId="7A456F70" w:rsidR="0010726B" w:rsidRDefault="0010726B" w:rsidP="0010726B">
      <w:pPr>
        <w:rPr>
          <w:rFonts w:ascii="Arial" w:hAnsi="Arial" w:cs="Arial"/>
          <w:sz w:val="28"/>
          <w:szCs w:val="28"/>
        </w:rPr>
      </w:pPr>
      <w:r>
        <w:rPr>
          <w:noProof/>
        </w:rPr>
        <w:drawing>
          <wp:inline distT="0" distB="0" distL="0" distR="0" wp14:anchorId="54D113DF" wp14:editId="18F8B0C7">
            <wp:extent cx="5833242" cy="1182466"/>
            <wp:effectExtent l="0" t="0" r="0" b="0"/>
            <wp:docPr id="1520488986" name="Bilde 1" descr="Et bilde som inneholder tekst, diagram, Font, design&#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88986" name="Bilde 1" descr="Et bilde som inneholder tekst, diagram, Font, design&#10;&#10;KI-generert innhold kan være feil."/>
                    <pic:cNvPicPr/>
                  </pic:nvPicPr>
                  <pic:blipFill>
                    <a:blip r:embed="rId7"/>
                    <a:stretch>
                      <a:fillRect/>
                    </a:stretch>
                  </pic:blipFill>
                  <pic:spPr>
                    <a:xfrm>
                      <a:off x="0" y="0"/>
                      <a:ext cx="5843667" cy="1184579"/>
                    </a:xfrm>
                    <a:prstGeom prst="rect">
                      <a:avLst/>
                    </a:prstGeom>
                  </pic:spPr>
                </pic:pic>
              </a:graphicData>
            </a:graphic>
          </wp:inline>
        </w:drawing>
      </w:r>
    </w:p>
    <w:p w14:paraId="7926931B" w14:textId="3A059BF7" w:rsidR="0010726B" w:rsidRDefault="0010726B" w:rsidP="0010726B">
      <w:pPr>
        <w:rPr>
          <w:rFonts w:ascii="Arial" w:hAnsi="Arial" w:cs="Arial"/>
          <w:sz w:val="28"/>
          <w:szCs w:val="28"/>
        </w:rPr>
      </w:pPr>
    </w:p>
    <w:p w14:paraId="1CF8F655" w14:textId="77777777" w:rsidR="00DB4E59" w:rsidRDefault="00DB4E59" w:rsidP="0010726B">
      <w:pPr>
        <w:rPr>
          <w:rFonts w:ascii="Arial" w:hAnsi="Arial" w:cs="Arial"/>
          <w:sz w:val="28"/>
          <w:szCs w:val="28"/>
        </w:rPr>
      </w:pPr>
    </w:p>
    <w:p w14:paraId="507411B7" w14:textId="77777777" w:rsidR="00DB4E59" w:rsidRDefault="00DB4E59" w:rsidP="0010726B">
      <w:pPr>
        <w:rPr>
          <w:rFonts w:ascii="Arial" w:hAnsi="Arial" w:cs="Arial"/>
          <w:sz w:val="28"/>
          <w:szCs w:val="28"/>
        </w:rPr>
      </w:pPr>
    </w:p>
    <w:p w14:paraId="7C96706D" w14:textId="77777777" w:rsidR="00DB4E59" w:rsidRDefault="00DB4E59" w:rsidP="0010726B">
      <w:pPr>
        <w:rPr>
          <w:rFonts w:ascii="Arial" w:hAnsi="Arial" w:cs="Arial"/>
          <w:sz w:val="28"/>
          <w:szCs w:val="28"/>
        </w:rPr>
      </w:pPr>
    </w:p>
    <w:p w14:paraId="3FE3B661" w14:textId="77777777" w:rsidR="00DB4E59" w:rsidRDefault="00DB4E59" w:rsidP="0010726B">
      <w:pPr>
        <w:rPr>
          <w:rFonts w:ascii="Arial" w:hAnsi="Arial" w:cs="Arial"/>
          <w:sz w:val="28"/>
          <w:szCs w:val="28"/>
        </w:rPr>
      </w:pPr>
    </w:p>
    <w:p w14:paraId="144D1FEB" w14:textId="77777777" w:rsidR="00DB4E59" w:rsidRDefault="00DB4E59" w:rsidP="0010726B">
      <w:pPr>
        <w:rPr>
          <w:rFonts w:ascii="Arial" w:hAnsi="Arial" w:cs="Arial"/>
          <w:sz w:val="28"/>
          <w:szCs w:val="28"/>
        </w:rPr>
      </w:pPr>
    </w:p>
    <w:p w14:paraId="194BD4CF" w14:textId="77777777" w:rsidR="00DB4E59" w:rsidRDefault="00DB4E59" w:rsidP="0010726B">
      <w:pPr>
        <w:rPr>
          <w:rFonts w:ascii="Arial" w:hAnsi="Arial" w:cs="Arial"/>
          <w:sz w:val="28"/>
          <w:szCs w:val="28"/>
        </w:rPr>
      </w:pPr>
    </w:p>
    <w:p w14:paraId="7DAAB064" w14:textId="77777777" w:rsidR="00DB4E59" w:rsidRDefault="00DB4E59" w:rsidP="0010726B">
      <w:pPr>
        <w:rPr>
          <w:rFonts w:ascii="Arial" w:hAnsi="Arial" w:cs="Arial"/>
          <w:sz w:val="28"/>
          <w:szCs w:val="28"/>
        </w:rPr>
      </w:pPr>
    </w:p>
    <w:p w14:paraId="1C515C04" w14:textId="77777777" w:rsidR="00DB4E59" w:rsidRDefault="00DB4E59" w:rsidP="0010726B">
      <w:pPr>
        <w:rPr>
          <w:rFonts w:ascii="Arial" w:hAnsi="Arial" w:cs="Arial"/>
          <w:sz w:val="28"/>
          <w:szCs w:val="28"/>
        </w:rPr>
      </w:pPr>
    </w:p>
    <w:p w14:paraId="5AA9E228" w14:textId="77777777" w:rsidR="00DB4E59" w:rsidRDefault="00DB4E59" w:rsidP="0010726B">
      <w:pPr>
        <w:rPr>
          <w:rFonts w:ascii="Arial" w:hAnsi="Arial" w:cs="Arial"/>
          <w:sz w:val="28"/>
          <w:szCs w:val="28"/>
        </w:rPr>
      </w:pPr>
    </w:p>
    <w:p w14:paraId="7696344D" w14:textId="77777777" w:rsidR="00DB4E59" w:rsidRDefault="00DB4E59" w:rsidP="0010726B">
      <w:pPr>
        <w:rPr>
          <w:rFonts w:ascii="Arial" w:hAnsi="Arial" w:cs="Arial"/>
          <w:sz w:val="28"/>
          <w:szCs w:val="28"/>
        </w:rPr>
      </w:pPr>
    </w:p>
    <w:p w14:paraId="6273959D" w14:textId="77777777" w:rsidR="00DB4E59" w:rsidRDefault="00DB4E59" w:rsidP="0010726B">
      <w:pPr>
        <w:rPr>
          <w:rFonts w:ascii="Arial" w:hAnsi="Arial" w:cs="Arial"/>
          <w:sz w:val="28"/>
          <w:szCs w:val="28"/>
        </w:rPr>
      </w:pPr>
    </w:p>
    <w:p w14:paraId="2AC23BE9" w14:textId="77777777" w:rsidR="00DB4E59" w:rsidRDefault="00DB4E59" w:rsidP="0010726B">
      <w:pPr>
        <w:rPr>
          <w:rFonts w:ascii="Arial" w:hAnsi="Arial" w:cs="Arial"/>
          <w:sz w:val="28"/>
          <w:szCs w:val="28"/>
        </w:rPr>
      </w:pPr>
    </w:p>
    <w:p w14:paraId="0D0BCB78" w14:textId="77777777" w:rsidR="00DB4E59" w:rsidRDefault="00DB4E59" w:rsidP="0010726B">
      <w:pPr>
        <w:rPr>
          <w:rFonts w:ascii="Arial" w:hAnsi="Arial" w:cs="Arial"/>
          <w:sz w:val="28"/>
          <w:szCs w:val="28"/>
        </w:rPr>
      </w:pPr>
    </w:p>
    <w:p w14:paraId="69900E62" w14:textId="77777777" w:rsidR="00DB4E59" w:rsidRDefault="00DB4E59" w:rsidP="0010726B">
      <w:pPr>
        <w:rPr>
          <w:rFonts w:ascii="Arial" w:hAnsi="Arial" w:cs="Arial"/>
          <w:sz w:val="28"/>
          <w:szCs w:val="28"/>
        </w:rPr>
      </w:pPr>
    </w:p>
    <w:p w14:paraId="3D2F9252" w14:textId="77777777" w:rsidR="00DB4E59" w:rsidRDefault="00DB4E59" w:rsidP="0010726B">
      <w:pPr>
        <w:rPr>
          <w:rFonts w:ascii="Arial" w:hAnsi="Arial" w:cs="Arial"/>
          <w:sz w:val="28"/>
          <w:szCs w:val="28"/>
        </w:rPr>
      </w:pPr>
    </w:p>
    <w:p w14:paraId="32E92960" w14:textId="77777777" w:rsidR="00DB4E59" w:rsidRDefault="00DB4E59" w:rsidP="0010726B">
      <w:pPr>
        <w:rPr>
          <w:rFonts w:ascii="Arial" w:hAnsi="Arial" w:cs="Arial"/>
          <w:sz w:val="28"/>
          <w:szCs w:val="28"/>
        </w:rPr>
      </w:pPr>
    </w:p>
    <w:p w14:paraId="336AAE39" w14:textId="210B0708" w:rsidR="00DB4E59" w:rsidRPr="0010726B" w:rsidRDefault="00DB4E59" w:rsidP="0010726B">
      <w:pPr>
        <w:rPr>
          <w:rFonts w:ascii="Arial" w:hAnsi="Arial" w:cs="Arial"/>
          <w:sz w:val="28"/>
          <w:szCs w:val="28"/>
        </w:rPr>
      </w:pPr>
      <w:r>
        <w:rPr>
          <w:noProof/>
        </w:rPr>
        <w:lastRenderedPageBreak/>
        <w:drawing>
          <wp:inline distT="0" distB="0" distL="0" distR="0" wp14:anchorId="3F199414" wp14:editId="1AA1311E">
            <wp:extent cx="5200650" cy="8562975"/>
            <wp:effectExtent l="0" t="0" r="0" b="9525"/>
            <wp:docPr id="63327664" name="Bilde 1" descr="Et bilde som inneholder tekst, skjermbilde, Font, meny&#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7664" name="Bilde 1" descr="Et bilde som inneholder tekst, skjermbilde, Font, meny&#10;&#10;KI-generert innhold kan være feil."/>
                    <pic:cNvPicPr/>
                  </pic:nvPicPr>
                  <pic:blipFill>
                    <a:blip r:embed="rId8"/>
                    <a:stretch>
                      <a:fillRect/>
                    </a:stretch>
                  </pic:blipFill>
                  <pic:spPr>
                    <a:xfrm>
                      <a:off x="0" y="0"/>
                      <a:ext cx="5200650" cy="8562975"/>
                    </a:xfrm>
                    <a:prstGeom prst="rect">
                      <a:avLst/>
                    </a:prstGeom>
                  </pic:spPr>
                </pic:pic>
              </a:graphicData>
            </a:graphic>
          </wp:inline>
        </w:drawing>
      </w:r>
    </w:p>
    <w:sectPr w:rsidR="00DB4E59" w:rsidRPr="00107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23E10"/>
    <w:multiLevelType w:val="hybridMultilevel"/>
    <w:tmpl w:val="BBC4D5E0"/>
    <w:lvl w:ilvl="0" w:tplc="24E27BBE">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B694D74"/>
    <w:multiLevelType w:val="hybridMultilevel"/>
    <w:tmpl w:val="D4460210"/>
    <w:lvl w:ilvl="0" w:tplc="D1D2E96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11749707">
    <w:abstractNumId w:val="1"/>
  </w:num>
  <w:num w:numId="2" w16cid:durableId="84555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9F"/>
    <w:rsid w:val="0010726B"/>
    <w:rsid w:val="00594917"/>
    <w:rsid w:val="00646BDA"/>
    <w:rsid w:val="00681E51"/>
    <w:rsid w:val="006E11C3"/>
    <w:rsid w:val="006E7C9F"/>
    <w:rsid w:val="00882B78"/>
    <w:rsid w:val="009C79F9"/>
    <w:rsid w:val="00A325F3"/>
    <w:rsid w:val="00D06FB7"/>
    <w:rsid w:val="00DB4E59"/>
    <w:rsid w:val="00F8540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4608"/>
  <w15:chartTrackingRefBased/>
  <w15:docId w15:val="{7D4098A7-124C-46A9-999B-B00DE21B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9F9"/>
    <w:rPr>
      <w:lang w:val="en-US"/>
    </w:rPr>
  </w:style>
  <w:style w:type="paragraph" w:styleId="Overskrift1">
    <w:name w:val="heading 1"/>
    <w:basedOn w:val="Normal"/>
    <w:next w:val="Normal"/>
    <w:link w:val="Overskrift1Tegn"/>
    <w:uiPriority w:val="9"/>
    <w:qFormat/>
    <w:rsid w:val="006E7C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6E7C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6E7C9F"/>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6E7C9F"/>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E7C9F"/>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6E7C9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E7C9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E7C9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E7C9F"/>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7C9F"/>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6E7C9F"/>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6E7C9F"/>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6E7C9F"/>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6E7C9F"/>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6E7C9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6E7C9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6E7C9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6E7C9F"/>
    <w:rPr>
      <w:rFonts w:eastAsiaTheme="majorEastAsia" w:cstheme="majorBidi"/>
      <w:color w:val="272727" w:themeColor="text1" w:themeTint="D8"/>
    </w:rPr>
  </w:style>
  <w:style w:type="paragraph" w:styleId="Tittel">
    <w:name w:val="Title"/>
    <w:basedOn w:val="Normal"/>
    <w:next w:val="Normal"/>
    <w:link w:val="TittelTegn"/>
    <w:uiPriority w:val="10"/>
    <w:qFormat/>
    <w:rsid w:val="006E7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E7C9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6E7C9F"/>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6E7C9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6E7C9F"/>
    <w:pPr>
      <w:spacing w:before="160"/>
      <w:jc w:val="center"/>
    </w:pPr>
    <w:rPr>
      <w:i/>
      <w:iCs/>
      <w:color w:val="404040" w:themeColor="text1" w:themeTint="BF"/>
    </w:rPr>
  </w:style>
  <w:style w:type="character" w:customStyle="1" w:styleId="SitatTegn">
    <w:name w:val="Sitat Tegn"/>
    <w:basedOn w:val="Standardskriftforavsnitt"/>
    <w:link w:val="Sitat"/>
    <w:uiPriority w:val="29"/>
    <w:rsid w:val="006E7C9F"/>
    <w:rPr>
      <w:i/>
      <w:iCs/>
      <w:color w:val="404040" w:themeColor="text1" w:themeTint="BF"/>
    </w:rPr>
  </w:style>
  <w:style w:type="paragraph" w:styleId="Listeavsnitt">
    <w:name w:val="List Paragraph"/>
    <w:basedOn w:val="Normal"/>
    <w:uiPriority w:val="34"/>
    <w:qFormat/>
    <w:rsid w:val="006E7C9F"/>
    <w:pPr>
      <w:ind w:left="720"/>
      <w:contextualSpacing/>
    </w:pPr>
  </w:style>
  <w:style w:type="character" w:styleId="Sterkutheving">
    <w:name w:val="Intense Emphasis"/>
    <w:basedOn w:val="Standardskriftforavsnitt"/>
    <w:uiPriority w:val="21"/>
    <w:qFormat/>
    <w:rsid w:val="006E7C9F"/>
    <w:rPr>
      <w:i/>
      <w:iCs/>
      <w:color w:val="2F5496" w:themeColor="accent1" w:themeShade="BF"/>
    </w:rPr>
  </w:style>
  <w:style w:type="paragraph" w:styleId="Sterktsitat">
    <w:name w:val="Intense Quote"/>
    <w:basedOn w:val="Normal"/>
    <w:next w:val="Normal"/>
    <w:link w:val="SterktsitatTegn"/>
    <w:uiPriority w:val="30"/>
    <w:qFormat/>
    <w:rsid w:val="006E7C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6E7C9F"/>
    <w:rPr>
      <w:i/>
      <w:iCs/>
      <w:color w:val="2F5496" w:themeColor="accent1" w:themeShade="BF"/>
    </w:rPr>
  </w:style>
  <w:style w:type="character" w:styleId="Sterkreferanse">
    <w:name w:val="Intense Reference"/>
    <w:basedOn w:val="Standardskriftforavsnitt"/>
    <w:uiPriority w:val="32"/>
    <w:qFormat/>
    <w:rsid w:val="006E7C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930276">
      <w:bodyDiv w:val="1"/>
      <w:marLeft w:val="0"/>
      <w:marRight w:val="0"/>
      <w:marTop w:val="0"/>
      <w:marBottom w:val="0"/>
      <w:divBdr>
        <w:top w:val="none" w:sz="0" w:space="0" w:color="auto"/>
        <w:left w:val="none" w:sz="0" w:space="0" w:color="auto"/>
        <w:bottom w:val="none" w:sz="0" w:space="0" w:color="auto"/>
        <w:right w:val="none" w:sz="0" w:space="0" w:color="auto"/>
      </w:divBdr>
    </w:div>
    <w:div w:id="20144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645</Words>
  <Characters>3422</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Sleveland</dc:creator>
  <cp:keywords/>
  <dc:description/>
  <cp:lastModifiedBy>Martin Sleveland</cp:lastModifiedBy>
  <cp:revision>1</cp:revision>
  <dcterms:created xsi:type="dcterms:W3CDTF">2025-03-18T08:29:00Z</dcterms:created>
  <dcterms:modified xsi:type="dcterms:W3CDTF">2025-03-18T09:51:00Z</dcterms:modified>
</cp:coreProperties>
</file>